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475" w:rsidRDefault="00F55198" w:rsidP="00CA78B1">
      <w:pPr>
        <w:pStyle w:val="Policy"/>
      </w:pPr>
      <w:r>
        <w:rPr>
          <w:noProof/>
          <w:lang w:eastAsia="en-GB"/>
        </w:rPr>
        <mc:AlternateContent>
          <mc:Choice Requires="wps">
            <w:drawing>
              <wp:anchor distT="45720" distB="45720" distL="114300" distR="114300" simplePos="0" relativeHeight="251811840" behindDoc="0" locked="0" layoutInCell="1" allowOverlap="1" wp14:anchorId="6CE33186" wp14:editId="62EFC196">
                <wp:simplePos x="0" y="0"/>
                <wp:positionH relativeFrom="column">
                  <wp:posOffset>1318260</wp:posOffset>
                </wp:positionH>
                <wp:positionV relativeFrom="paragraph">
                  <wp:posOffset>2419350</wp:posOffset>
                </wp:positionV>
                <wp:extent cx="4880610" cy="3858260"/>
                <wp:effectExtent l="0" t="0" r="0" b="88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3858260"/>
                        </a:xfrm>
                        <a:prstGeom prst="rect">
                          <a:avLst/>
                        </a:prstGeom>
                        <a:solidFill>
                          <a:srgbClr val="FFFFFF"/>
                        </a:solidFill>
                        <a:ln w="9525">
                          <a:noFill/>
                          <a:miter lim="800000"/>
                          <a:headEnd/>
                          <a:tailEnd/>
                        </a:ln>
                      </wps:spPr>
                      <wps:txbx>
                        <w:txbxContent>
                          <w:p w:rsidR="00193081" w:rsidRPr="00B00E10" w:rsidRDefault="00193081" w:rsidP="000750E8">
                            <w:pPr>
                              <w:spacing w:after="120"/>
                              <w:jc w:val="right"/>
                              <w:rPr>
                                <w:b/>
                                <w:sz w:val="112"/>
                                <w:szCs w:val="112"/>
                              </w:rPr>
                            </w:pPr>
                            <w:r w:rsidRPr="00B00E10">
                              <w:rPr>
                                <w:b/>
                                <w:sz w:val="112"/>
                                <w:szCs w:val="112"/>
                              </w:rPr>
                              <w:t xml:space="preserve">Moving to </w:t>
                            </w:r>
                          </w:p>
                          <w:p w:rsidR="00193081" w:rsidRDefault="00193081" w:rsidP="000750E8">
                            <w:pPr>
                              <w:spacing w:after="360"/>
                              <w:jc w:val="right"/>
                              <w:rPr>
                                <w:b/>
                                <w:sz w:val="112"/>
                                <w:szCs w:val="112"/>
                              </w:rPr>
                            </w:pPr>
                            <w:r w:rsidRPr="00B00E10">
                              <w:rPr>
                                <w:b/>
                                <w:sz w:val="112"/>
                                <w:szCs w:val="112"/>
                              </w:rPr>
                              <w:t xml:space="preserve">Key Stage 4 </w:t>
                            </w:r>
                          </w:p>
                          <w:p w:rsidR="00193081" w:rsidRPr="000750E8" w:rsidRDefault="00193081" w:rsidP="000750E8">
                            <w:pPr>
                              <w:jc w:val="right"/>
                              <w:rPr>
                                <w:b/>
                                <w:sz w:val="72"/>
                                <w:szCs w:val="100"/>
                              </w:rPr>
                            </w:pPr>
                            <w:r w:rsidRPr="000750E8">
                              <w:rPr>
                                <w:b/>
                                <w:sz w:val="72"/>
                                <w:szCs w:val="100"/>
                              </w:rPr>
                              <w:t>Options Booklet</w:t>
                            </w:r>
                          </w:p>
                          <w:p w:rsidR="00193081" w:rsidRPr="00B00E10" w:rsidRDefault="00193081" w:rsidP="000750E8">
                            <w:pPr>
                              <w:jc w:val="right"/>
                              <w:rPr>
                                <w:sz w:val="56"/>
                                <w:szCs w:val="112"/>
                              </w:rPr>
                            </w:pPr>
                          </w:p>
                          <w:p w:rsidR="00193081" w:rsidRPr="00B00E10" w:rsidRDefault="00193081" w:rsidP="000750E8">
                            <w:pPr>
                              <w:jc w:val="right"/>
                              <w:rPr>
                                <w:b/>
                                <w:sz w:val="96"/>
                              </w:rPr>
                            </w:pPr>
                            <w:r w:rsidRPr="00B00E10">
                              <w:rPr>
                                <w:b/>
                                <w:sz w:val="112"/>
                                <w:szCs w:val="112"/>
                              </w:rPr>
                              <w:t>2021</w:t>
                            </w:r>
                          </w:p>
                          <w:p w:rsidR="00193081" w:rsidRDefault="00193081" w:rsidP="00F55198">
                            <w:pPr>
                              <w:jc w:val="right"/>
                              <w:rPr>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33186" id="_x0000_t202" coordsize="21600,21600" o:spt="202" path="m,l,21600r21600,l21600,xe">
                <v:stroke joinstyle="miter"/>
                <v:path gradientshapeok="t" o:connecttype="rect"/>
              </v:shapetype>
              <v:shape id="Text Box 2" o:spid="_x0000_s1026" type="#_x0000_t202" style="position:absolute;left:0;text-align:left;margin-left:103.8pt;margin-top:190.5pt;width:384.3pt;height:303.8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" stroked="f">
                <v:textbox>
                  <w:txbxContent>
                    <w:p w:rsidR="00193081" w:rsidRPr="00B00E10" w:rsidRDefault="00193081" w:rsidP="000750E8">
                      <w:pPr>
                        <w:spacing w:after="120"/>
                        <w:jc w:val="right"/>
                        <w:rPr>
                          <w:b/>
                          <w:sz w:val="112"/>
                          <w:szCs w:val="112"/>
                        </w:rPr>
                      </w:pPr>
                      <w:r w:rsidRPr="00B00E10">
                        <w:rPr>
                          <w:b/>
                          <w:sz w:val="112"/>
                          <w:szCs w:val="112"/>
                        </w:rPr>
                        <w:t xml:space="preserve">Moving to </w:t>
                      </w:r>
                    </w:p>
                    <w:p w:rsidR="00193081" w:rsidRDefault="00193081" w:rsidP="000750E8">
                      <w:pPr>
                        <w:spacing w:after="360"/>
                        <w:jc w:val="right"/>
                        <w:rPr>
                          <w:b/>
                          <w:sz w:val="112"/>
                          <w:szCs w:val="112"/>
                        </w:rPr>
                      </w:pPr>
                      <w:r w:rsidRPr="00B00E10">
                        <w:rPr>
                          <w:b/>
                          <w:sz w:val="112"/>
                          <w:szCs w:val="112"/>
                        </w:rPr>
                        <w:t xml:space="preserve">Key Stage 4 </w:t>
                      </w:r>
                    </w:p>
                    <w:p w:rsidR="00193081" w:rsidRPr="000750E8" w:rsidRDefault="00193081" w:rsidP="000750E8">
                      <w:pPr>
                        <w:jc w:val="right"/>
                        <w:rPr>
                          <w:b/>
                          <w:sz w:val="72"/>
                          <w:szCs w:val="100"/>
                        </w:rPr>
                      </w:pPr>
                      <w:r w:rsidRPr="000750E8">
                        <w:rPr>
                          <w:b/>
                          <w:sz w:val="72"/>
                          <w:szCs w:val="100"/>
                        </w:rPr>
                        <w:t>Options Booklet</w:t>
                      </w:r>
                    </w:p>
                    <w:p w:rsidR="00193081" w:rsidRPr="00B00E10" w:rsidRDefault="00193081" w:rsidP="000750E8">
                      <w:pPr>
                        <w:jc w:val="right"/>
                        <w:rPr>
                          <w:sz w:val="56"/>
                          <w:szCs w:val="112"/>
                        </w:rPr>
                      </w:pPr>
                    </w:p>
                    <w:p w:rsidR="00193081" w:rsidRPr="00B00E10" w:rsidRDefault="00193081" w:rsidP="000750E8">
                      <w:pPr>
                        <w:jc w:val="right"/>
                        <w:rPr>
                          <w:b/>
                          <w:sz w:val="96"/>
                        </w:rPr>
                      </w:pPr>
                      <w:r w:rsidRPr="00B00E10">
                        <w:rPr>
                          <w:b/>
                          <w:sz w:val="112"/>
                          <w:szCs w:val="112"/>
                        </w:rPr>
                        <w:t>2021</w:t>
                      </w:r>
                    </w:p>
                    <w:p w:rsidR="00193081" w:rsidRDefault="00193081" w:rsidP="00F55198">
                      <w:pPr>
                        <w:jc w:val="right"/>
                        <w:rPr>
                          <w:sz w:val="56"/>
                        </w:rPr>
                      </w:pPr>
                    </w:p>
                  </w:txbxContent>
                </v:textbox>
                <w10:wrap type="square"/>
              </v:shape>
            </w:pict>
          </mc:Fallback>
        </mc:AlternateContent>
      </w:r>
      <w:r>
        <w:rPr>
          <w:noProof/>
          <w:lang w:eastAsia="en-GB"/>
        </w:rPr>
        <w:drawing>
          <wp:anchor distT="0" distB="0" distL="114300" distR="114300" simplePos="0" relativeHeight="251809792" behindDoc="1" locked="0" layoutInCell="1" allowOverlap="1" wp14:anchorId="63492918" wp14:editId="08BA6CFE">
            <wp:simplePos x="0" y="0"/>
            <wp:positionH relativeFrom="column">
              <wp:posOffset>-723900</wp:posOffset>
            </wp:positionH>
            <wp:positionV relativeFrom="paragraph">
              <wp:posOffset>-848360</wp:posOffset>
            </wp:positionV>
            <wp:extent cx="7647709" cy="10724837"/>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Template 20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7709" cy="10724837"/>
                    </a:xfrm>
                    <a:prstGeom prst="rect">
                      <a:avLst/>
                    </a:prstGeom>
                  </pic:spPr>
                </pic:pic>
              </a:graphicData>
            </a:graphic>
            <wp14:sizeRelH relativeFrom="page">
              <wp14:pctWidth>0</wp14:pctWidth>
            </wp14:sizeRelH>
            <wp14:sizeRelV relativeFrom="page">
              <wp14:pctHeight>0</wp14:pctHeight>
            </wp14:sizeRelV>
          </wp:anchor>
        </w:drawing>
      </w:r>
      <w:r w:rsidR="00DB0475">
        <w:br w:type="page"/>
      </w:r>
    </w:p>
    <w:p w:rsidR="00DB0475" w:rsidRPr="009F5F18" w:rsidRDefault="00DB0475" w:rsidP="00CA78B1">
      <w:pPr>
        <w:rPr>
          <w:b/>
          <w:color w:val="222A35" w:themeColor="text2" w:themeShade="80"/>
          <w:sz w:val="28"/>
        </w:rPr>
      </w:pPr>
      <w:r w:rsidRPr="009F5F18">
        <w:rPr>
          <w:b/>
          <w:color w:val="222A35" w:themeColor="text2" w:themeShade="80"/>
          <w:sz w:val="28"/>
        </w:rPr>
        <w:lastRenderedPageBreak/>
        <w:t>Introduction</w:t>
      </w:r>
    </w:p>
    <w:p w:rsidR="00DB0475" w:rsidRDefault="00DB0475" w:rsidP="00931F1F">
      <w:pPr>
        <w:spacing w:before="120"/>
        <w:jc w:val="both"/>
      </w:pPr>
      <w:r>
        <w:t>Until now, choices about what you study have been made for you.  However, when you choose your options, you start to take more control – and have more responsibility.  This responsibility must be taken very seriously as the subjects you choose to study – and the ones you leave behind – may affect what you can do in the future.</w:t>
      </w:r>
    </w:p>
    <w:p w:rsidR="00DB0475" w:rsidRDefault="00DB0475" w:rsidP="00931F1F">
      <w:pPr>
        <w:jc w:val="both"/>
      </w:pPr>
    </w:p>
    <w:p w:rsidR="0084635A" w:rsidRDefault="00DB0475" w:rsidP="00931F1F">
      <w:pPr>
        <w:jc w:val="both"/>
      </w:pPr>
      <w:r>
        <w:t>It is time to start thinking about your career.  You don’t necessarily need to have a job in mind, just an idea of what you like doing and what you are good at. It can help you if you choose subjects that might be useful, and avoid missing a subject you might need later on.  Above all, the decisions should be made in each individual student’s best interest, balancing those subjects that are going to provide a wide range of opportunities further down the line of education and employment, with those that you most enjoy and have a particular ability in.</w:t>
      </w:r>
    </w:p>
    <w:p w:rsidR="00DB0475" w:rsidRDefault="00DB0475" w:rsidP="00931F1F">
      <w:pPr>
        <w:jc w:val="both"/>
      </w:pPr>
    </w:p>
    <w:p w:rsidR="00DB0475" w:rsidRPr="009F5F18" w:rsidRDefault="00DB0475" w:rsidP="009F5F18">
      <w:pPr>
        <w:spacing w:after="120"/>
        <w:jc w:val="both"/>
        <w:rPr>
          <w:b/>
          <w:color w:val="222A35" w:themeColor="text2" w:themeShade="80"/>
          <w:sz w:val="24"/>
        </w:rPr>
      </w:pPr>
      <w:r w:rsidRPr="009F5F18">
        <w:rPr>
          <w:b/>
          <w:color w:val="222A35" w:themeColor="text2" w:themeShade="80"/>
          <w:sz w:val="24"/>
        </w:rPr>
        <w:t>Choosing your subjects</w:t>
      </w:r>
    </w:p>
    <w:p w:rsidR="00DB0475" w:rsidRPr="00DB0475" w:rsidRDefault="00DB0475" w:rsidP="002655BA">
      <w:pPr>
        <w:pStyle w:val="ListParagraph"/>
        <w:numPr>
          <w:ilvl w:val="0"/>
          <w:numId w:val="5"/>
        </w:numPr>
        <w:jc w:val="both"/>
      </w:pPr>
      <w:r w:rsidRPr="00DB0475">
        <w:t>English, Maths, Science, RE and core PE are compulsory</w:t>
      </w:r>
    </w:p>
    <w:p w:rsidR="00DB0475" w:rsidRPr="00DB0475" w:rsidRDefault="00DB0475" w:rsidP="002655BA">
      <w:pPr>
        <w:pStyle w:val="ListParagraph"/>
        <w:numPr>
          <w:ilvl w:val="0"/>
          <w:numId w:val="5"/>
        </w:numPr>
        <w:jc w:val="both"/>
      </w:pPr>
      <w:r w:rsidRPr="00DB0475">
        <w:t>Your choice may be from GCSEs or also from vocational qualifications such as BTECs</w:t>
      </w:r>
    </w:p>
    <w:p w:rsidR="00DB0475" w:rsidRPr="00DB0475" w:rsidRDefault="00DB0475" w:rsidP="002655BA">
      <w:pPr>
        <w:pStyle w:val="ListParagraph"/>
        <w:numPr>
          <w:ilvl w:val="0"/>
          <w:numId w:val="4"/>
        </w:numPr>
        <w:jc w:val="both"/>
      </w:pPr>
      <w:r w:rsidRPr="00DB0475">
        <w:t>Some may be subjects you don’t know much about - for example, Business Studies</w:t>
      </w:r>
    </w:p>
    <w:p w:rsidR="00DB0475" w:rsidRPr="00DB0475" w:rsidRDefault="00DB0475" w:rsidP="00931F1F">
      <w:pPr>
        <w:jc w:val="both"/>
      </w:pPr>
    </w:p>
    <w:p w:rsidR="00DB0475" w:rsidRPr="009F5F18" w:rsidRDefault="00DB0475" w:rsidP="009F5F18">
      <w:pPr>
        <w:spacing w:after="120"/>
        <w:jc w:val="both"/>
        <w:rPr>
          <w:b/>
          <w:color w:val="222A35" w:themeColor="text2" w:themeShade="80"/>
          <w:sz w:val="24"/>
        </w:rPr>
      </w:pPr>
      <w:r w:rsidRPr="009F5F18">
        <w:rPr>
          <w:b/>
          <w:color w:val="222A35" w:themeColor="text2" w:themeShade="80"/>
          <w:sz w:val="24"/>
        </w:rPr>
        <w:t xml:space="preserve">How your option choices may affect your future </w:t>
      </w:r>
    </w:p>
    <w:p w:rsidR="00DB0475" w:rsidRPr="00931F1F" w:rsidRDefault="00F66D1F" w:rsidP="00931F1F">
      <w:pPr>
        <w:spacing w:after="80"/>
        <w:jc w:val="both"/>
        <w:rPr>
          <w:b/>
        </w:rPr>
      </w:pPr>
      <w:r>
        <w:rPr>
          <w:b/>
        </w:rPr>
        <w:t>A’ L</w:t>
      </w:r>
      <w:r w:rsidR="00DB0475" w:rsidRPr="00931F1F">
        <w:rPr>
          <w:b/>
        </w:rPr>
        <w:t>evels</w:t>
      </w:r>
    </w:p>
    <w:p w:rsidR="00DB0475" w:rsidRPr="00DB0475" w:rsidRDefault="00F66D1F" w:rsidP="00CA78B1">
      <w:pPr>
        <w:pStyle w:val="ListParagraph"/>
        <w:numPr>
          <w:ilvl w:val="0"/>
          <w:numId w:val="1"/>
        </w:numPr>
        <w:spacing w:after="40"/>
        <w:ind w:left="714" w:hanging="357"/>
        <w:contextualSpacing w:val="0"/>
        <w:jc w:val="both"/>
      </w:pPr>
      <w:r>
        <w:t>Some A’ L</w:t>
      </w:r>
      <w:r w:rsidR="00DB0475" w:rsidRPr="00DB0475">
        <w:t>evels need a GCSE in the same subject - for example, Art or French</w:t>
      </w:r>
    </w:p>
    <w:p w:rsidR="00DB0475" w:rsidRPr="00DB0475" w:rsidRDefault="00F66D1F" w:rsidP="00CA78B1">
      <w:pPr>
        <w:pStyle w:val="ListParagraph"/>
        <w:numPr>
          <w:ilvl w:val="0"/>
          <w:numId w:val="1"/>
        </w:numPr>
        <w:spacing w:after="40"/>
        <w:ind w:left="714" w:hanging="357"/>
        <w:contextualSpacing w:val="0"/>
        <w:jc w:val="both"/>
      </w:pPr>
      <w:r>
        <w:t>A’ L</w:t>
      </w:r>
      <w:r w:rsidR="00DB0475" w:rsidRPr="00DB0475">
        <w:t>evel Maths requires the GCSE Higher tier</w:t>
      </w:r>
    </w:p>
    <w:p w:rsidR="00DB0475" w:rsidRPr="00DB0475" w:rsidRDefault="00DB0475" w:rsidP="00931F1F">
      <w:pPr>
        <w:pStyle w:val="ListParagraph"/>
        <w:numPr>
          <w:ilvl w:val="0"/>
          <w:numId w:val="1"/>
        </w:numPr>
        <w:jc w:val="both"/>
      </w:pPr>
      <w:r w:rsidRPr="00DB0475">
        <w:t xml:space="preserve">You need dual award science </w:t>
      </w:r>
      <w:r w:rsidR="00F66D1F">
        <w:t>or separate sciences to study A’ L</w:t>
      </w:r>
      <w:r w:rsidRPr="00DB0475">
        <w:t>evel sciences</w:t>
      </w:r>
    </w:p>
    <w:p w:rsidR="00DB0475" w:rsidRPr="00DB0475" w:rsidRDefault="00DB0475" w:rsidP="00931F1F">
      <w:pPr>
        <w:jc w:val="both"/>
      </w:pPr>
    </w:p>
    <w:p w:rsidR="00DB0475" w:rsidRPr="00931F1F" w:rsidRDefault="00DB0475" w:rsidP="00931F1F">
      <w:pPr>
        <w:spacing w:after="80"/>
        <w:jc w:val="both"/>
        <w:rPr>
          <w:b/>
        </w:rPr>
      </w:pPr>
      <w:r w:rsidRPr="00931F1F">
        <w:rPr>
          <w:b/>
        </w:rPr>
        <w:t>BTECs</w:t>
      </w:r>
    </w:p>
    <w:p w:rsidR="00DB0475" w:rsidRPr="00DB0475" w:rsidRDefault="00DB0475" w:rsidP="00CA78B1">
      <w:pPr>
        <w:pStyle w:val="ListParagraph"/>
        <w:numPr>
          <w:ilvl w:val="0"/>
          <w:numId w:val="2"/>
        </w:numPr>
        <w:spacing w:after="40"/>
        <w:ind w:left="714" w:hanging="357"/>
        <w:contextualSpacing w:val="0"/>
        <w:jc w:val="both"/>
      </w:pPr>
      <w:r w:rsidRPr="00DB0475">
        <w:t xml:space="preserve">BTEC stands for Business and Technology Education Council and they offer vocational qualifications in areas such as work skills and </w:t>
      </w:r>
      <w:r w:rsidR="00F66D1F">
        <w:t>health and social care</w:t>
      </w:r>
    </w:p>
    <w:p w:rsidR="00DB0475" w:rsidRPr="00DB0475" w:rsidRDefault="00DB0475" w:rsidP="00931F1F">
      <w:pPr>
        <w:pStyle w:val="ListParagraph"/>
        <w:numPr>
          <w:ilvl w:val="0"/>
          <w:numId w:val="2"/>
        </w:numPr>
        <w:jc w:val="both"/>
      </w:pPr>
      <w:r w:rsidRPr="00DB0475">
        <w:t>You can do a BTEC - equivalent to one GCSE - alongside other GCSEs</w:t>
      </w:r>
    </w:p>
    <w:p w:rsidR="00DB0475" w:rsidRPr="00DB0475" w:rsidRDefault="00DB0475" w:rsidP="00931F1F">
      <w:pPr>
        <w:jc w:val="both"/>
      </w:pPr>
    </w:p>
    <w:p w:rsidR="00DB0475" w:rsidRPr="00931F1F" w:rsidRDefault="00DB0475" w:rsidP="00931F1F">
      <w:pPr>
        <w:spacing w:after="80"/>
        <w:jc w:val="both"/>
        <w:rPr>
          <w:b/>
        </w:rPr>
      </w:pPr>
      <w:r w:rsidRPr="00931F1F">
        <w:rPr>
          <w:b/>
        </w:rPr>
        <w:t>University</w:t>
      </w:r>
    </w:p>
    <w:p w:rsidR="00DB0475" w:rsidRPr="00CA78B1" w:rsidRDefault="00DB0475" w:rsidP="002655BA">
      <w:pPr>
        <w:pStyle w:val="ListParagraph"/>
        <w:numPr>
          <w:ilvl w:val="0"/>
          <w:numId w:val="3"/>
        </w:numPr>
        <w:spacing w:after="40"/>
        <w:ind w:left="714" w:hanging="357"/>
        <w:contextualSpacing w:val="0"/>
        <w:jc w:val="both"/>
      </w:pPr>
      <w:r w:rsidRPr="00CA78B1">
        <w:t>Most university degrees require at least five good GCSEs including Maths and English – some will accept alternatives like BTECs, others may not – so check course entry requirements carefully</w:t>
      </w:r>
    </w:p>
    <w:p w:rsidR="00DB0475" w:rsidRPr="00CA78B1" w:rsidRDefault="00DB0475" w:rsidP="002655BA">
      <w:pPr>
        <w:pStyle w:val="ListParagraph"/>
        <w:numPr>
          <w:ilvl w:val="0"/>
          <w:numId w:val="3"/>
        </w:numPr>
        <w:spacing w:after="40"/>
        <w:ind w:left="714" w:hanging="357"/>
        <w:contextualSpacing w:val="0"/>
        <w:jc w:val="both"/>
      </w:pPr>
      <w:r w:rsidRPr="00CA78B1">
        <w:t>Primary teaching degrees require GCSE Science as well as Maths and English (plus two others) and some want ‘good’ grades (5 or above) in one of these, and some say a language is ‘desirable’</w:t>
      </w:r>
    </w:p>
    <w:p w:rsidR="00DB0475" w:rsidRPr="00CA78B1" w:rsidRDefault="00DB0475" w:rsidP="002655BA">
      <w:pPr>
        <w:pStyle w:val="ListParagraph"/>
        <w:numPr>
          <w:ilvl w:val="0"/>
          <w:numId w:val="3"/>
        </w:numPr>
        <w:jc w:val="both"/>
      </w:pPr>
      <w:r w:rsidRPr="00CA78B1">
        <w:t>A language is also useful for accountancy, air cabin crew, computer games testing, and fashion</w:t>
      </w:r>
    </w:p>
    <w:p w:rsidR="00411EC8" w:rsidRDefault="00411EC8" w:rsidP="00931F1F">
      <w:pPr>
        <w:jc w:val="both"/>
      </w:pPr>
    </w:p>
    <w:p w:rsidR="00844698" w:rsidRPr="009F5F18" w:rsidRDefault="00844698" w:rsidP="009F5F18">
      <w:pPr>
        <w:spacing w:after="120"/>
        <w:jc w:val="both"/>
        <w:rPr>
          <w:b/>
          <w:color w:val="222A35" w:themeColor="text2" w:themeShade="80"/>
          <w:sz w:val="24"/>
        </w:rPr>
      </w:pPr>
      <w:r w:rsidRPr="009F5F18">
        <w:rPr>
          <w:b/>
          <w:color w:val="222A35" w:themeColor="text2" w:themeShade="80"/>
          <w:sz w:val="24"/>
        </w:rPr>
        <w:t>Apprenticeships</w:t>
      </w:r>
    </w:p>
    <w:p w:rsidR="00844698" w:rsidRDefault="00844698" w:rsidP="00931F1F">
      <w:pPr>
        <w:jc w:val="both"/>
      </w:pPr>
      <w:r>
        <w:t>By taking an apprenticeship you go straight into your chosen career.  You get on-the-job training, which gives you the chance to develop skills and gain relevant work experience.  Plus, you get a formal qualification at the end of it.  This could be a good alternative for you to choose when you finish Kelmscott at 16.</w:t>
      </w:r>
    </w:p>
    <w:p w:rsidR="00844698" w:rsidRDefault="00844698" w:rsidP="00931F1F">
      <w:pPr>
        <w:jc w:val="both"/>
      </w:pPr>
    </w:p>
    <w:p w:rsidR="00844698" w:rsidRPr="009F5F18" w:rsidRDefault="00844698" w:rsidP="009F5F18">
      <w:pPr>
        <w:spacing w:after="80"/>
        <w:jc w:val="both"/>
        <w:rPr>
          <w:b/>
        </w:rPr>
      </w:pPr>
      <w:r w:rsidRPr="009F5F18">
        <w:rPr>
          <w:b/>
        </w:rPr>
        <w:t>There are three levels of apprenticeship:</w:t>
      </w:r>
    </w:p>
    <w:p w:rsidR="00844698" w:rsidRDefault="00844698" w:rsidP="002655BA">
      <w:pPr>
        <w:pStyle w:val="ListParagraph"/>
        <w:numPr>
          <w:ilvl w:val="0"/>
          <w:numId w:val="6"/>
        </w:numPr>
        <w:spacing w:after="40"/>
        <w:ind w:left="714" w:hanging="357"/>
        <w:jc w:val="both"/>
      </w:pPr>
      <w:r>
        <w:t xml:space="preserve">Intermediate apprenticeships - equivalent to </w:t>
      </w:r>
      <w:r w:rsidRPr="00270448">
        <w:t xml:space="preserve">5 GCSEs </w:t>
      </w:r>
      <w:r w:rsidR="00270448" w:rsidRPr="00270448">
        <w:t>9</w:t>
      </w:r>
      <w:r w:rsidR="00270448">
        <w:t>-4</w:t>
      </w:r>
    </w:p>
    <w:p w:rsidR="00844698" w:rsidRDefault="00844698" w:rsidP="002655BA">
      <w:pPr>
        <w:pStyle w:val="ListParagraph"/>
        <w:numPr>
          <w:ilvl w:val="0"/>
          <w:numId w:val="6"/>
        </w:numPr>
        <w:spacing w:after="40"/>
        <w:ind w:left="714" w:hanging="357"/>
        <w:jc w:val="both"/>
      </w:pPr>
      <w:r>
        <w:t>Advanced appr</w:t>
      </w:r>
      <w:r w:rsidR="003643D7">
        <w:t>enticeships - equivalent to 2 A’ L</w:t>
      </w:r>
      <w:r>
        <w:t>evels</w:t>
      </w:r>
    </w:p>
    <w:p w:rsidR="00844698" w:rsidRDefault="00844698" w:rsidP="002655BA">
      <w:pPr>
        <w:pStyle w:val="ListParagraph"/>
        <w:numPr>
          <w:ilvl w:val="0"/>
          <w:numId w:val="6"/>
        </w:numPr>
        <w:jc w:val="both"/>
      </w:pPr>
      <w:r>
        <w:t>Higher and degree apprenticeships - equivalent to university level education</w:t>
      </w:r>
    </w:p>
    <w:p w:rsidR="00844698" w:rsidRDefault="00844698" w:rsidP="00931F1F">
      <w:pPr>
        <w:jc w:val="both"/>
      </w:pPr>
    </w:p>
    <w:p w:rsidR="00844698" w:rsidRDefault="00844698" w:rsidP="00931F1F">
      <w:pPr>
        <w:jc w:val="both"/>
      </w:pPr>
      <w:r>
        <w:t>The one you choose will depend on your current skills and qualifications.  Complete a higher apprenticeship and you will earn a qualification that could be equivalent to a Master's degree.  If you lack work experience or basic qualifications, you can also do a traineeship to gain experience before applying for an apprenticeship.</w:t>
      </w:r>
    </w:p>
    <w:p w:rsidR="00844698" w:rsidRDefault="00844698" w:rsidP="00931F1F">
      <w:pPr>
        <w:jc w:val="both"/>
      </w:pPr>
    </w:p>
    <w:p w:rsidR="00844698" w:rsidRPr="009F5F18" w:rsidRDefault="00844698" w:rsidP="009F5F18">
      <w:pPr>
        <w:spacing w:after="80"/>
        <w:jc w:val="both"/>
        <w:rPr>
          <w:b/>
        </w:rPr>
      </w:pPr>
      <w:r w:rsidRPr="009F5F18">
        <w:rPr>
          <w:b/>
        </w:rPr>
        <w:t>Bear the following in mind when choosing your Options:</w:t>
      </w:r>
    </w:p>
    <w:p w:rsidR="00844698" w:rsidRDefault="00844698" w:rsidP="002655BA">
      <w:pPr>
        <w:pStyle w:val="ListParagraph"/>
        <w:numPr>
          <w:ilvl w:val="0"/>
          <w:numId w:val="7"/>
        </w:numPr>
        <w:spacing w:after="40"/>
        <w:ind w:left="714" w:hanging="357"/>
        <w:contextualSpacing w:val="0"/>
        <w:jc w:val="both"/>
      </w:pPr>
      <w:r>
        <w:t>No subjects are ‘easy’ – find out exactly what you will be studying if you are unsure</w:t>
      </w:r>
    </w:p>
    <w:p w:rsidR="00844698" w:rsidRDefault="00844698" w:rsidP="002655BA">
      <w:pPr>
        <w:pStyle w:val="ListParagraph"/>
        <w:numPr>
          <w:ilvl w:val="0"/>
          <w:numId w:val="7"/>
        </w:numPr>
        <w:jc w:val="both"/>
      </w:pPr>
      <w:r>
        <w:t>Choosing subjects just because your friends are doing them is not a good idea, they may have different aims than you and you ma</w:t>
      </w:r>
      <w:r w:rsidR="00F66D1F">
        <w:t>y well be put in different sets</w:t>
      </w:r>
    </w:p>
    <w:p w:rsidR="00844698" w:rsidRPr="009F5F18" w:rsidRDefault="00844698" w:rsidP="009F5F18">
      <w:pPr>
        <w:spacing w:after="120"/>
        <w:jc w:val="both"/>
        <w:rPr>
          <w:b/>
          <w:color w:val="222A35" w:themeColor="text2" w:themeShade="80"/>
          <w:sz w:val="24"/>
        </w:rPr>
      </w:pPr>
      <w:r w:rsidRPr="009F5F18">
        <w:rPr>
          <w:b/>
          <w:color w:val="222A35" w:themeColor="text2" w:themeShade="80"/>
          <w:sz w:val="24"/>
        </w:rPr>
        <w:t>GCSE Courses</w:t>
      </w:r>
    </w:p>
    <w:p w:rsidR="00844698" w:rsidRDefault="00844698" w:rsidP="00931F1F">
      <w:pPr>
        <w:jc w:val="both"/>
      </w:pPr>
      <w:r>
        <w:t>GCSE stands for the General Certificate in Secondary Education.  GCSEs are studied by the majority of students in Years 10 and 11.  These courses indicate that a student has achieved a certain level of general education and gives them a route into higher</w:t>
      </w:r>
      <w:r w:rsidR="00F66D1F">
        <w:t xml:space="preserve"> level qualifications such as A’ L</w:t>
      </w:r>
      <w:r>
        <w:t>evels, BTECs, or a Modern Apprenticeship.</w:t>
      </w:r>
    </w:p>
    <w:p w:rsidR="00844698" w:rsidRDefault="00844698" w:rsidP="00931F1F">
      <w:pPr>
        <w:jc w:val="both"/>
      </w:pPr>
    </w:p>
    <w:p w:rsidR="00844698" w:rsidRPr="009F5F18" w:rsidRDefault="00844698" w:rsidP="009F5F18">
      <w:pPr>
        <w:spacing w:after="80"/>
        <w:jc w:val="both"/>
        <w:rPr>
          <w:b/>
        </w:rPr>
      </w:pPr>
      <w:r w:rsidRPr="009F5F18">
        <w:rPr>
          <w:b/>
        </w:rPr>
        <w:t>How you will be assessed</w:t>
      </w:r>
    </w:p>
    <w:p w:rsidR="00844698" w:rsidRDefault="00844698" w:rsidP="00931F1F">
      <w:pPr>
        <w:jc w:val="both"/>
      </w:pPr>
      <w:r>
        <w:t xml:space="preserve">The majority of new GCSEs are assessed in examinations at the end of the two-year course.  GCSEs are now reported on a grade of 9-1 (see below), with nine being the highest.  Those students who do not achieve the standard required for a grade 1 are reported with a ‘U’ (Unclassified).  </w:t>
      </w:r>
    </w:p>
    <w:p w:rsidR="00844698" w:rsidRDefault="00844698" w:rsidP="00931F1F">
      <w:pPr>
        <w:jc w:val="both"/>
      </w:pPr>
    </w:p>
    <w:p w:rsidR="00844698" w:rsidRPr="009F5F18" w:rsidRDefault="00844698" w:rsidP="00931F1F">
      <w:pPr>
        <w:jc w:val="both"/>
        <w:rPr>
          <w:b/>
        </w:rPr>
      </w:pPr>
      <w:r w:rsidRPr="009F5F18">
        <w:rPr>
          <w:b/>
        </w:rPr>
        <w:t>Note: An option course may not run</w:t>
      </w:r>
      <w:r w:rsidR="004B431A">
        <w:rPr>
          <w:b/>
        </w:rPr>
        <w:t xml:space="preserve"> if there is not enough uptake</w:t>
      </w:r>
    </w:p>
    <w:p w:rsidR="00844698" w:rsidRDefault="00844698" w:rsidP="00931F1F">
      <w:pPr>
        <w:jc w:val="both"/>
      </w:pPr>
    </w:p>
    <w:p w:rsidR="009F5F18" w:rsidRPr="009F5F18" w:rsidRDefault="009F5F18" w:rsidP="009F5F18">
      <w:pPr>
        <w:spacing w:after="120"/>
        <w:jc w:val="both"/>
        <w:rPr>
          <w:b/>
          <w:color w:val="222A35" w:themeColor="text2" w:themeShade="80"/>
          <w:sz w:val="24"/>
        </w:rPr>
      </w:pPr>
      <w:r w:rsidRPr="009F5F18">
        <w:rPr>
          <w:b/>
          <w:color w:val="222A35" w:themeColor="text2" w:themeShade="80"/>
          <w:sz w:val="24"/>
        </w:rPr>
        <w:t>The English Baccalaureate</w:t>
      </w:r>
    </w:p>
    <w:p w:rsidR="009F5F18" w:rsidRDefault="009F5F18" w:rsidP="009F5F18">
      <w:pPr>
        <w:spacing w:after="80"/>
        <w:jc w:val="both"/>
      </w:pPr>
      <w:r>
        <w:t>To achieve the EBacc students need to attain:</w:t>
      </w:r>
    </w:p>
    <w:p w:rsidR="009F5F18" w:rsidRDefault="009F5F18" w:rsidP="002655BA">
      <w:pPr>
        <w:pStyle w:val="ListParagraph"/>
        <w:numPr>
          <w:ilvl w:val="0"/>
          <w:numId w:val="8"/>
        </w:numPr>
        <w:spacing w:after="40"/>
        <w:ind w:left="714" w:hanging="357"/>
        <w:contextualSpacing w:val="0"/>
        <w:jc w:val="both"/>
      </w:pPr>
      <w:r>
        <w:t xml:space="preserve">A </w:t>
      </w:r>
      <w:r w:rsidR="009B7980">
        <w:t>grade 5 or above</w:t>
      </w:r>
      <w:r>
        <w:t xml:space="preserve"> in English language GCSE and any grade in English literature GCSE</w:t>
      </w:r>
    </w:p>
    <w:p w:rsidR="009F5F18" w:rsidRDefault="009F5F18" w:rsidP="002655BA">
      <w:pPr>
        <w:pStyle w:val="ListParagraph"/>
        <w:numPr>
          <w:ilvl w:val="0"/>
          <w:numId w:val="8"/>
        </w:numPr>
        <w:spacing w:after="40"/>
        <w:ind w:left="714" w:hanging="357"/>
        <w:contextualSpacing w:val="0"/>
        <w:jc w:val="both"/>
      </w:pPr>
      <w:r>
        <w:t xml:space="preserve">A </w:t>
      </w:r>
      <w:r w:rsidR="009B7980">
        <w:t xml:space="preserve">grade 5 or above </w:t>
      </w:r>
      <w:r>
        <w:t>in Mathematics GCSE</w:t>
      </w:r>
    </w:p>
    <w:p w:rsidR="009F5F18" w:rsidRDefault="009F5F18" w:rsidP="002655BA">
      <w:pPr>
        <w:pStyle w:val="ListParagraph"/>
        <w:numPr>
          <w:ilvl w:val="0"/>
          <w:numId w:val="8"/>
        </w:numPr>
        <w:spacing w:after="40"/>
        <w:ind w:left="714" w:hanging="357"/>
        <w:contextualSpacing w:val="0"/>
        <w:jc w:val="both"/>
      </w:pPr>
      <w:r>
        <w:t xml:space="preserve">A </w:t>
      </w:r>
      <w:r w:rsidR="009B7980">
        <w:t>grade 5 or above in either History or G</w:t>
      </w:r>
      <w:r>
        <w:t>eography GCSE</w:t>
      </w:r>
    </w:p>
    <w:p w:rsidR="009F5F18" w:rsidRDefault="009F5F18" w:rsidP="002655BA">
      <w:pPr>
        <w:pStyle w:val="ListParagraph"/>
        <w:numPr>
          <w:ilvl w:val="0"/>
          <w:numId w:val="8"/>
        </w:numPr>
        <w:spacing w:after="40"/>
        <w:ind w:left="714" w:hanging="357"/>
        <w:contextualSpacing w:val="0"/>
        <w:jc w:val="both"/>
      </w:pPr>
      <w:r>
        <w:t xml:space="preserve">A </w:t>
      </w:r>
      <w:r w:rsidR="009B7980">
        <w:t>grade 5 or above</w:t>
      </w:r>
      <w:r>
        <w:t xml:space="preserve"> in a language GCSE</w:t>
      </w:r>
    </w:p>
    <w:p w:rsidR="009F5F18" w:rsidRDefault="001651B7" w:rsidP="002655BA">
      <w:pPr>
        <w:pStyle w:val="ListParagraph"/>
        <w:numPr>
          <w:ilvl w:val="0"/>
          <w:numId w:val="8"/>
        </w:numPr>
        <w:jc w:val="both"/>
      </w:pPr>
      <w:r>
        <w:t xml:space="preserve">A </w:t>
      </w:r>
      <w:r w:rsidR="009B7980">
        <w:t>grade 5 or above</w:t>
      </w:r>
      <w:r w:rsidR="009F5F18">
        <w:t xml:space="preserve"> in Double Award Science</w:t>
      </w:r>
      <w:r w:rsidR="009B7980">
        <w:t>,</w:t>
      </w:r>
      <w:r w:rsidR="009F5F18">
        <w:t xml:space="preserve"> or students need to enter three single sciences and achieve </w:t>
      </w:r>
      <w:r w:rsidR="009B7980">
        <w:t>grade 5 or above</w:t>
      </w:r>
      <w:r w:rsidR="009F5F18">
        <w:t xml:space="preserve"> in at least two of them (the single sciences are Biology, Chemistry,</w:t>
      </w:r>
      <w:r w:rsidR="00F66D1F">
        <w:t xml:space="preserve"> Computer Science and Physics)</w:t>
      </w:r>
    </w:p>
    <w:p w:rsidR="009F5F18" w:rsidRDefault="009F5F18" w:rsidP="009F5F18">
      <w:pPr>
        <w:jc w:val="both"/>
      </w:pPr>
    </w:p>
    <w:p w:rsidR="009F5F18" w:rsidRPr="00804463" w:rsidRDefault="009F5F18" w:rsidP="009F5F18">
      <w:pPr>
        <w:jc w:val="both"/>
        <w:rPr>
          <w:i/>
        </w:rPr>
      </w:pPr>
      <w:r w:rsidRPr="00804463">
        <w:rPr>
          <w:i/>
        </w:rPr>
        <w:t>A full list of the qualifications that count towards the EBacc is available at GOV.UK</w:t>
      </w:r>
    </w:p>
    <w:p w:rsidR="009F5F18" w:rsidRDefault="009F5F18" w:rsidP="009F5F18">
      <w:pPr>
        <w:jc w:val="both"/>
      </w:pPr>
    </w:p>
    <w:p w:rsidR="009F5F18" w:rsidRDefault="00F66D1F" w:rsidP="00F66D1F">
      <w:pPr>
        <w:ind w:left="397" w:hanging="397"/>
        <w:jc w:val="both"/>
      </w:pPr>
      <w:r>
        <w:t>NB:</w:t>
      </w:r>
      <w:r>
        <w:tab/>
      </w:r>
      <w:r w:rsidR="009F5F18">
        <w:t>Some Russell Group universities (the top 20 universities in the UK) request that students have a foreign la</w:t>
      </w:r>
      <w:r>
        <w:t>nguage as entry for all courses</w:t>
      </w:r>
    </w:p>
    <w:p w:rsidR="009F5F18" w:rsidRDefault="009F5F18" w:rsidP="009F5F18">
      <w:pPr>
        <w:jc w:val="both"/>
      </w:pPr>
    </w:p>
    <w:tbl>
      <w:tblPr>
        <w:tblW w:w="10065"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85" w:type="dxa"/>
          <w:right w:w="85" w:type="dxa"/>
        </w:tblCellMar>
        <w:tblLook w:val="0400" w:firstRow="0" w:lastRow="0" w:firstColumn="0" w:lastColumn="0" w:noHBand="0" w:noVBand="1"/>
      </w:tblPr>
      <w:tblGrid>
        <w:gridCol w:w="3602"/>
        <w:gridCol w:w="6463"/>
      </w:tblGrid>
      <w:tr w:rsidR="00804463" w:rsidTr="001651B7">
        <w:trPr>
          <w:trHeight w:val="380"/>
          <w:jc w:val="center"/>
        </w:trPr>
        <w:tc>
          <w:tcPr>
            <w:tcW w:w="3602" w:type="dxa"/>
            <w:shd w:val="clear" w:color="auto" w:fill="D5DCE4" w:themeFill="text2" w:themeFillTint="33"/>
            <w:vAlign w:val="center"/>
          </w:tcPr>
          <w:p w:rsidR="00804463" w:rsidRPr="00C33DD3" w:rsidRDefault="00804463" w:rsidP="00BD42FC">
            <w:pPr>
              <w:rPr>
                <w:rFonts w:cs="Tahoma"/>
                <w:szCs w:val="24"/>
              </w:rPr>
            </w:pPr>
            <w:r w:rsidRPr="00C33DD3">
              <w:rPr>
                <w:rFonts w:cs="Tahoma"/>
                <w:b/>
                <w:szCs w:val="24"/>
              </w:rPr>
              <w:t>Who to see for advice</w:t>
            </w:r>
          </w:p>
        </w:tc>
        <w:tc>
          <w:tcPr>
            <w:tcW w:w="6463" w:type="dxa"/>
            <w:shd w:val="clear" w:color="auto" w:fill="D5DCE4" w:themeFill="text2" w:themeFillTint="33"/>
            <w:vAlign w:val="center"/>
          </w:tcPr>
          <w:p w:rsidR="00804463" w:rsidRPr="00C33DD3" w:rsidRDefault="00804463" w:rsidP="00BD42FC">
            <w:pPr>
              <w:rPr>
                <w:rFonts w:cs="Tahoma"/>
                <w:szCs w:val="24"/>
              </w:rPr>
            </w:pPr>
            <w:r w:rsidRPr="00C33DD3">
              <w:rPr>
                <w:rFonts w:cs="Tahoma"/>
                <w:b/>
                <w:szCs w:val="24"/>
              </w:rPr>
              <w:t>What they can help you with</w:t>
            </w:r>
          </w:p>
        </w:tc>
      </w:tr>
      <w:tr w:rsidR="00804463" w:rsidTr="00BD42FC">
        <w:trPr>
          <w:trHeight w:val="380"/>
          <w:jc w:val="center"/>
        </w:trPr>
        <w:tc>
          <w:tcPr>
            <w:tcW w:w="3602" w:type="dxa"/>
            <w:vAlign w:val="center"/>
          </w:tcPr>
          <w:p w:rsidR="00804463" w:rsidRPr="00C33DD3" w:rsidRDefault="00804463" w:rsidP="00BD42FC">
            <w:pPr>
              <w:rPr>
                <w:rFonts w:cs="Tahoma"/>
                <w:szCs w:val="24"/>
              </w:rPr>
            </w:pPr>
            <w:r w:rsidRPr="00C33DD3">
              <w:rPr>
                <w:rFonts w:cs="Tahoma"/>
                <w:szCs w:val="24"/>
              </w:rPr>
              <w:t>Tutors</w:t>
            </w:r>
          </w:p>
        </w:tc>
        <w:tc>
          <w:tcPr>
            <w:tcW w:w="6463" w:type="dxa"/>
            <w:vAlign w:val="center"/>
          </w:tcPr>
          <w:p w:rsidR="00804463" w:rsidRPr="00C33DD3" w:rsidRDefault="00804463" w:rsidP="00BD42FC">
            <w:pPr>
              <w:rPr>
                <w:rFonts w:cs="Tahoma"/>
                <w:szCs w:val="24"/>
              </w:rPr>
            </w:pPr>
            <w:r w:rsidRPr="00C33DD3">
              <w:rPr>
                <w:rFonts w:cs="Tahoma"/>
                <w:szCs w:val="24"/>
              </w:rPr>
              <w:t>General information and advice about careers and options</w:t>
            </w:r>
          </w:p>
        </w:tc>
      </w:tr>
      <w:tr w:rsidR="00804463" w:rsidTr="00BD42FC">
        <w:trPr>
          <w:trHeight w:val="380"/>
          <w:jc w:val="center"/>
        </w:trPr>
        <w:tc>
          <w:tcPr>
            <w:tcW w:w="3602" w:type="dxa"/>
            <w:vAlign w:val="center"/>
          </w:tcPr>
          <w:p w:rsidR="00804463" w:rsidRPr="00C33DD3" w:rsidRDefault="00804463" w:rsidP="00BD42FC">
            <w:pPr>
              <w:rPr>
                <w:rFonts w:cs="Tahoma"/>
                <w:szCs w:val="24"/>
              </w:rPr>
            </w:pPr>
            <w:r w:rsidRPr="00C33DD3">
              <w:rPr>
                <w:rFonts w:cs="Tahoma"/>
                <w:szCs w:val="24"/>
              </w:rPr>
              <w:t xml:space="preserve">HOY/AHOY </w:t>
            </w:r>
          </w:p>
        </w:tc>
        <w:tc>
          <w:tcPr>
            <w:tcW w:w="6463" w:type="dxa"/>
            <w:vAlign w:val="center"/>
          </w:tcPr>
          <w:p w:rsidR="00804463" w:rsidRPr="00C33DD3" w:rsidRDefault="00804463" w:rsidP="00BD42FC">
            <w:pPr>
              <w:rPr>
                <w:rFonts w:cs="Tahoma"/>
                <w:szCs w:val="24"/>
              </w:rPr>
            </w:pPr>
            <w:r w:rsidRPr="00C33DD3">
              <w:rPr>
                <w:rFonts w:cs="Tahoma"/>
                <w:szCs w:val="24"/>
              </w:rPr>
              <w:t>General information and advice about careers and your option choices</w:t>
            </w:r>
          </w:p>
        </w:tc>
      </w:tr>
      <w:tr w:rsidR="00804463" w:rsidTr="00BD42FC">
        <w:trPr>
          <w:trHeight w:val="380"/>
          <w:jc w:val="center"/>
        </w:trPr>
        <w:tc>
          <w:tcPr>
            <w:tcW w:w="3602" w:type="dxa"/>
            <w:vAlign w:val="center"/>
          </w:tcPr>
          <w:p w:rsidR="00804463" w:rsidRPr="00072EF8" w:rsidRDefault="00804463" w:rsidP="00BD42FC">
            <w:pPr>
              <w:rPr>
                <w:rFonts w:cs="Tahoma"/>
                <w:szCs w:val="24"/>
              </w:rPr>
            </w:pPr>
            <w:r w:rsidRPr="00072EF8">
              <w:rPr>
                <w:rFonts w:cs="Tahoma"/>
                <w:szCs w:val="24"/>
              </w:rPr>
              <w:t>Options Co-ordinator (Ms Thorp)</w:t>
            </w:r>
          </w:p>
        </w:tc>
        <w:tc>
          <w:tcPr>
            <w:tcW w:w="6463" w:type="dxa"/>
            <w:vAlign w:val="center"/>
          </w:tcPr>
          <w:p w:rsidR="00804463" w:rsidRPr="00225389" w:rsidRDefault="00804463" w:rsidP="00BD42FC">
            <w:pPr>
              <w:rPr>
                <w:rFonts w:cs="Tahoma"/>
                <w:szCs w:val="24"/>
              </w:rPr>
            </w:pPr>
            <w:r w:rsidRPr="00225389">
              <w:rPr>
                <w:rFonts w:cs="Tahoma"/>
                <w:szCs w:val="24"/>
              </w:rPr>
              <w:t>Advice about picking or changing option subjects</w:t>
            </w:r>
          </w:p>
        </w:tc>
      </w:tr>
      <w:tr w:rsidR="00804463" w:rsidTr="00BD42FC">
        <w:trPr>
          <w:trHeight w:val="380"/>
          <w:jc w:val="center"/>
        </w:trPr>
        <w:tc>
          <w:tcPr>
            <w:tcW w:w="3602" w:type="dxa"/>
            <w:vAlign w:val="center"/>
          </w:tcPr>
          <w:p w:rsidR="00804463" w:rsidRPr="00C33DD3" w:rsidRDefault="00804463" w:rsidP="00BD42FC">
            <w:pPr>
              <w:rPr>
                <w:rFonts w:cs="Tahoma"/>
                <w:szCs w:val="24"/>
              </w:rPr>
            </w:pPr>
            <w:r w:rsidRPr="00C33DD3">
              <w:rPr>
                <w:rFonts w:cs="Tahoma"/>
                <w:szCs w:val="24"/>
              </w:rPr>
              <w:t>Heads of Department</w:t>
            </w:r>
          </w:p>
        </w:tc>
        <w:tc>
          <w:tcPr>
            <w:tcW w:w="6463" w:type="dxa"/>
            <w:vAlign w:val="center"/>
          </w:tcPr>
          <w:p w:rsidR="00804463" w:rsidRPr="00C33DD3" w:rsidRDefault="00804463" w:rsidP="00BD42FC">
            <w:pPr>
              <w:rPr>
                <w:rFonts w:cs="Tahoma"/>
                <w:szCs w:val="24"/>
              </w:rPr>
            </w:pPr>
            <w:r w:rsidRPr="00C33DD3">
              <w:rPr>
                <w:rFonts w:cs="Tahoma"/>
                <w:szCs w:val="24"/>
              </w:rPr>
              <w:t>Information about specific subjects</w:t>
            </w:r>
          </w:p>
        </w:tc>
      </w:tr>
      <w:tr w:rsidR="00804463" w:rsidTr="00BD42FC">
        <w:trPr>
          <w:trHeight w:val="380"/>
          <w:jc w:val="center"/>
        </w:trPr>
        <w:tc>
          <w:tcPr>
            <w:tcW w:w="3602" w:type="dxa"/>
            <w:vAlign w:val="center"/>
          </w:tcPr>
          <w:p w:rsidR="00804463" w:rsidRPr="00C33DD3" w:rsidRDefault="00804463" w:rsidP="00BD42FC">
            <w:pPr>
              <w:rPr>
                <w:rFonts w:cs="Tahoma"/>
                <w:szCs w:val="24"/>
              </w:rPr>
            </w:pPr>
            <w:r w:rsidRPr="00C33DD3">
              <w:rPr>
                <w:rFonts w:cs="Tahoma"/>
                <w:szCs w:val="24"/>
              </w:rPr>
              <w:t>Careers Advisers</w:t>
            </w:r>
          </w:p>
        </w:tc>
        <w:tc>
          <w:tcPr>
            <w:tcW w:w="6463" w:type="dxa"/>
            <w:vAlign w:val="center"/>
          </w:tcPr>
          <w:p w:rsidR="00804463" w:rsidRPr="00C33DD3" w:rsidRDefault="00804463" w:rsidP="00BD42FC">
            <w:pPr>
              <w:rPr>
                <w:rFonts w:cs="Tahoma"/>
                <w:szCs w:val="24"/>
              </w:rPr>
            </w:pPr>
            <w:r w:rsidRPr="00C33DD3">
              <w:rPr>
                <w:rFonts w:cs="Tahoma"/>
                <w:szCs w:val="24"/>
              </w:rPr>
              <w:t>Advice on careers and the qualifications they require</w:t>
            </w:r>
          </w:p>
        </w:tc>
      </w:tr>
      <w:tr w:rsidR="00804463" w:rsidTr="00BD42FC">
        <w:trPr>
          <w:trHeight w:val="380"/>
          <w:jc w:val="center"/>
        </w:trPr>
        <w:tc>
          <w:tcPr>
            <w:tcW w:w="3602" w:type="dxa"/>
            <w:vAlign w:val="center"/>
          </w:tcPr>
          <w:p w:rsidR="00804463" w:rsidRPr="00C33DD3" w:rsidRDefault="00804463" w:rsidP="00BD42FC">
            <w:pPr>
              <w:rPr>
                <w:rFonts w:cs="Tahoma"/>
                <w:szCs w:val="24"/>
              </w:rPr>
            </w:pPr>
            <w:r w:rsidRPr="00C33DD3">
              <w:rPr>
                <w:rFonts w:cs="Tahoma"/>
                <w:szCs w:val="24"/>
              </w:rPr>
              <w:t xml:space="preserve">Careers Administrator </w:t>
            </w:r>
          </w:p>
        </w:tc>
        <w:tc>
          <w:tcPr>
            <w:tcW w:w="6463" w:type="dxa"/>
            <w:vAlign w:val="center"/>
          </w:tcPr>
          <w:p w:rsidR="00804463" w:rsidRPr="00C33DD3" w:rsidRDefault="00804463" w:rsidP="00BD42FC">
            <w:pPr>
              <w:rPr>
                <w:rFonts w:cs="Tahoma"/>
                <w:szCs w:val="24"/>
              </w:rPr>
            </w:pPr>
            <w:r w:rsidRPr="00C33DD3">
              <w:rPr>
                <w:rFonts w:cs="Tahoma"/>
                <w:szCs w:val="24"/>
              </w:rPr>
              <w:t>Booking an appointment with the Careers Adviser</w:t>
            </w:r>
          </w:p>
        </w:tc>
      </w:tr>
    </w:tbl>
    <w:p w:rsidR="00804463" w:rsidRDefault="00804463" w:rsidP="009F5F18">
      <w:pPr>
        <w:jc w:val="both"/>
      </w:pPr>
    </w:p>
    <w:p w:rsidR="00411EC8" w:rsidRPr="00804463" w:rsidRDefault="009F5F18" w:rsidP="009F5F18">
      <w:pPr>
        <w:jc w:val="both"/>
        <w:rPr>
          <w:b/>
          <w:color w:val="222A35" w:themeColor="text2" w:themeShade="80"/>
          <w:sz w:val="22"/>
        </w:rPr>
      </w:pPr>
      <w:r w:rsidRPr="00804463">
        <w:rPr>
          <w:b/>
          <w:color w:val="222A35" w:themeColor="text2" w:themeShade="80"/>
          <w:sz w:val="22"/>
        </w:rPr>
        <w:t>On the following pages you will find more detailed information about each of the subjects to help inform your choices</w:t>
      </w:r>
    </w:p>
    <w:p w:rsidR="00804463" w:rsidRDefault="00804463" w:rsidP="009F5F18">
      <w:pPr>
        <w:jc w:val="both"/>
      </w:pPr>
    </w:p>
    <w:p w:rsidR="00804463" w:rsidRDefault="00804463">
      <w:r>
        <w:br w:type="page"/>
      </w:r>
    </w:p>
    <w:p w:rsidR="008B260F" w:rsidRDefault="008B260F" w:rsidP="008B260F">
      <w:pPr>
        <w:rPr>
          <w:rFonts w:cs="Tahoma"/>
          <w:szCs w:val="24"/>
        </w:rPr>
      </w:pPr>
    </w:p>
    <w:p w:rsidR="005F3D46" w:rsidRPr="00F43B50" w:rsidRDefault="005F3D46" w:rsidP="005F3D46">
      <w:pPr>
        <w:spacing w:after="120"/>
        <w:rPr>
          <w:rFonts w:cs="Tahoma"/>
          <w:szCs w:val="24"/>
        </w:rPr>
      </w:pPr>
      <w:r>
        <w:rPr>
          <w:noProof/>
          <w:lang w:eastAsia="en-GB"/>
        </w:rPr>
        <mc:AlternateContent>
          <mc:Choice Requires="wps">
            <w:drawing>
              <wp:anchor distT="45720" distB="45720" distL="114300" distR="114300" simplePos="0" relativeHeight="251659264" behindDoc="0" locked="0" layoutInCell="1" allowOverlap="1" wp14:anchorId="5C32CE31" wp14:editId="241D149B">
                <wp:simplePos x="0" y="0"/>
                <wp:positionH relativeFrom="margin">
                  <wp:align>center</wp:align>
                </wp:positionH>
                <wp:positionV relativeFrom="margin">
                  <wp:align>top</wp:align>
                </wp:positionV>
                <wp:extent cx="6119495" cy="612000"/>
                <wp:effectExtent l="133350" t="133350" r="128905" b="150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chemeClr val="tx2">
                            <a:lumMod val="50000"/>
                          </a:scheme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Tr="00BD42FC">
                              <w:trPr>
                                <w:trHeight w:val="737"/>
                              </w:trPr>
                              <w:tc>
                                <w:tcPr>
                                  <w:tcW w:w="9340" w:type="dxa"/>
                                  <w:vAlign w:val="center"/>
                                </w:tcPr>
                                <w:p w:rsidR="00193081" w:rsidRPr="008B260F" w:rsidRDefault="00193081" w:rsidP="00D04A59">
                                  <w:pPr>
                                    <w:jc w:val="center"/>
                                    <w:rPr>
                                      <w:b/>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English</w:t>
                                  </w:r>
                                </w:p>
                              </w:tc>
                            </w:tr>
                          </w:tbl>
                          <w:p w:rsidR="00193081" w:rsidRDefault="00193081" w:rsidP="005F3D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32CE31" id="_x0000_t202" coordsize="21600,21600" o:spt="202" path="m,l,21600r21600,l21600,xe">
                <v:stroke joinstyle="miter"/>
                <v:path gradientshapeok="t" o:connecttype="rect"/>
              </v:shapetype>
              <v:shape id="_x0000_s1027" type="#_x0000_t202" style="position:absolute;margin-left:0;margin-top:0;width:481.85pt;height:48.2pt;z-index:251659264;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" fillcolor="#212934 [1615]" stroked="f">
                <v:shadow on="t" color="black" offset="0,1pt"/>
                <v:textbox>
                  <w:txbxContent>
                    <w:tbl>
                      <w:tblPr>
                        <w:tblStyle w:val="TableGrid"/>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Tr="00BD42FC">
                        <w:trPr>
                          <w:trHeight w:val="737"/>
                        </w:trPr>
                        <w:tc>
                          <w:tcPr>
                            <w:tcW w:w="9340" w:type="dxa"/>
                            <w:vAlign w:val="center"/>
                          </w:tcPr>
                          <w:p w:rsidR="00193081" w:rsidRPr="008B260F" w:rsidRDefault="00193081" w:rsidP="00D04A59">
                            <w:pPr>
                              <w:jc w:val="center"/>
                              <w:rPr>
                                <w:b/>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English</w:t>
                            </w:r>
                          </w:p>
                        </w:tc>
                      </w:tr>
                    </w:tbl>
                    <w:p w:rsidR="00193081" w:rsidRDefault="00193081" w:rsidP="005F3D46"/>
                  </w:txbxContent>
                </v:textbox>
                <w10:wrap type="square" anchorx="margin" anchory="margin"/>
              </v:shape>
            </w:pict>
          </mc:Fallback>
        </mc:AlternateContent>
      </w:r>
      <w:r w:rsidRPr="00F43B50">
        <w:rPr>
          <w:rFonts w:cs="Tahoma"/>
          <w:szCs w:val="24"/>
        </w:rPr>
        <w:t>The new English exam is now up and running with the current year 11 set to be the third cohort who will sit the AQA exam.</w:t>
      </w:r>
    </w:p>
    <w:p w:rsidR="005F3D46" w:rsidRDefault="005F3D46" w:rsidP="005F3D46">
      <w:pPr>
        <w:jc w:val="both"/>
        <w:rPr>
          <w:rFonts w:cs="Tahoma"/>
          <w:szCs w:val="24"/>
        </w:rPr>
      </w:pPr>
      <w:r>
        <w:rPr>
          <w:rFonts w:cs="Tahoma"/>
          <w:szCs w:val="24"/>
        </w:rPr>
        <w:t xml:space="preserve">The course is 100% exam-based. </w:t>
      </w:r>
      <w:r w:rsidRPr="00F43B50">
        <w:rPr>
          <w:rFonts w:cs="Tahoma"/>
          <w:szCs w:val="24"/>
        </w:rPr>
        <w:t xml:space="preserve"> There will be no coursework, no early-entries and therefore no re-sits.  There are also no tiers of entry, which means that all students will sit the same paper, regardless of a</w:t>
      </w:r>
      <w:r w:rsidR="0024353A">
        <w:rPr>
          <w:rFonts w:cs="Tahoma"/>
          <w:szCs w:val="24"/>
        </w:rPr>
        <w:t>bility or need.  This is an EBacc</w:t>
      </w:r>
      <w:r w:rsidRPr="00F43B50">
        <w:rPr>
          <w:rFonts w:cs="Tahoma"/>
          <w:szCs w:val="24"/>
        </w:rPr>
        <w:t xml:space="preserve"> subject.</w:t>
      </w:r>
    </w:p>
    <w:p w:rsidR="005F3D46" w:rsidRPr="00F43B50" w:rsidRDefault="005F3D46" w:rsidP="005F3D46">
      <w:pPr>
        <w:jc w:val="both"/>
        <w:rPr>
          <w:rFonts w:cs="Tahoma"/>
          <w:szCs w:val="24"/>
        </w:rPr>
      </w:pPr>
    </w:p>
    <w:p w:rsidR="005F3D46" w:rsidRDefault="005F3D46" w:rsidP="005F3D46">
      <w:pPr>
        <w:jc w:val="both"/>
        <w:rPr>
          <w:rFonts w:cs="Tahoma"/>
          <w:szCs w:val="24"/>
        </w:rPr>
      </w:pPr>
      <w:r w:rsidRPr="00F43B50">
        <w:rPr>
          <w:rFonts w:cs="Tahoma"/>
          <w:szCs w:val="24"/>
        </w:rPr>
        <w:t>The English Language exam is made up of 2 papers.  One focuses on fiction and descriptive writing; the other focuses on non-fiction and argumentative/persuasive writing.  Both exams are 1 hour and 45 minutes long.  An ability to read is vital.  Anyo</w:t>
      </w:r>
      <w:r w:rsidR="0024353A">
        <w:rPr>
          <w:rFonts w:cs="Tahoma"/>
          <w:szCs w:val="24"/>
        </w:rPr>
        <w:t>ne with a reading age below 15 y</w:t>
      </w:r>
      <w:r w:rsidRPr="00F43B50">
        <w:rPr>
          <w:rFonts w:cs="Tahoma"/>
          <w:szCs w:val="24"/>
        </w:rPr>
        <w:t>ears-old will struggle.</w:t>
      </w:r>
    </w:p>
    <w:p w:rsidR="005F3D46" w:rsidRPr="00F43B50" w:rsidRDefault="005F3D46" w:rsidP="005F3D46">
      <w:pPr>
        <w:jc w:val="both"/>
        <w:rPr>
          <w:rFonts w:cs="Tahoma"/>
          <w:szCs w:val="24"/>
        </w:rPr>
      </w:pPr>
    </w:p>
    <w:p w:rsidR="005F3D46" w:rsidRPr="00F43B50" w:rsidRDefault="005F3D46" w:rsidP="005F3D46">
      <w:pPr>
        <w:jc w:val="both"/>
        <w:rPr>
          <w:rFonts w:cs="Tahoma"/>
          <w:b/>
          <w:i/>
          <w:szCs w:val="24"/>
        </w:rPr>
      </w:pPr>
      <w:r w:rsidRPr="00F43B50">
        <w:rPr>
          <w:rFonts w:cs="Tahoma"/>
          <w:szCs w:val="24"/>
        </w:rPr>
        <w:t>The English Literature exa</w:t>
      </w:r>
      <w:r>
        <w:rPr>
          <w:rFonts w:cs="Tahoma"/>
          <w:szCs w:val="24"/>
        </w:rPr>
        <w:t xml:space="preserve">m is made up of 2 exam papers. </w:t>
      </w:r>
      <w:r w:rsidRPr="00F43B50">
        <w:rPr>
          <w:rFonts w:cs="Tahoma"/>
          <w:szCs w:val="24"/>
        </w:rPr>
        <w:t xml:space="preserve">Students will be examined on </w:t>
      </w:r>
      <w:r w:rsidRPr="00F43B50">
        <w:rPr>
          <w:rFonts w:cs="Tahoma"/>
          <w:i/>
          <w:szCs w:val="24"/>
        </w:rPr>
        <w:t xml:space="preserve">The Strange Case of Dr. Jekyll and Mr. Hyde, An Inspector Calls, Macbeth, Power and Conflict </w:t>
      </w:r>
      <w:r w:rsidRPr="00F43B50">
        <w:rPr>
          <w:rFonts w:cs="Tahoma"/>
          <w:szCs w:val="24"/>
        </w:rPr>
        <w:t xml:space="preserve">poetry and </w:t>
      </w:r>
      <w:r w:rsidRPr="00F43B50">
        <w:rPr>
          <w:rFonts w:cs="Tahoma"/>
          <w:i/>
          <w:szCs w:val="24"/>
        </w:rPr>
        <w:t>Unseen Poetry.</w:t>
      </w:r>
      <w:r w:rsidRPr="00F43B50">
        <w:rPr>
          <w:rFonts w:cs="Tahoma"/>
          <w:szCs w:val="24"/>
        </w:rPr>
        <w:t xml:space="preserve">  One paper is 90 minutes and the other is 2 Hours 15 minutes.  Students will NOT be allowed to take any of the texts into the exam with them.  Therefore, they MUST know these texts very well and read them independently more than once.  The texts are very challenging and students with a low reading age will struggle to access them.  Therefore, it is vital that all students continue to improve their reading ages. </w:t>
      </w:r>
    </w:p>
    <w:p w:rsidR="005F3D46" w:rsidRDefault="005F3D46" w:rsidP="005F3D46">
      <w:pPr>
        <w:jc w:val="both"/>
        <w:rPr>
          <w:rFonts w:cs="Tahoma"/>
          <w:b/>
          <w:i/>
          <w:szCs w:val="24"/>
        </w:rPr>
      </w:pPr>
    </w:p>
    <w:p w:rsidR="005F3D46" w:rsidRDefault="005F3D46" w:rsidP="005F3D46">
      <w:pPr>
        <w:jc w:val="both"/>
        <w:rPr>
          <w:rFonts w:cs="Tahoma"/>
          <w:b/>
          <w:i/>
          <w:szCs w:val="24"/>
        </w:rPr>
      </w:pPr>
    </w:p>
    <w:p w:rsidR="005F3D46" w:rsidRDefault="005F3D46" w:rsidP="005F3D46">
      <w:pPr>
        <w:jc w:val="both"/>
        <w:rPr>
          <w:rFonts w:cs="Tahoma"/>
          <w:b/>
          <w:i/>
          <w:szCs w:val="24"/>
        </w:rPr>
      </w:pPr>
      <w:r w:rsidRPr="00F43B50">
        <w:rPr>
          <w:rFonts w:cs="Tahoma"/>
          <w:b/>
          <w:i/>
          <w:szCs w:val="24"/>
        </w:rPr>
        <w:t xml:space="preserve">Please </w:t>
      </w:r>
      <w:r w:rsidR="003643D7">
        <w:rPr>
          <w:rFonts w:cs="Tahoma"/>
          <w:b/>
          <w:i/>
          <w:szCs w:val="24"/>
        </w:rPr>
        <w:t>email</w:t>
      </w:r>
      <w:r w:rsidRPr="00F43B50">
        <w:rPr>
          <w:rFonts w:cs="Tahoma"/>
          <w:b/>
          <w:i/>
          <w:szCs w:val="24"/>
        </w:rPr>
        <w:t xml:space="preserve"> Mr Hogg the Head of English or your English teacher for more information</w:t>
      </w:r>
    </w:p>
    <w:p w:rsidR="005F3D46" w:rsidRPr="00F43B50" w:rsidRDefault="005F3D46" w:rsidP="005F3D46">
      <w:pPr>
        <w:jc w:val="both"/>
        <w:rPr>
          <w:rFonts w:cs="Tahoma"/>
          <w:b/>
          <w:i/>
          <w:szCs w:val="24"/>
        </w:rPr>
      </w:pPr>
    </w:p>
    <w:p w:rsidR="00804463" w:rsidRDefault="005F3D46" w:rsidP="005F3D46">
      <w:pPr>
        <w:jc w:val="both"/>
      </w:pPr>
      <w:r>
        <w:br w:type="page"/>
      </w:r>
    </w:p>
    <w:p w:rsidR="008B260F" w:rsidRPr="008B260F" w:rsidRDefault="008B260F" w:rsidP="008B260F">
      <w:pPr>
        <w:rPr>
          <w:rFonts w:cs="Tahoma"/>
          <w:szCs w:val="24"/>
        </w:rPr>
      </w:pPr>
      <w:r>
        <w:rPr>
          <w:noProof/>
          <w:lang w:eastAsia="en-GB"/>
        </w:rPr>
        <mc:AlternateContent>
          <mc:Choice Requires="wps">
            <w:drawing>
              <wp:anchor distT="45720" distB="45720" distL="114300" distR="114300" simplePos="0" relativeHeight="251667456" behindDoc="0" locked="0" layoutInCell="1" allowOverlap="1" wp14:anchorId="46247A9F" wp14:editId="0080F591">
                <wp:simplePos x="0" y="0"/>
                <wp:positionH relativeFrom="margin">
                  <wp:align>center</wp:align>
                </wp:positionH>
                <wp:positionV relativeFrom="margin">
                  <wp:align>top</wp:align>
                </wp:positionV>
                <wp:extent cx="6119495" cy="612000"/>
                <wp:effectExtent l="133350" t="133350" r="128905" b="1504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Tr="00BD42FC">
                              <w:trPr>
                                <w:trHeight w:val="737"/>
                              </w:trPr>
                              <w:tc>
                                <w:tcPr>
                                  <w:tcW w:w="9340" w:type="dxa"/>
                                  <w:vAlign w:val="center"/>
                                </w:tcPr>
                                <w:p w:rsidR="00193081" w:rsidRPr="008B260F" w:rsidRDefault="00193081" w:rsidP="00D04A59">
                                  <w:pPr>
                                    <w:jc w:val="center"/>
                                    <w:rPr>
                                      <w:b/>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Mathematics</w:t>
                                  </w:r>
                                </w:p>
                              </w:tc>
                            </w:tr>
                          </w:tbl>
                          <w:p w:rsidR="00193081" w:rsidRDefault="00193081" w:rsidP="008B2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47A9F" id="_x0000_s1028" type="#_x0000_t202" style="position:absolute;margin-left:0;margin-top:0;width:481.85pt;height:48.2pt;z-index:25166745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cAAMAABY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" fillcolor="#222a35" stroked="f">
                <v:shadow on="t" color="black" offset="0,1pt"/>
                <v:textbox>
                  <w:txbxContent>
                    <w:tbl>
                      <w:tblPr>
                        <w:tblStyle w:val="TableGrid"/>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Tr="00BD42FC">
                        <w:trPr>
                          <w:trHeight w:val="737"/>
                        </w:trPr>
                        <w:tc>
                          <w:tcPr>
                            <w:tcW w:w="9340" w:type="dxa"/>
                            <w:vAlign w:val="center"/>
                          </w:tcPr>
                          <w:p w:rsidR="00193081" w:rsidRPr="008B260F" w:rsidRDefault="00193081" w:rsidP="00D04A59">
                            <w:pPr>
                              <w:jc w:val="center"/>
                              <w:rPr>
                                <w:b/>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Mathematics</w:t>
                            </w:r>
                          </w:p>
                        </w:tc>
                      </w:tr>
                    </w:tbl>
                    <w:p w:rsidR="00193081" w:rsidRDefault="00193081" w:rsidP="008B260F"/>
                  </w:txbxContent>
                </v:textbox>
                <w10:wrap type="square" anchorx="margin" anchory="margin"/>
              </v:shape>
            </w:pict>
          </mc:Fallback>
        </mc:AlternateContent>
      </w:r>
    </w:p>
    <w:p w:rsidR="005F3D46" w:rsidRPr="00C33DD3" w:rsidRDefault="005F3D46" w:rsidP="005F3D46">
      <w:pPr>
        <w:spacing w:after="240"/>
        <w:rPr>
          <w:rFonts w:cs="Tahoma"/>
          <w:szCs w:val="24"/>
        </w:rPr>
      </w:pPr>
      <w:r w:rsidRPr="00C33DD3">
        <w:rPr>
          <w:rFonts w:cs="Tahoma"/>
          <w:szCs w:val="24"/>
        </w:rPr>
        <w:t xml:space="preserve">In line with the new GCSE specifications, GCSE Mathematics is now harder and more demanding for all students.  </w:t>
      </w:r>
    </w:p>
    <w:p w:rsidR="005F3D46" w:rsidRPr="00C33DD3" w:rsidRDefault="005F3D46" w:rsidP="005F3D46">
      <w:pPr>
        <w:jc w:val="both"/>
        <w:rPr>
          <w:rFonts w:cs="Tahoma"/>
          <w:szCs w:val="24"/>
        </w:rPr>
      </w:pPr>
      <w:r w:rsidRPr="00C33DD3">
        <w:rPr>
          <w:rFonts w:cs="Tahoma"/>
          <w:szCs w:val="24"/>
        </w:rPr>
        <w:t>The major changes to the curriculum include an increase in the volume and demand of subject content as well as an increase in examination time and a new grading structure.</w:t>
      </w:r>
    </w:p>
    <w:p w:rsidR="005F3D46" w:rsidRPr="00C33DD3" w:rsidRDefault="005F3D46" w:rsidP="005F3D46">
      <w:pPr>
        <w:jc w:val="both"/>
        <w:rPr>
          <w:rFonts w:cs="Tahoma"/>
          <w:szCs w:val="24"/>
        </w:rPr>
      </w:pPr>
    </w:p>
    <w:p w:rsidR="005F3D46" w:rsidRPr="00C33DD3" w:rsidRDefault="005F3D46" w:rsidP="005F3D46">
      <w:pPr>
        <w:jc w:val="both"/>
        <w:rPr>
          <w:rFonts w:cs="Tahoma"/>
          <w:szCs w:val="24"/>
        </w:rPr>
      </w:pPr>
      <w:r w:rsidRPr="00C33DD3">
        <w:rPr>
          <w:rFonts w:cs="Tahoma"/>
          <w:szCs w:val="24"/>
        </w:rPr>
        <w:t>Fewer marks will be awarded at the lower grades and more marks at the higher grades.  There will be a greater emphasis on problem solving and mathematical reasoning with more marks being allocated to these higher order skills.</w:t>
      </w:r>
    </w:p>
    <w:p w:rsidR="005F3D46" w:rsidRPr="00C33DD3" w:rsidRDefault="005F3D46" w:rsidP="005F3D46">
      <w:pPr>
        <w:jc w:val="both"/>
        <w:rPr>
          <w:rFonts w:cs="Tahoma"/>
          <w:szCs w:val="24"/>
        </w:rPr>
      </w:pPr>
    </w:p>
    <w:p w:rsidR="005F3D46" w:rsidRPr="00C33DD3" w:rsidRDefault="005F3D46" w:rsidP="005F3D46">
      <w:pPr>
        <w:jc w:val="both"/>
        <w:rPr>
          <w:rFonts w:cs="Tahoma"/>
          <w:szCs w:val="24"/>
        </w:rPr>
      </w:pPr>
      <w:r w:rsidRPr="00C33DD3">
        <w:rPr>
          <w:rFonts w:cs="Tahoma"/>
          <w:szCs w:val="24"/>
        </w:rPr>
        <w:t>The full examination will comprise of three 90 minute papers with each paper carrying a weighting of 33.3% at both Foundation and Higher tiers.  All exams will be sat at the end of the course, with the students sitting one non- calculator and two calculator papers.</w:t>
      </w:r>
    </w:p>
    <w:p w:rsidR="005F3D46" w:rsidRPr="00C33DD3" w:rsidRDefault="005F3D46" w:rsidP="005F3D46">
      <w:pPr>
        <w:jc w:val="both"/>
        <w:rPr>
          <w:rFonts w:cs="Tahoma"/>
          <w:szCs w:val="24"/>
        </w:rPr>
      </w:pPr>
    </w:p>
    <w:p w:rsidR="005F3D46" w:rsidRPr="00C33DD3" w:rsidRDefault="005F3D46" w:rsidP="005F3D46">
      <w:pPr>
        <w:jc w:val="both"/>
        <w:rPr>
          <w:rFonts w:cs="Tahoma"/>
          <w:szCs w:val="24"/>
        </w:rPr>
      </w:pPr>
      <w:r w:rsidRPr="00C33DD3">
        <w:rPr>
          <w:rFonts w:cs="Tahoma"/>
          <w:szCs w:val="24"/>
        </w:rPr>
        <w:t xml:space="preserve">The new grading system will of course be adopted, with grades </w:t>
      </w:r>
      <w:r w:rsidR="0024353A">
        <w:rPr>
          <w:rFonts w:cs="Tahoma"/>
          <w:szCs w:val="24"/>
        </w:rPr>
        <w:t>9</w:t>
      </w:r>
      <w:r w:rsidRPr="00C33DD3">
        <w:rPr>
          <w:rFonts w:cs="Tahoma"/>
          <w:szCs w:val="24"/>
        </w:rPr>
        <w:t xml:space="preserve"> to </w:t>
      </w:r>
      <w:r w:rsidR="0024353A">
        <w:rPr>
          <w:rFonts w:cs="Tahoma"/>
          <w:szCs w:val="24"/>
        </w:rPr>
        <w:t>1</w:t>
      </w:r>
      <w:r w:rsidRPr="00C33DD3">
        <w:rPr>
          <w:rFonts w:cs="Tahoma"/>
          <w:szCs w:val="24"/>
        </w:rPr>
        <w:t xml:space="preserve"> being awarded instead of the A*- G grading system.  The foundation tier will see grades being awarded from </w:t>
      </w:r>
      <w:r w:rsidR="0024353A">
        <w:rPr>
          <w:rFonts w:cs="Tahoma"/>
          <w:szCs w:val="24"/>
        </w:rPr>
        <w:t>5</w:t>
      </w:r>
      <w:r w:rsidRPr="00C33DD3">
        <w:rPr>
          <w:rFonts w:cs="Tahoma"/>
          <w:szCs w:val="24"/>
        </w:rPr>
        <w:t>-</w:t>
      </w:r>
      <w:r w:rsidR="0024353A">
        <w:rPr>
          <w:rFonts w:cs="Tahoma"/>
          <w:szCs w:val="24"/>
        </w:rPr>
        <w:t>1</w:t>
      </w:r>
      <w:r w:rsidRPr="00C33DD3">
        <w:rPr>
          <w:rFonts w:cs="Tahoma"/>
          <w:szCs w:val="24"/>
        </w:rPr>
        <w:t xml:space="preserve"> and the Higher tier grades </w:t>
      </w:r>
      <w:r w:rsidR="0024353A">
        <w:rPr>
          <w:rFonts w:cs="Tahoma"/>
          <w:szCs w:val="24"/>
        </w:rPr>
        <w:t>9</w:t>
      </w:r>
      <w:r w:rsidRPr="00C33DD3">
        <w:rPr>
          <w:rFonts w:cs="Tahoma"/>
          <w:szCs w:val="24"/>
        </w:rPr>
        <w:t>-</w:t>
      </w:r>
      <w:r w:rsidR="0024353A">
        <w:rPr>
          <w:rFonts w:cs="Tahoma"/>
          <w:szCs w:val="24"/>
        </w:rPr>
        <w:t>4</w:t>
      </w:r>
      <w:r w:rsidRPr="00C33DD3">
        <w:rPr>
          <w:rFonts w:cs="Tahoma"/>
          <w:szCs w:val="24"/>
        </w:rPr>
        <w:t xml:space="preserve">.  Grades </w:t>
      </w:r>
      <w:r w:rsidR="0024353A">
        <w:rPr>
          <w:rFonts w:cs="Tahoma"/>
          <w:szCs w:val="24"/>
        </w:rPr>
        <w:t>4</w:t>
      </w:r>
      <w:r w:rsidRPr="00C33DD3">
        <w:rPr>
          <w:rFonts w:cs="Tahoma"/>
          <w:szCs w:val="24"/>
        </w:rPr>
        <w:t>-</w:t>
      </w:r>
      <w:r w:rsidR="0024353A">
        <w:rPr>
          <w:rFonts w:cs="Tahoma"/>
          <w:szCs w:val="24"/>
        </w:rPr>
        <w:t>5</w:t>
      </w:r>
      <w:r w:rsidRPr="00C33DD3">
        <w:rPr>
          <w:rFonts w:cs="Tahoma"/>
          <w:szCs w:val="24"/>
        </w:rPr>
        <w:t xml:space="preserve"> are the overlap grades between Foundation &amp; Higher tiers, so common questions targeted at these grades will appear on both papers.</w:t>
      </w:r>
    </w:p>
    <w:p w:rsidR="005F3D46" w:rsidRPr="00C33DD3" w:rsidRDefault="005F3D46" w:rsidP="005F3D46">
      <w:pPr>
        <w:jc w:val="both"/>
        <w:rPr>
          <w:rFonts w:cs="Tahoma"/>
          <w:i/>
          <w:szCs w:val="24"/>
        </w:rPr>
      </w:pPr>
    </w:p>
    <w:p w:rsidR="005F3D46" w:rsidRPr="00C33DD3" w:rsidRDefault="005F3D46" w:rsidP="005F3D46">
      <w:pPr>
        <w:jc w:val="both"/>
        <w:rPr>
          <w:rFonts w:cs="Tahoma"/>
          <w:i/>
          <w:szCs w:val="24"/>
        </w:rPr>
      </w:pPr>
    </w:p>
    <w:p w:rsidR="005F3D46" w:rsidRPr="00C33DD3" w:rsidRDefault="005F3D46" w:rsidP="005F3D46">
      <w:pPr>
        <w:jc w:val="both"/>
        <w:rPr>
          <w:rFonts w:cs="Tahoma"/>
          <w:b/>
          <w:i/>
          <w:szCs w:val="24"/>
        </w:rPr>
      </w:pPr>
      <w:r w:rsidRPr="00C33DD3">
        <w:rPr>
          <w:rFonts w:cs="Tahoma"/>
          <w:b/>
          <w:i/>
          <w:szCs w:val="24"/>
        </w:rPr>
        <w:t xml:space="preserve">Please </w:t>
      </w:r>
      <w:r w:rsidR="003643D7">
        <w:rPr>
          <w:rFonts w:cs="Tahoma"/>
          <w:b/>
          <w:i/>
          <w:szCs w:val="24"/>
        </w:rPr>
        <w:t>email Mr Rumjon or your m</w:t>
      </w:r>
      <w:r w:rsidRPr="00C33DD3">
        <w:rPr>
          <w:rFonts w:cs="Tahoma"/>
          <w:b/>
          <w:i/>
          <w:szCs w:val="24"/>
        </w:rPr>
        <w:t>aths teacher for more information</w:t>
      </w:r>
    </w:p>
    <w:p w:rsidR="005F3D46" w:rsidRDefault="005F3D46" w:rsidP="005F3D46">
      <w:pPr>
        <w:rPr>
          <w:sz w:val="24"/>
          <w:szCs w:val="24"/>
        </w:rPr>
      </w:pPr>
    </w:p>
    <w:p w:rsidR="005F3D46" w:rsidRDefault="005F3D46" w:rsidP="005F3D46">
      <w:pPr>
        <w:rPr>
          <w:sz w:val="24"/>
          <w:szCs w:val="24"/>
        </w:rPr>
      </w:pPr>
      <w:r>
        <w:br w:type="page"/>
      </w:r>
    </w:p>
    <w:p w:rsidR="005F3D46" w:rsidRDefault="005F3D46" w:rsidP="005F3D46">
      <w:pPr>
        <w:jc w:val="both"/>
      </w:pPr>
      <w:r w:rsidRPr="005F3D46">
        <w:rPr>
          <w:noProof/>
          <w:lang w:eastAsia="en-GB"/>
        </w:rPr>
        <mc:AlternateContent>
          <mc:Choice Requires="wps">
            <w:drawing>
              <wp:anchor distT="45720" distB="45720" distL="114300" distR="114300" simplePos="0" relativeHeight="251663360" behindDoc="0" locked="0" layoutInCell="1" allowOverlap="1" wp14:anchorId="7ACFED8A" wp14:editId="15D8CD1C">
                <wp:simplePos x="0" y="0"/>
                <wp:positionH relativeFrom="margin">
                  <wp:posOffset>2540</wp:posOffset>
                </wp:positionH>
                <wp:positionV relativeFrom="margin">
                  <wp:posOffset>133350</wp:posOffset>
                </wp:positionV>
                <wp:extent cx="6119495" cy="612000"/>
                <wp:effectExtent l="133350" t="133350" r="128905" b="15049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chemeClr val="tx2">
                            <a:lumMod val="50000"/>
                          </a:scheme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5F3D46">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Religious Studies</w:t>
                                  </w:r>
                                </w:p>
                              </w:tc>
                            </w:tr>
                          </w:tbl>
                          <w:p w:rsidR="00193081" w:rsidRPr="00BD42FC" w:rsidRDefault="00193081" w:rsidP="005F3D46">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FED8A" id="Text Box 3" o:spid="_x0000_s1029" type="#_x0000_t202" style="position:absolute;left:0;text-align:left;margin-left:.2pt;margin-top:10.5pt;width:481.85pt;height:48.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" fillcolor="#212934 [1615]" stroked="f">
                <v:shadow on="t" color="black" offset="0,1pt"/>
                <v:textbox>
                  <w:txbxContent>
                    <w:tbl>
                      <w:tblPr>
                        <w:tblStyle w:val="TableGrid1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5F3D46">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Religious Studies</w:t>
                            </w:r>
                          </w:p>
                        </w:tc>
                      </w:tr>
                    </w:tbl>
                    <w:p w:rsidR="00193081" w:rsidRPr="00BD42FC" w:rsidRDefault="00193081" w:rsidP="005F3D46">
                      <w:pPr>
                        <w:rPr>
                          <w:sz w:val="16"/>
                        </w:rPr>
                      </w:pPr>
                    </w:p>
                  </w:txbxContent>
                </v:textbox>
                <w10:wrap type="square" anchorx="margin" anchory="margin"/>
              </v:shape>
            </w:pict>
          </mc:Fallback>
        </mc:AlternateContent>
      </w:r>
    </w:p>
    <w:p w:rsidR="005F3D46" w:rsidRPr="00F43B50" w:rsidRDefault="005F3D46" w:rsidP="00F62486">
      <w:pPr>
        <w:spacing w:after="240"/>
        <w:jc w:val="both"/>
        <w:rPr>
          <w:rFonts w:cs="Tahoma"/>
          <w:color w:val="000000"/>
          <w:szCs w:val="24"/>
        </w:rPr>
      </w:pPr>
      <w:r w:rsidRPr="00F43B50">
        <w:rPr>
          <w:rFonts w:cs="Tahoma"/>
          <w:szCs w:val="24"/>
        </w:rPr>
        <w:t>All year 10 and year 11 students currently study GCSE Religious Studies full course</w:t>
      </w:r>
      <w:r w:rsidRPr="00F43B50">
        <w:rPr>
          <w:rFonts w:cs="Tahoma"/>
          <w:color w:val="000000"/>
          <w:szCs w:val="24"/>
        </w:rPr>
        <w:t>.  The students at Kelmscott School will begin their Religious Studies GCSE in May of Year 9, so they will have two solid years of specific and intensive study to prepare them for their Religious Studies GCSE.  We use Edexcel as our exam board.  The course focuses on a study of Christianity and Islam and their impact on society’s</w:t>
      </w:r>
      <w:r w:rsidRPr="00F43B50">
        <w:rPr>
          <w:rFonts w:cs="Tahoma"/>
          <w:szCs w:val="24"/>
        </w:rPr>
        <w:t xml:space="preserve"> belief and practices.</w:t>
      </w:r>
    </w:p>
    <w:p w:rsidR="005F3D46" w:rsidRPr="00F43B50" w:rsidRDefault="005F3D46" w:rsidP="005F3D46">
      <w:pPr>
        <w:spacing w:after="80"/>
        <w:jc w:val="both"/>
        <w:rPr>
          <w:rFonts w:cs="Tahoma"/>
          <w:b/>
          <w:szCs w:val="24"/>
        </w:rPr>
      </w:pPr>
      <w:r w:rsidRPr="00F43B50">
        <w:rPr>
          <w:rFonts w:cs="Tahoma"/>
          <w:b/>
          <w:szCs w:val="24"/>
        </w:rPr>
        <w:t>GCSE Religious Studies: Aims</w:t>
      </w:r>
    </w:p>
    <w:p w:rsidR="005F3D46" w:rsidRPr="00F43B50" w:rsidRDefault="005F3D46" w:rsidP="005F3D46">
      <w:pPr>
        <w:spacing w:after="80"/>
        <w:jc w:val="both"/>
        <w:rPr>
          <w:rFonts w:cs="Tahoma"/>
          <w:szCs w:val="24"/>
        </w:rPr>
      </w:pPr>
      <w:r w:rsidRPr="00F43B50">
        <w:rPr>
          <w:rFonts w:cs="Tahoma"/>
          <w:szCs w:val="24"/>
        </w:rPr>
        <w:t>This course of study encourages students to:</w:t>
      </w:r>
    </w:p>
    <w:p w:rsidR="005F3D46" w:rsidRPr="00F43B50" w:rsidRDefault="005F3D46" w:rsidP="002655BA">
      <w:pPr>
        <w:numPr>
          <w:ilvl w:val="0"/>
          <w:numId w:val="9"/>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Objectively analyse issues surrounding belief and lack of belief in God, issues connected to life, death and the afterlife and how it impacts on people’s everyday lives</w:t>
      </w:r>
    </w:p>
    <w:p w:rsidR="005F3D46" w:rsidRPr="00F43B50" w:rsidRDefault="005F3D46" w:rsidP="002655BA">
      <w:pPr>
        <w:numPr>
          <w:ilvl w:val="0"/>
          <w:numId w:val="9"/>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 xml:space="preserve"> Discuss critically the impact and role that religion has on issues within society, for example: marriage, family, community cohesion, law and politics, medicine, the environment and crime and punishment</w:t>
      </w:r>
    </w:p>
    <w:p w:rsidR="005F3D46" w:rsidRPr="00F43B50" w:rsidRDefault="005F3D46" w:rsidP="002655BA">
      <w:pPr>
        <w:numPr>
          <w:ilvl w:val="0"/>
          <w:numId w:val="9"/>
        </w:numPr>
        <w:pBdr>
          <w:top w:val="nil"/>
          <w:left w:val="nil"/>
          <w:bottom w:val="nil"/>
          <w:right w:val="nil"/>
          <w:between w:val="nil"/>
        </w:pBdr>
        <w:ind w:left="714" w:hanging="357"/>
        <w:jc w:val="both"/>
        <w:rPr>
          <w:rFonts w:cs="Tahoma"/>
          <w:color w:val="000000"/>
          <w:szCs w:val="24"/>
        </w:rPr>
      </w:pPr>
      <w:r w:rsidRPr="00F43B50">
        <w:rPr>
          <w:rFonts w:cs="Tahoma"/>
          <w:color w:val="000000"/>
          <w:szCs w:val="24"/>
        </w:rPr>
        <w:t>Develop a range of skills, knowledge and understanding necessary for progression to further learning</w:t>
      </w:r>
    </w:p>
    <w:p w:rsidR="005F3D46" w:rsidRPr="00F43B50" w:rsidRDefault="005F3D46" w:rsidP="00F62486">
      <w:pPr>
        <w:pBdr>
          <w:top w:val="nil"/>
          <w:left w:val="nil"/>
          <w:bottom w:val="nil"/>
          <w:right w:val="nil"/>
          <w:between w:val="nil"/>
        </w:pBdr>
        <w:spacing w:after="80"/>
        <w:jc w:val="both"/>
        <w:rPr>
          <w:rFonts w:cs="Tahoma"/>
          <w:b/>
          <w:color w:val="000000"/>
          <w:szCs w:val="24"/>
        </w:rPr>
      </w:pPr>
    </w:p>
    <w:p w:rsidR="005F3D46" w:rsidRPr="00F43B50" w:rsidRDefault="005F3D46" w:rsidP="005F3D46">
      <w:pPr>
        <w:pBdr>
          <w:top w:val="nil"/>
          <w:left w:val="nil"/>
          <w:bottom w:val="nil"/>
          <w:right w:val="nil"/>
          <w:between w:val="nil"/>
        </w:pBdr>
        <w:spacing w:after="80"/>
        <w:ind w:left="720" w:hanging="720"/>
        <w:jc w:val="both"/>
        <w:rPr>
          <w:rFonts w:cs="Tahoma"/>
          <w:b/>
          <w:color w:val="000000"/>
          <w:szCs w:val="24"/>
        </w:rPr>
      </w:pPr>
      <w:r w:rsidRPr="00F43B50">
        <w:rPr>
          <w:rFonts w:cs="Tahoma"/>
          <w:b/>
          <w:color w:val="000000"/>
          <w:szCs w:val="24"/>
        </w:rPr>
        <w:t>GCSE Religious Education: Topics</w:t>
      </w:r>
    </w:p>
    <w:p w:rsidR="005F3D46" w:rsidRPr="00F43B50" w:rsidRDefault="005F3D46" w:rsidP="002655BA">
      <w:pPr>
        <w:numPr>
          <w:ilvl w:val="0"/>
          <w:numId w:val="10"/>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Christian and Muslim beliefs</w:t>
      </w:r>
    </w:p>
    <w:p w:rsidR="005F3D46" w:rsidRPr="00F43B50" w:rsidRDefault="005F3D46" w:rsidP="002655BA">
      <w:pPr>
        <w:numPr>
          <w:ilvl w:val="0"/>
          <w:numId w:val="10"/>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Matters of life and death</w:t>
      </w:r>
    </w:p>
    <w:p w:rsidR="005F3D46" w:rsidRPr="00F43B50" w:rsidRDefault="005F3D46" w:rsidP="002655BA">
      <w:pPr>
        <w:numPr>
          <w:ilvl w:val="0"/>
          <w:numId w:val="10"/>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Marriage and the family</w:t>
      </w:r>
    </w:p>
    <w:p w:rsidR="005F3D46" w:rsidRPr="00F43B50" w:rsidRDefault="004A3170" w:rsidP="002655BA">
      <w:pPr>
        <w:numPr>
          <w:ilvl w:val="0"/>
          <w:numId w:val="10"/>
        </w:numPr>
        <w:pBdr>
          <w:top w:val="nil"/>
          <w:left w:val="nil"/>
          <w:bottom w:val="nil"/>
          <w:right w:val="nil"/>
          <w:between w:val="nil"/>
        </w:pBdr>
        <w:spacing w:after="40"/>
        <w:ind w:left="714" w:hanging="357"/>
        <w:jc w:val="both"/>
        <w:rPr>
          <w:rFonts w:cs="Tahoma"/>
          <w:color w:val="000000"/>
          <w:szCs w:val="24"/>
        </w:rPr>
      </w:pPr>
      <w:r>
        <w:rPr>
          <w:rFonts w:cs="Tahoma"/>
          <w:color w:val="000000"/>
          <w:szCs w:val="24"/>
        </w:rPr>
        <w:t>Living a Christian life/</w:t>
      </w:r>
      <w:r w:rsidR="005F3D46" w:rsidRPr="00F43B50">
        <w:rPr>
          <w:rFonts w:cs="Tahoma"/>
          <w:color w:val="000000"/>
          <w:szCs w:val="24"/>
        </w:rPr>
        <w:t>Living a Muslim life</w:t>
      </w:r>
    </w:p>
    <w:p w:rsidR="005F3D46" w:rsidRPr="00F43B50" w:rsidRDefault="005F3D46" w:rsidP="002655BA">
      <w:pPr>
        <w:numPr>
          <w:ilvl w:val="0"/>
          <w:numId w:val="10"/>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Peace and conflict on a world scale</w:t>
      </w:r>
    </w:p>
    <w:p w:rsidR="005F3D46" w:rsidRPr="00F43B50" w:rsidRDefault="005F3D46" w:rsidP="002655BA">
      <w:pPr>
        <w:numPr>
          <w:ilvl w:val="0"/>
          <w:numId w:val="10"/>
        </w:numPr>
        <w:pBdr>
          <w:top w:val="nil"/>
          <w:left w:val="nil"/>
          <w:bottom w:val="nil"/>
          <w:right w:val="nil"/>
          <w:between w:val="nil"/>
        </w:pBdr>
        <w:jc w:val="both"/>
        <w:rPr>
          <w:rFonts w:cs="Tahoma"/>
          <w:color w:val="000000"/>
          <w:szCs w:val="24"/>
        </w:rPr>
      </w:pPr>
      <w:r w:rsidRPr="00F43B50">
        <w:rPr>
          <w:rFonts w:cs="Tahoma"/>
          <w:color w:val="000000"/>
          <w:szCs w:val="24"/>
        </w:rPr>
        <w:t>Crime and punishment</w:t>
      </w:r>
    </w:p>
    <w:p w:rsidR="005F3D46" w:rsidRPr="00F43B50" w:rsidRDefault="005F3D46" w:rsidP="00F62486">
      <w:pPr>
        <w:pBdr>
          <w:top w:val="nil"/>
          <w:left w:val="nil"/>
          <w:bottom w:val="nil"/>
          <w:right w:val="nil"/>
          <w:between w:val="nil"/>
        </w:pBdr>
        <w:spacing w:after="80"/>
        <w:jc w:val="both"/>
        <w:rPr>
          <w:rFonts w:cs="Tahoma"/>
          <w:color w:val="000000"/>
          <w:szCs w:val="24"/>
        </w:rPr>
      </w:pPr>
    </w:p>
    <w:p w:rsidR="005F3D46" w:rsidRPr="00F43B50" w:rsidRDefault="005F3D46" w:rsidP="005F3D46">
      <w:pPr>
        <w:pBdr>
          <w:top w:val="nil"/>
          <w:left w:val="nil"/>
          <w:bottom w:val="nil"/>
          <w:right w:val="nil"/>
          <w:between w:val="nil"/>
        </w:pBdr>
        <w:spacing w:after="80"/>
        <w:ind w:left="720" w:hanging="720"/>
        <w:jc w:val="both"/>
        <w:rPr>
          <w:rFonts w:cs="Tahoma"/>
          <w:b/>
          <w:color w:val="000000"/>
          <w:szCs w:val="24"/>
        </w:rPr>
      </w:pPr>
      <w:r w:rsidRPr="00F43B50">
        <w:rPr>
          <w:rFonts w:cs="Tahoma"/>
          <w:b/>
          <w:color w:val="000000"/>
          <w:szCs w:val="24"/>
        </w:rPr>
        <w:t>How is the course assessed?</w:t>
      </w:r>
    </w:p>
    <w:p w:rsidR="005F3D46" w:rsidRPr="00F62486" w:rsidRDefault="005F3D46" w:rsidP="002655BA">
      <w:pPr>
        <w:pStyle w:val="ListParagraph"/>
        <w:numPr>
          <w:ilvl w:val="0"/>
          <w:numId w:val="13"/>
        </w:numPr>
        <w:pBdr>
          <w:top w:val="nil"/>
          <w:left w:val="nil"/>
          <w:bottom w:val="nil"/>
          <w:right w:val="nil"/>
          <w:between w:val="nil"/>
        </w:pBdr>
        <w:spacing w:after="80"/>
        <w:jc w:val="both"/>
        <w:rPr>
          <w:rFonts w:cs="Tahoma"/>
          <w:szCs w:val="24"/>
        </w:rPr>
      </w:pPr>
      <w:r w:rsidRPr="00F62486">
        <w:rPr>
          <w:rFonts w:cs="Tahoma"/>
          <w:color w:val="000000"/>
          <w:szCs w:val="24"/>
        </w:rPr>
        <w:t xml:space="preserve">GCSE Religious Education full course has eight units which will be examined in two exams as a written paper. </w:t>
      </w:r>
      <w:r w:rsidR="00882241">
        <w:rPr>
          <w:rFonts w:cs="Tahoma"/>
          <w:color w:val="000000"/>
          <w:szCs w:val="24"/>
        </w:rPr>
        <w:t xml:space="preserve"> </w:t>
      </w:r>
      <w:r w:rsidRPr="00F62486">
        <w:rPr>
          <w:rFonts w:cs="Tahoma"/>
          <w:color w:val="000000"/>
          <w:szCs w:val="24"/>
        </w:rPr>
        <w:t xml:space="preserve">The exams are </w:t>
      </w:r>
      <w:r w:rsidR="00882241">
        <w:rPr>
          <w:rFonts w:cs="Tahoma"/>
          <w:szCs w:val="24"/>
        </w:rPr>
        <w:t>1 hour 45 minutes</w:t>
      </w:r>
    </w:p>
    <w:p w:rsidR="005F3D46" w:rsidRPr="00F43B50" w:rsidRDefault="005F3D46" w:rsidP="00F62486">
      <w:pPr>
        <w:pBdr>
          <w:top w:val="nil"/>
          <w:left w:val="nil"/>
          <w:bottom w:val="nil"/>
          <w:right w:val="nil"/>
          <w:between w:val="nil"/>
        </w:pBdr>
        <w:spacing w:after="80"/>
        <w:jc w:val="both"/>
        <w:rPr>
          <w:rFonts w:cs="Tahoma"/>
          <w:color w:val="000000"/>
          <w:szCs w:val="24"/>
        </w:rPr>
      </w:pPr>
    </w:p>
    <w:p w:rsidR="005F3D46" w:rsidRPr="00F43B50" w:rsidRDefault="005F3D46" w:rsidP="005F3D46">
      <w:pPr>
        <w:pBdr>
          <w:top w:val="nil"/>
          <w:left w:val="nil"/>
          <w:bottom w:val="nil"/>
          <w:right w:val="nil"/>
          <w:between w:val="nil"/>
        </w:pBdr>
        <w:spacing w:after="80"/>
        <w:ind w:left="720" w:hanging="720"/>
        <w:jc w:val="both"/>
        <w:rPr>
          <w:rFonts w:cs="Tahoma"/>
          <w:b/>
          <w:color w:val="000000"/>
          <w:szCs w:val="24"/>
        </w:rPr>
      </w:pPr>
      <w:r w:rsidRPr="00F43B50">
        <w:rPr>
          <w:rFonts w:cs="Tahoma"/>
          <w:b/>
          <w:color w:val="000000"/>
          <w:szCs w:val="24"/>
        </w:rPr>
        <w:t>What careers does this course lead to?</w:t>
      </w:r>
    </w:p>
    <w:p w:rsidR="005F3D46" w:rsidRPr="00F43B50" w:rsidRDefault="005F3D46" w:rsidP="005F3D46">
      <w:pPr>
        <w:jc w:val="both"/>
        <w:rPr>
          <w:rFonts w:cs="Tahoma"/>
          <w:szCs w:val="24"/>
        </w:rPr>
      </w:pPr>
      <w:r w:rsidRPr="00F43B50">
        <w:rPr>
          <w:rFonts w:cs="Tahoma"/>
          <w:szCs w:val="24"/>
        </w:rPr>
        <w:t>Students who do Religious Education at Key Stage 4 can then study</w:t>
      </w:r>
      <w:r w:rsidRPr="00F43B50">
        <w:rPr>
          <w:rFonts w:eastAsia="Verdana" w:cs="Tahoma"/>
          <w:color w:val="00005A"/>
          <w:szCs w:val="24"/>
        </w:rPr>
        <w:t xml:space="preserve"> </w:t>
      </w:r>
      <w:r w:rsidRPr="00F43B50">
        <w:rPr>
          <w:rFonts w:cs="Tahoma"/>
          <w:szCs w:val="24"/>
        </w:rPr>
        <w:t xml:space="preserve">AS and Advanced GCE in Religious Studies, Philosophy and a range of other humanities subjects such as Sociology, History, Geography and English. </w:t>
      </w:r>
      <w:r w:rsidR="00882241">
        <w:rPr>
          <w:rFonts w:cs="Tahoma"/>
          <w:szCs w:val="24"/>
        </w:rPr>
        <w:t xml:space="preserve"> </w:t>
      </w:r>
      <w:r w:rsidRPr="00F43B50">
        <w:rPr>
          <w:rFonts w:cs="Tahoma"/>
          <w:szCs w:val="24"/>
        </w:rPr>
        <w:t xml:space="preserve">The course gives students the opportunity to develop skills in evaluation and consideration of issues from a range of perspectives. </w:t>
      </w:r>
      <w:r w:rsidR="00882241">
        <w:rPr>
          <w:rFonts w:cs="Tahoma"/>
          <w:szCs w:val="24"/>
        </w:rPr>
        <w:t xml:space="preserve"> </w:t>
      </w:r>
      <w:r w:rsidRPr="00F43B50">
        <w:rPr>
          <w:rFonts w:cs="Tahoma"/>
          <w:szCs w:val="24"/>
        </w:rPr>
        <w:t>These skills are highly valued by a range of employers.</w:t>
      </w:r>
      <w:r w:rsidR="00882241">
        <w:rPr>
          <w:rFonts w:cs="Tahoma"/>
          <w:szCs w:val="24"/>
        </w:rPr>
        <w:t xml:space="preserve"> </w:t>
      </w:r>
      <w:r w:rsidRPr="00F43B50">
        <w:rPr>
          <w:rFonts w:cs="Tahoma"/>
          <w:szCs w:val="24"/>
        </w:rPr>
        <w:t xml:space="preserve"> Students could potentially go on to have a career in theology (religious leader), teaching, counselling, writing, television or radio broadcasting, social work, philosophy, politics and journalism.</w:t>
      </w:r>
    </w:p>
    <w:p w:rsidR="005F3D46" w:rsidRDefault="005F3D46" w:rsidP="005F3D46">
      <w:pPr>
        <w:jc w:val="both"/>
        <w:rPr>
          <w:rFonts w:cs="Tahoma"/>
          <w:b/>
          <w:i/>
          <w:szCs w:val="24"/>
        </w:rPr>
      </w:pPr>
    </w:p>
    <w:p w:rsidR="005F3D46" w:rsidRDefault="005F3D46" w:rsidP="005F3D46">
      <w:pPr>
        <w:jc w:val="both"/>
        <w:rPr>
          <w:rFonts w:cs="Tahoma"/>
          <w:b/>
          <w:i/>
          <w:szCs w:val="24"/>
        </w:rPr>
      </w:pPr>
    </w:p>
    <w:p w:rsidR="005F3D46" w:rsidRDefault="005F3D46" w:rsidP="005F3D46">
      <w:pPr>
        <w:jc w:val="both"/>
        <w:rPr>
          <w:rFonts w:cs="Tahoma"/>
          <w:b/>
          <w:i/>
          <w:szCs w:val="24"/>
        </w:rPr>
      </w:pPr>
      <w:r w:rsidRPr="00F43B50">
        <w:rPr>
          <w:rFonts w:cs="Tahoma"/>
          <w:b/>
          <w:i/>
          <w:szCs w:val="24"/>
        </w:rPr>
        <w:t xml:space="preserve">Please </w:t>
      </w:r>
      <w:r w:rsidR="003643D7">
        <w:rPr>
          <w:rFonts w:cs="Tahoma"/>
          <w:b/>
          <w:i/>
          <w:szCs w:val="24"/>
        </w:rPr>
        <w:t>email</w:t>
      </w:r>
      <w:r w:rsidRPr="00F43B50">
        <w:rPr>
          <w:rFonts w:cs="Tahoma"/>
          <w:b/>
          <w:i/>
          <w:szCs w:val="24"/>
        </w:rPr>
        <w:t xml:space="preserve"> Ms Reid or Ms Passa for more information</w:t>
      </w:r>
    </w:p>
    <w:p w:rsidR="005F3D46" w:rsidRDefault="005F3D46" w:rsidP="005F3D46">
      <w:pPr>
        <w:jc w:val="both"/>
        <w:rPr>
          <w:rFonts w:cs="Tahoma"/>
          <w:b/>
          <w:i/>
          <w:szCs w:val="24"/>
        </w:rPr>
      </w:pPr>
    </w:p>
    <w:p w:rsidR="005F3D46" w:rsidRDefault="005F3D46">
      <w:pPr>
        <w:rPr>
          <w:rFonts w:cs="Tahoma"/>
          <w:b/>
          <w:i/>
          <w:szCs w:val="24"/>
        </w:rPr>
      </w:pPr>
      <w:r>
        <w:rPr>
          <w:rFonts w:cs="Tahoma"/>
          <w:b/>
          <w:i/>
          <w:szCs w:val="24"/>
        </w:rPr>
        <w:br w:type="page"/>
      </w:r>
    </w:p>
    <w:p w:rsidR="008B260F" w:rsidRDefault="008B260F" w:rsidP="005F3D46">
      <w:pPr>
        <w:jc w:val="both"/>
      </w:pPr>
      <w:r w:rsidRPr="008B260F">
        <w:rPr>
          <w:noProof/>
          <w:lang w:eastAsia="en-GB"/>
        </w:rPr>
        <mc:AlternateContent>
          <mc:Choice Requires="wps">
            <w:drawing>
              <wp:anchor distT="45720" distB="45720" distL="114300" distR="114300" simplePos="0" relativeHeight="251669504" behindDoc="0" locked="0" layoutInCell="1" allowOverlap="1" wp14:anchorId="0BB982E9" wp14:editId="66DFDDBD">
                <wp:simplePos x="0" y="0"/>
                <wp:positionH relativeFrom="margin">
                  <wp:posOffset>2540</wp:posOffset>
                </wp:positionH>
                <wp:positionV relativeFrom="margin">
                  <wp:posOffset>133350</wp:posOffset>
                </wp:positionV>
                <wp:extent cx="6119495" cy="612000"/>
                <wp:effectExtent l="133350" t="133350" r="128905" b="1504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8B260F">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Combined Science: Trilogy</w:t>
                                  </w:r>
                                </w:p>
                              </w:tc>
                            </w:tr>
                          </w:tbl>
                          <w:p w:rsidR="00193081" w:rsidRPr="00BD42FC" w:rsidRDefault="00193081" w:rsidP="008B260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982E9" id="Text Box 6" o:spid="_x0000_s1030" type="#_x0000_t202" style="position:absolute;left:0;text-align:left;margin-left:.2pt;margin-top:10.5pt;width:481.85pt;height:48.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cEAgMAABY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5aY3BAIDAAAW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8B260F">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Combined Science: Trilogy</w:t>
                            </w:r>
                          </w:p>
                        </w:tc>
                      </w:tr>
                    </w:tbl>
                    <w:p w:rsidR="00193081" w:rsidRPr="00BD42FC" w:rsidRDefault="00193081" w:rsidP="008B260F">
                      <w:pPr>
                        <w:rPr>
                          <w:sz w:val="16"/>
                        </w:rPr>
                      </w:pPr>
                    </w:p>
                  </w:txbxContent>
                </v:textbox>
                <w10:wrap type="square" anchorx="margin" anchory="margin"/>
              </v:shape>
            </w:pict>
          </mc:Fallback>
        </mc:AlternateContent>
      </w:r>
    </w:p>
    <w:p w:rsidR="005F3D46" w:rsidRPr="00F43B50" w:rsidRDefault="005F3D46" w:rsidP="005F3D46">
      <w:pPr>
        <w:spacing w:after="240"/>
        <w:jc w:val="both"/>
        <w:rPr>
          <w:rFonts w:cs="Tahoma"/>
          <w:b/>
          <w:szCs w:val="24"/>
        </w:rPr>
      </w:pPr>
      <w:r w:rsidRPr="00F43B50">
        <w:rPr>
          <w:rFonts w:cs="Tahoma"/>
          <w:b/>
          <w:szCs w:val="24"/>
        </w:rPr>
        <w:t xml:space="preserve">Exam board: </w:t>
      </w:r>
      <w:r w:rsidRPr="00F43B50">
        <w:rPr>
          <w:rFonts w:cs="Tahoma"/>
          <w:szCs w:val="24"/>
        </w:rPr>
        <w:t>AQA</w:t>
      </w:r>
    </w:p>
    <w:p w:rsidR="005F3D46" w:rsidRPr="00F43B50" w:rsidRDefault="005F3D46" w:rsidP="005F3D46">
      <w:pPr>
        <w:jc w:val="both"/>
        <w:rPr>
          <w:rFonts w:cs="Tahoma"/>
          <w:szCs w:val="24"/>
        </w:rPr>
      </w:pPr>
      <w:r w:rsidRPr="00F43B50">
        <w:rPr>
          <w:rFonts w:cs="Tahoma"/>
          <w:szCs w:val="24"/>
        </w:rPr>
        <w:t xml:space="preserve">This specification is designed to be taken over two years.  This is a linear qualification.  In order to achieve the award, students must complete all assessments at the end of the course and in the same series. </w:t>
      </w:r>
    </w:p>
    <w:p w:rsidR="005F3D46" w:rsidRPr="00F43B50" w:rsidRDefault="005F3D46" w:rsidP="005F3D46">
      <w:pPr>
        <w:jc w:val="both"/>
        <w:rPr>
          <w:rFonts w:cs="Tahoma"/>
          <w:szCs w:val="24"/>
        </w:rPr>
      </w:pPr>
    </w:p>
    <w:p w:rsidR="005F3D46" w:rsidRPr="00F43B50" w:rsidRDefault="005F3D46" w:rsidP="005F3D46">
      <w:pPr>
        <w:jc w:val="both"/>
        <w:rPr>
          <w:rFonts w:cs="Tahoma"/>
          <w:szCs w:val="24"/>
        </w:rPr>
      </w:pPr>
      <w:r w:rsidRPr="00F43B50">
        <w:rPr>
          <w:rFonts w:cs="Tahoma"/>
          <w:szCs w:val="24"/>
        </w:rPr>
        <w:t>The qualification will be graded on a 17-point scale: 1–1 to 9–9 – where 9–9 is the best grade.  A student taking Foundation Tier assessments will be awarded a grade within the range of 1–1 to 5–5.  Students who fail to reach the minimum standard for grade 1–1 will be recorded as ‘U’ (unclassified) and will not receive a qualification certificate.  A student taking Higher Tier assessments will be awarded a grade within the range of 4–4 to 9–9.  A student sitting the Higher Tier who just fails to achieve grade 4–4 will be awarded an allowed grade 4–3.  Students who fail to reach the minimum standard for the allowed grade 4–3 will be recorded as ‘U’ (unclassified) and will not receive a qualification certificate.</w:t>
      </w:r>
    </w:p>
    <w:p w:rsidR="005F3D46" w:rsidRPr="00F43B50" w:rsidRDefault="005F3D46" w:rsidP="005F3D46">
      <w:pPr>
        <w:spacing w:after="120"/>
        <w:jc w:val="both"/>
        <w:rPr>
          <w:rFonts w:cs="Tahoma"/>
          <w:szCs w:val="24"/>
        </w:rPr>
      </w:pPr>
    </w:p>
    <w:p w:rsidR="005F3D46" w:rsidRPr="00F43B50" w:rsidRDefault="005F3D46" w:rsidP="005F3D46">
      <w:pPr>
        <w:spacing w:after="80"/>
        <w:jc w:val="both"/>
        <w:rPr>
          <w:rFonts w:cs="Tahoma"/>
          <w:szCs w:val="24"/>
        </w:rPr>
      </w:pPr>
      <w:r w:rsidRPr="00F43B50">
        <w:rPr>
          <w:rFonts w:cs="Tahoma"/>
          <w:b/>
          <w:szCs w:val="24"/>
        </w:rPr>
        <w:t>Aims</w:t>
      </w:r>
    </w:p>
    <w:p w:rsidR="005F3D46" w:rsidRPr="00F43B50" w:rsidRDefault="005F3D46" w:rsidP="005F3D46">
      <w:pPr>
        <w:spacing w:after="80"/>
        <w:jc w:val="both"/>
        <w:rPr>
          <w:rFonts w:cs="Tahoma"/>
          <w:szCs w:val="24"/>
        </w:rPr>
      </w:pPr>
      <w:r w:rsidRPr="00F43B50">
        <w:rPr>
          <w:rFonts w:cs="Tahoma"/>
          <w:szCs w:val="24"/>
        </w:rPr>
        <w:t xml:space="preserve">Courses based on this specification should encourage students to: </w:t>
      </w:r>
    </w:p>
    <w:p w:rsidR="005F3D46" w:rsidRPr="00F43B50" w:rsidRDefault="005F3D46" w:rsidP="002655BA">
      <w:pPr>
        <w:numPr>
          <w:ilvl w:val="0"/>
          <w:numId w:val="12"/>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develop scientific knowledge and conceptual understanding of science</w:t>
      </w:r>
    </w:p>
    <w:p w:rsidR="005F3D46" w:rsidRPr="00F43B50" w:rsidRDefault="005F3D46" w:rsidP="002655BA">
      <w:pPr>
        <w:numPr>
          <w:ilvl w:val="0"/>
          <w:numId w:val="12"/>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develop understanding of the nature, processes and methods of science</w:t>
      </w:r>
    </w:p>
    <w:p w:rsidR="005F3D46" w:rsidRPr="00F43B50" w:rsidRDefault="005F3D46" w:rsidP="002655BA">
      <w:pPr>
        <w:numPr>
          <w:ilvl w:val="0"/>
          <w:numId w:val="12"/>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 xml:space="preserve">develop and learn to apply observational, practical, modelling, enquiry and problem-solving skills, both in the laboratory, in the field and in other learning environments </w:t>
      </w:r>
    </w:p>
    <w:p w:rsidR="005F3D46" w:rsidRPr="00F43B50" w:rsidRDefault="005F3D46" w:rsidP="002655BA">
      <w:pPr>
        <w:numPr>
          <w:ilvl w:val="0"/>
          <w:numId w:val="12"/>
        </w:numPr>
        <w:pBdr>
          <w:top w:val="nil"/>
          <w:left w:val="nil"/>
          <w:bottom w:val="nil"/>
          <w:right w:val="nil"/>
          <w:between w:val="nil"/>
        </w:pBdr>
        <w:jc w:val="both"/>
        <w:rPr>
          <w:rFonts w:cs="Tahoma"/>
          <w:color w:val="000000"/>
          <w:szCs w:val="24"/>
        </w:rPr>
      </w:pPr>
      <w:r w:rsidRPr="00F43B50">
        <w:rPr>
          <w:rFonts w:cs="Tahoma"/>
          <w:color w:val="000000"/>
          <w:szCs w:val="24"/>
        </w:rPr>
        <w:t>develop their ability to evaluate claims based on science through critical analysis of the methodology, evidence and conclusions, both q</w:t>
      </w:r>
      <w:r w:rsidR="00882241">
        <w:rPr>
          <w:rFonts w:cs="Tahoma"/>
          <w:color w:val="000000"/>
          <w:szCs w:val="24"/>
        </w:rPr>
        <w:t>ualitatively and quantitatively</w:t>
      </w:r>
    </w:p>
    <w:p w:rsidR="005F3D46" w:rsidRPr="00F43B50" w:rsidRDefault="005F3D46" w:rsidP="005F3D46">
      <w:pPr>
        <w:spacing w:after="120"/>
        <w:jc w:val="both"/>
        <w:rPr>
          <w:rFonts w:cs="Tahoma"/>
          <w:szCs w:val="24"/>
        </w:rPr>
      </w:pPr>
    </w:p>
    <w:p w:rsidR="005F3D46" w:rsidRPr="00F43B50" w:rsidRDefault="005F3D46" w:rsidP="005F3D46">
      <w:pPr>
        <w:tabs>
          <w:tab w:val="left" w:pos="3089"/>
        </w:tabs>
        <w:spacing w:after="80"/>
        <w:jc w:val="both"/>
        <w:rPr>
          <w:rFonts w:cs="Tahoma"/>
          <w:b/>
          <w:szCs w:val="24"/>
        </w:rPr>
      </w:pPr>
      <w:r w:rsidRPr="00F43B50">
        <w:rPr>
          <w:rFonts w:cs="Tahoma"/>
          <w:b/>
          <w:szCs w:val="24"/>
        </w:rPr>
        <w:t>Topics</w:t>
      </w:r>
    </w:p>
    <w:p w:rsidR="005F3D46" w:rsidRPr="00F43B50" w:rsidRDefault="005F3D46" w:rsidP="005F3D46">
      <w:pPr>
        <w:ind w:left="1440" w:hanging="1440"/>
        <w:jc w:val="both"/>
        <w:rPr>
          <w:rFonts w:cs="Tahoma"/>
          <w:szCs w:val="24"/>
        </w:rPr>
      </w:pPr>
      <w:r w:rsidRPr="00F43B50">
        <w:rPr>
          <w:rFonts w:cs="Tahoma"/>
          <w:szCs w:val="24"/>
        </w:rPr>
        <w:t>Biology -</w:t>
      </w:r>
      <w:r w:rsidRPr="00F43B50">
        <w:rPr>
          <w:rFonts w:cs="Tahoma"/>
          <w:szCs w:val="24"/>
        </w:rPr>
        <w:tab/>
        <w:t>Cell biology, organisation, infection and response, bioenergetics, homeostasis and response, inheritance, variation and evolution, ecology</w:t>
      </w:r>
    </w:p>
    <w:p w:rsidR="005F3D46" w:rsidRPr="00F43B50" w:rsidRDefault="005F3D46" w:rsidP="005F3D46">
      <w:pPr>
        <w:tabs>
          <w:tab w:val="left" w:pos="3089"/>
        </w:tabs>
        <w:jc w:val="both"/>
        <w:rPr>
          <w:rFonts w:cs="Tahoma"/>
          <w:szCs w:val="24"/>
        </w:rPr>
      </w:pPr>
    </w:p>
    <w:p w:rsidR="005F3D46" w:rsidRPr="00F43B50" w:rsidRDefault="005F3D46" w:rsidP="005F3D46">
      <w:pPr>
        <w:ind w:left="1440" w:hanging="1440"/>
        <w:jc w:val="both"/>
        <w:rPr>
          <w:rFonts w:cs="Tahoma"/>
          <w:szCs w:val="24"/>
        </w:rPr>
      </w:pPr>
      <w:r w:rsidRPr="00F43B50">
        <w:rPr>
          <w:rFonts w:cs="Tahoma"/>
          <w:szCs w:val="24"/>
        </w:rPr>
        <w:t>Chemistry -</w:t>
      </w:r>
      <w:r w:rsidRPr="00F43B50">
        <w:rPr>
          <w:rFonts w:cs="Tahoma"/>
          <w:szCs w:val="24"/>
        </w:rPr>
        <w:tab/>
        <w:t>Atomic structure and the periodic table, bonding, structure, and the properties of matter, quantitative chemistry, chemical changes, energy changes, the rate and extent of chemical change, organic chemistry, chemical analysis, chemistry of the atmosphere, using resources</w:t>
      </w:r>
    </w:p>
    <w:p w:rsidR="005F3D46" w:rsidRPr="00F43B50" w:rsidRDefault="005F3D46" w:rsidP="005F3D46">
      <w:pPr>
        <w:tabs>
          <w:tab w:val="left" w:pos="3089"/>
        </w:tabs>
        <w:jc w:val="both"/>
        <w:rPr>
          <w:rFonts w:cs="Tahoma"/>
          <w:szCs w:val="24"/>
        </w:rPr>
      </w:pPr>
    </w:p>
    <w:p w:rsidR="005F3D46" w:rsidRDefault="005F3D46" w:rsidP="005F3D46">
      <w:pPr>
        <w:ind w:left="1440" w:hanging="1440"/>
        <w:jc w:val="both"/>
        <w:rPr>
          <w:rFonts w:cs="Tahoma"/>
          <w:szCs w:val="24"/>
        </w:rPr>
      </w:pPr>
      <w:r w:rsidRPr="00F43B50">
        <w:rPr>
          <w:rFonts w:cs="Tahoma"/>
          <w:szCs w:val="24"/>
        </w:rPr>
        <w:t>Physics -</w:t>
      </w:r>
      <w:r w:rsidRPr="00F43B50">
        <w:rPr>
          <w:rFonts w:cs="Tahoma"/>
          <w:szCs w:val="24"/>
        </w:rPr>
        <w:tab/>
        <w:t>Forces, energy, waves, electricity, magnetism and electromagnetism, particle model of matter, atomic structure</w:t>
      </w:r>
    </w:p>
    <w:p w:rsidR="005F3D46" w:rsidRPr="00F43B50" w:rsidRDefault="005F3D46" w:rsidP="005F3D46">
      <w:pPr>
        <w:jc w:val="both"/>
        <w:rPr>
          <w:rFonts w:cs="Tahoma"/>
          <w:b/>
          <w:szCs w:val="24"/>
        </w:rPr>
      </w:pPr>
    </w:p>
    <w:p w:rsidR="005F3D46" w:rsidRPr="00F43B50" w:rsidRDefault="005F3D46" w:rsidP="005F3D46">
      <w:pPr>
        <w:tabs>
          <w:tab w:val="left" w:pos="3089"/>
        </w:tabs>
        <w:spacing w:after="80"/>
        <w:jc w:val="both"/>
        <w:rPr>
          <w:rFonts w:cs="Tahoma"/>
          <w:b/>
          <w:szCs w:val="24"/>
        </w:rPr>
      </w:pPr>
      <w:r w:rsidRPr="00F43B50">
        <w:rPr>
          <w:rFonts w:cs="Tahoma"/>
          <w:b/>
          <w:szCs w:val="24"/>
        </w:rPr>
        <w:t>How is the course assessed?</w:t>
      </w:r>
    </w:p>
    <w:p w:rsidR="005F3D46" w:rsidRPr="00F43B50" w:rsidRDefault="005F3D46" w:rsidP="000F75EA">
      <w:pPr>
        <w:spacing w:after="40"/>
        <w:jc w:val="both"/>
        <w:rPr>
          <w:rFonts w:cs="Tahoma"/>
          <w:szCs w:val="24"/>
        </w:rPr>
      </w:pPr>
      <w:r w:rsidRPr="00F43B50">
        <w:rPr>
          <w:rFonts w:cs="Tahoma"/>
          <w:szCs w:val="24"/>
        </w:rPr>
        <w:t xml:space="preserve">There are six papers: two biology, two chemistry and two physics. </w:t>
      </w:r>
      <w:r w:rsidR="00882241">
        <w:rPr>
          <w:rFonts w:cs="Tahoma"/>
          <w:szCs w:val="24"/>
        </w:rPr>
        <w:t xml:space="preserve"> </w:t>
      </w:r>
      <w:r w:rsidRPr="00F43B50">
        <w:rPr>
          <w:rFonts w:cs="Tahoma"/>
          <w:szCs w:val="24"/>
        </w:rPr>
        <w:t>Each paper has:</w:t>
      </w:r>
    </w:p>
    <w:p w:rsidR="005F3D46" w:rsidRPr="00F43B50" w:rsidRDefault="005F3D46" w:rsidP="002655BA">
      <w:pPr>
        <w:numPr>
          <w:ilvl w:val="0"/>
          <w:numId w:val="11"/>
        </w:numPr>
        <w:spacing w:after="40"/>
        <w:ind w:left="714" w:hanging="357"/>
        <w:jc w:val="both"/>
        <w:rPr>
          <w:rFonts w:cs="Tahoma"/>
          <w:szCs w:val="24"/>
        </w:rPr>
      </w:pPr>
      <w:r w:rsidRPr="00F43B50">
        <w:rPr>
          <w:rFonts w:cs="Tahoma"/>
          <w:szCs w:val="24"/>
        </w:rPr>
        <w:t>Written exam: 1 hour 15 minutes</w:t>
      </w:r>
    </w:p>
    <w:p w:rsidR="005F3D46" w:rsidRPr="00F43B50" w:rsidRDefault="005F3D46" w:rsidP="002655BA">
      <w:pPr>
        <w:numPr>
          <w:ilvl w:val="0"/>
          <w:numId w:val="11"/>
        </w:numPr>
        <w:spacing w:after="40"/>
        <w:ind w:left="714" w:hanging="357"/>
        <w:jc w:val="both"/>
        <w:rPr>
          <w:rFonts w:cs="Tahoma"/>
          <w:szCs w:val="24"/>
        </w:rPr>
      </w:pPr>
      <w:r w:rsidRPr="00F43B50">
        <w:rPr>
          <w:rFonts w:cs="Tahoma"/>
          <w:szCs w:val="24"/>
        </w:rPr>
        <w:t>Foundation and Higher Tier</w:t>
      </w:r>
    </w:p>
    <w:p w:rsidR="005F3D46" w:rsidRPr="00F43B50" w:rsidRDefault="005F3D46" w:rsidP="002655BA">
      <w:pPr>
        <w:numPr>
          <w:ilvl w:val="0"/>
          <w:numId w:val="11"/>
        </w:numPr>
        <w:spacing w:after="40"/>
        <w:ind w:left="714" w:hanging="357"/>
        <w:jc w:val="both"/>
        <w:rPr>
          <w:rFonts w:cs="Tahoma"/>
          <w:szCs w:val="24"/>
        </w:rPr>
      </w:pPr>
      <w:r w:rsidRPr="00F43B50">
        <w:rPr>
          <w:rFonts w:cs="Tahoma"/>
          <w:szCs w:val="24"/>
        </w:rPr>
        <w:t>70 marks</w:t>
      </w:r>
    </w:p>
    <w:p w:rsidR="005F3D46" w:rsidRPr="00882241" w:rsidRDefault="005F3D46" w:rsidP="00882241">
      <w:pPr>
        <w:numPr>
          <w:ilvl w:val="0"/>
          <w:numId w:val="11"/>
        </w:numPr>
        <w:ind w:left="714" w:hanging="357"/>
        <w:jc w:val="both"/>
        <w:rPr>
          <w:rFonts w:cs="Tahoma"/>
          <w:b/>
          <w:szCs w:val="24"/>
        </w:rPr>
      </w:pPr>
      <w:r w:rsidRPr="00F43B50">
        <w:rPr>
          <w:rFonts w:cs="Tahoma"/>
          <w:szCs w:val="24"/>
        </w:rPr>
        <w:t>16.7% of GCSE</w:t>
      </w:r>
    </w:p>
    <w:p w:rsidR="00882241" w:rsidRPr="00F43B50" w:rsidRDefault="00882241" w:rsidP="00882241">
      <w:pPr>
        <w:jc w:val="both"/>
        <w:rPr>
          <w:rFonts w:cs="Tahoma"/>
          <w:b/>
          <w:szCs w:val="24"/>
        </w:rPr>
      </w:pPr>
    </w:p>
    <w:p w:rsidR="005F3D46" w:rsidRPr="00F43B50" w:rsidRDefault="005F3D46" w:rsidP="005F3D46">
      <w:pPr>
        <w:spacing w:after="80"/>
        <w:jc w:val="both"/>
        <w:rPr>
          <w:rFonts w:cs="Tahoma"/>
          <w:b/>
          <w:szCs w:val="24"/>
        </w:rPr>
      </w:pPr>
      <w:r w:rsidRPr="00F43B50">
        <w:rPr>
          <w:rFonts w:cs="Tahoma"/>
          <w:b/>
          <w:szCs w:val="24"/>
        </w:rPr>
        <w:t>What careers does this course lead to?</w:t>
      </w:r>
    </w:p>
    <w:p w:rsidR="005F3D46" w:rsidRPr="00F43B50" w:rsidRDefault="005F3D46" w:rsidP="005F3D46">
      <w:pPr>
        <w:jc w:val="both"/>
        <w:rPr>
          <w:rFonts w:cs="Tahoma"/>
          <w:szCs w:val="24"/>
        </w:rPr>
      </w:pPr>
      <w:r w:rsidRPr="00F43B50">
        <w:rPr>
          <w:rFonts w:cs="Tahoma"/>
          <w:szCs w:val="24"/>
        </w:rPr>
        <w:t xml:space="preserve">Courses based on this specification form a firm basis for level 3 courses in the sciences such as AS and A Level Biology, Chemistry and Physics. </w:t>
      </w:r>
    </w:p>
    <w:p w:rsidR="005F3D46" w:rsidRPr="00F43B50" w:rsidRDefault="005F3D46" w:rsidP="005F3D46">
      <w:pPr>
        <w:jc w:val="both"/>
        <w:rPr>
          <w:rFonts w:cs="Tahoma"/>
          <w:b/>
          <w:szCs w:val="24"/>
        </w:rPr>
      </w:pPr>
    </w:p>
    <w:p w:rsidR="005F3D46" w:rsidRPr="00F43B50" w:rsidRDefault="005F3D46" w:rsidP="005F3D46">
      <w:pPr>
        <w:jc w:val="both"/>
        <w:rPr>
          <w:rFonts w:cs="Tahoma"/>
          <w:b/>
          <w:szCs w:val="24"/>
        </w:rPr>
      </w:pPr>
    </w:p>
    <w:p w:rsidR="005F3D46" w:rsidRDefault="005F3D46" w:rsidP="005F3D46">
      <w:pPr>
        <w:jc w:val="both"/>
        <w:rPr>
          <w:b/>
          <w:sz w:val="24"/>
          <w:szCs w:val="24"/>
        </w:rPr>
      </w:pPr>
      <w:r w:rsidRPr="00F43B50">
        <w:rPr>
          <w:rFonts w:cs="Tahoma"/>
          <w:b/>
          <w:i/>
          <w:szCs w:val="24"/>
        </w:rPr>
        <w:t xml:space="preserve">Please </w:t>
      </w:r>
      <w:r w:rsidR="003643D7">
        <w:rPr>
          <w:rFonts w:cs="Tahoma"/>
          <w:b/>
          <w:i/>
          <w:szCs w:val="24"/>
        </w:rPr>
        <w:t>email Mr Wahid</w:t>
      </w:r>
      <w:r w:rsidRPr="00F43B50">
        <w:rPr>
          <w:rFonts w:cs="Tahoma"/>
          <w:b/>
          <w:i/>
          <w:szCs w:val="24"/>
        </w:rPr>
        <w:t xml:space="preserve"> for more information</w:t>
      </w:r>
    </w:p>
    <w:p w:rsidR="00F62486" w:rsidRDefault="00F62486">
      <w:pPr>
        <w:rPr>
          <w:sz w:val="24"/>
          <w:szCs w:val="24"/>
        </w:rPr>
      </w:pPr>
      <w:r>
        <w:rPr>
          <w:sz w:val="24"/>
          <w:szCs w:val="24"/>
        </w:rPr>
        <w:br w:type="page"/>
      </w:r>
    </w:p>
    <w:p w:rsidR="00DF5A6A" w:rsidRDefault="00DF5A6A" w:rsidP="00521C5B">
      <w:pPr>
        <w:jc w:val="both"/>
        <w:rPr>
          <w:rFonts w:cs="Tahoma"/>
          <w:szCs w:val="20"/>
        </w:rPr>
      </w:pPr>
      <w:r w:rsidRPr="008B260F">
        <w:rPr>
          <w:noProof/>
          <w:lang w:eastAsia="en-GB"/>
        </w:rPr>
        <mc:AlternateContent>
          <mc:Choice Requires="wps">
            <w:drawing>
              <wp:anchor distT="45720" distB="45720" distL="114300" distR="114300" simplePos="0" relativeHeight="251671552" behindDoc="0" locked="0" layoutInCell="1" allowOverlap="1" wp14:anchorId="0FFC0101" wp14:editId="51BF49A5">
                <wp:simplePos x="0" y="0"/>
                <wp:positionH relativeFrom="margin">
                  <wp:posOffset>2540</wp:posOffset>
                </wp:positionH>
                <wp:positionV relativeFrom="margin">
                  <wp:posOffset>133350</wp:posOffset>
                </wp:positionV>
                <wp:extent cx="6119495" cy="612000"/>
                <wp:effectExtent l="133350" t="133350" r="128905" b="15049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Triple Science</w:t>
                                  </w:r>
                                </w:p>
                              </w:tc>
                            </w:tr>
                          </w:tbl>
                          <w:p w:rsidR="00193081" w:rsidRPr="00BD42FC" w:rsidRDefault="00193081" w:rsidP="00DF5A6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C0101" id="Text Box 7" o:spid="_x0000_s1031" type="#_x0000_t202" style="position:absolute;left:0;text-align:left;margin-left:.2pt;margin-top:10.5pt;width:481.85pt;height:48.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dMJ5OAIDAAAW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Triple Science</w:t>
                            </w:r>
                          </w:p>
                        </w:tc>
                      </w:tr>
                    </w:tbl>
                    <w:p w:rsidR="00193081" w:rsidRPr="00BD42FC" w:rsidRDefault="00193081" w:rsidP="00DF5A6A">
                      <w:pPr>
                        <w:rPr>
                          <w:sz w:val="16"/>
                        </w:rPr>
                      </w:pPr>
                    </w:p>
                  </w:txbxContent>
                </v:textbox>
                <w10:wrap type="square" anchorx="margin" anchory="margin"/>
              </v:shape>
            </w:pict>
          </mc:Fallback>
        </mc:AlternateContent>
      </w:r>
    </w:p>
    <w:p w:rsidR="00DF5A6A" w:rsidRDefault="00DF5A6A" w:rsidP="00521C5B">
      <w:pPr>
        <w:jc w:val="both"/>
        <w:rPr>
          <w:rFonts w:cs="Tahoma"/>
          <w:szCs w:val="20"/>
        </w:rPr>
      </w:pPr>
      <w:r w:rsidRPr="00F43B50">
        <w:rPr>
          <w:rFonts w:cs="Tahoma"/>
          <w:szCs w:val="20"/>
        </w:rPr>
        <w:t xml:space="preserve">This specification is one of a suite of GCSE Science specifications offered by AQA.  The specification leads to three single awards: GCSE Biology, GCSE Chemistry and GCSE Physics. </w:t>
      </w:r>
    </w:p>
    <w:p w:rsidR="00521C5B" w:rsidRPr="00F43B50" w:rsidRDefault="00521C5B" w:rsidP="00521C5B">
      <w:pPr>
        <w:jc w:val="both"/>
        <w:rPr>
          <w:rFonts w:cs="Tahoma"/>
          <w:szCs w:val="20"/>
        </w:rPr>
      </w:pPr>
    </w:p>
    <w:p w:rsidR="00DF5A6A" w:rsidRPr="00F43B50" w:rsidRDefault="00DF5A6A" w:rsidP="00521C5B">
      <w:pPr>
        <w:jc w:val="both"/>
        <w:rPr>
          <w:rFonts w:cs="Tahoma"/>
          <w:szCs w:val="20"/>
        </w:rPr>
      </w:pPr>
      <w:r w:rsidRPr="00F43B50">
        <w:rPr>
          <w:rFonts w:cs="Tahoma"/>
          <w:szCs w:val="20"/>
        </w:rPr>
        <w:t>Each of these single award GCSEs would provide the basis for the study of the corresponding GCE science.  Each of these sciences emphasise explaining, theorising and modelling in science.</w:t>
      </w:r>
    </w:p>
    <w:p w:rsidR="00DF5A6A" w:rsidRPr="00F43B50" w:rsidRDefault="00DF5A6A" w:rsidP="00DF5A6A">
      <w:pPr>
        <w:jc w:val="both"/>
        <w:rPr>
          <w:rFonts w:cs="Tahoma"/>
          <w:szCs w:val="20"/>
        </w:rPr>
      </w:pPr>
    </w:p>
    <w:p w:rsidR="00DF5A6A" w:rsidRPr="00F43B50" w:rsidRDefault="00DF5A6A" w:rsidP="00DF5A6A">
      <w:pPr>
        <w:spacing w:after="80"/>
        <w:jc w:val="both"/>
        <w:rPr>
          <w:rFonts w:cs="Tahoma"/>
          <w:szCs w:val="20"/>
        </w:rPr>
      </w:pPr>
      <w:r w:rsidRPr="00F43B50">
        <w:rPr>
          <w:rFonts w:cs="Tahoma"/>
          <w:b/>
          <w:szCs w:val="20"/>
        </w:rPr>
        <w:t>Aims</w:t>
      </w:r>
    </w:p>
    <w:p w:rsidR="00DF5A6A" w:rsidRPr="00F43B50" w:rsidRDefault="00DF5A6A" w:rsidP="00DF5A6A">
      <w:pPr>
        <w:spacing w:after="80"/>
        <w:jc w:val="both"/>
        <w:rPr>
          <w:rFonts w:cs="Tahoma"/>
          <w:szCs w:val="20"/>
        </w:rPr>
      </w:pPr>
      <w:r w:rsidRPr="00F43B50">
        <w:rPr>
          <w:rFonts w:cs="Tahoma"/>
          <w:szCs w:val="20"/>
        </w:rPr>
        <w:t>Courses based on this specification should encourage students to:</w:t>
      </w:r>
    </w:p>
    <w:p w:rsidR="00DF5A6A" w:rsidRPr="00F43B50" w:rsidRDefault="00DF5A6A" w:rsidP="002655BA">
      <w:pPr>
        <w:numPr>
          <w:ilvl w:val="0"/>
          <w:numId w:val="14"/>
        </w:numPr>
        <w:pBdr>
          <w:top w:val="nil"/>
          <w:left w:val="nil"/>
          <w:bottom w:val="nil"/>
          <w:right w:val="nil"/>
          <w:between w:val="nil"/>
        </w:pBdr>
        <w:spacing w:after="40"/>
        <w:ind w:left="714" w:hanging="357"/>
        <w:jc w:val="both"/>
        <w:rPr>
          <w:rFonts w:cs="Tahoma"/>
          <w:color w:val="000000"/>
          <w:szCs w:val="20"/>
        </w:rPr>
      </w:pPr>
      <w:r w:rsidRPr="00F43B50">
        <w:rPr>
          <w:rFonts w:cs="Tahoma"/>
          <w:color w:val="000000"/>
          <w:szCs w:val="20"/>
        </w:rPr>
        <w:t>develop scientific knowledge and conceptual understanding of science</w:t>
      </w:r>
    </w:p>
    <w:p w:rsidR="00DF5A6A" w:rsidRPr="00F43B50" w:rsidRDefault="00DF5A6A" w:rsidP="002655BA">
      <w:pPr>
        <w:numPr>
          <w:ilvl w:val="0"/>
          <w:numId w:val="14"/>
        </w:numPr>
        <w:pBdr>
          <w:top w:val="nil"/>
          <w:left w:val="nil"/>
          <w:bottom w:val="nil"/>
          <w:right w:val="nil"/>
          <w:between w:val="nil"/>
        </w:pBdr>
        <w:spacing w:after="40"/>
        <w:ind w:left="714" w:hanging="357"/>
        <w:jc w:val="both"/>
        <w:rPr>
          <w:rFonts w:cs="Tahoma"/>
          <w:color w:val="000000"/>
          <w:szCs w:val="20"/>
        </w:rPr>
      </w:pPr>
      <w:r w:rsidRPr="00F43B50">
        <w:rPr>
          <w:rFonts w:cs="Tahoma"/>
          <w:color w:val="000000"/>
          <w:szCs w:val="20"/>
        </w:rPr>
        <w:t>develop understanding of the nature, processes and methods of science</w:t>
      </w:r>
    </w:p>
    <w:p w:rsidR="00DF5A6A" w:rsidRPr="00F43B50" w:rsidRDefault="00DF5A6A" w:rsidP="002655BA">
      <w:pPr>
        <w:numPr>
          <w:ilvl w:val="0"/>
          <w:numId w:val="14"/>
        </w:numPr>
        <w:pBdr>
          <w:top w:val="nil"/>
          <w:left w:val="nil"/>
          <w:bottom w:val="nil"/>
          <w:right w:val="nil"/>
          <w:between w:val="nil"/>
        </w:pBdr>
        <w:spacing w:after="40"/>
        <w:ind w:left="714" w:hanging="357"/>
        <w:jc w:val="both"/>
        <w:rPr>
          <w:rFonts w:cs="Tahoma"/>
          <w:color w:val="000000"/>
          <w:szCs w:val="20"/>
        </w:rPr>
      </w:pPr>
      <w:r w:rsidRPr="00F43B50">
        <w:rPr>
          <w:rFonts w:cs="Tahoma"/>
          <w:color w:val="000000"/>
          <w:szCs w:val="20"/>
        </w:rPr>
        <w:t>develop and learn to apply observational, practical, modelling, enquiry and problem-solving skills, both in the laboratory, in the field and in other learning environments</w:t>
      </w:r>
    </w:p>
    <w:p w:rsidR="00DF5A6A" w:rsidRPr="00F43B50" w:rsidRDefault="00DF5A6A" w:rsidP="002655BA">
      <w:pPr>
        <w:numPr>
          <w:ilvl w:val="0"/>
          <w:numId w:val="14"/>
        </w:numPr>
        <w:pBdr>
          <w:top w:val="nil"/>
          <w:left w:val="nil"/>
          <w:bottom w:val="nil"/>
          <w:right w:val="nil"/>
          <w:between w:val="nil"/>
        </w:pBdr>
        <w:jc w:val="both"/>
        <w:rPr>
          <w:rFonts w:cs="Tahoma"/>
          <w:color w:val="000000"/>
          <w:szCs w:val="20"/>
        </w:rPr>
      </w:pPr>
      <w:r w:rsidRPr="00F43B50">
        <w:rPr>
          <w:rFonts w:cs="Tahoma"/>
          <w:color w:val="000000"/>
          <w:szCs w:val="20"/>
        </w:rPr>
        <w:t>develop their ability to evaluate claims based on science through critical analysis of the methodology, evidence and conclusions, both qualitatively and quantitatively</w:t>
      </w:r>
    </w:p>
    <w:p w:rsidR="00DF5A6A" w:rsidRPr="00F43B50" w:rsidRDefault="00DF5A6A" w:rsidP="00521C5B">
      <w:pPr>
        <w:jc w:val="both"/>
        <w:rPr>
          <w:rFonts w:cs="Tahoma"/>
          <w:szCs w:val="20"/>
        </w:rPr>
      </w:pPr>
    </w:p>
    <w:p w:rsidR="00DF5A6A" w:rsidRPr="00F43B50" w:rsidRDefault="00DF5A6A" w:rsidP="00DF5A6A">
      <w:pPr>
        <w:spacing w:after="80"/>
        <w:jc w:val="both"/>
        <w:rPr>
          <w:rFonts w:cs="Tahoma"/>
          <w:b/>
          <w:szCs w:val="20"/>
        </w:rPr>
      </w:pPr>
      <w:r w:rsidRPr="00F43B50">
        <w:rPr>
          <w:rFonts w:cs="Tahoma"/>
          <w:b/>
          <w:szCs w:val="20"/>
        </w:rPr>
        <w:t>GCSE Biology:</w:t>
      </w:r>
    </w:p>
    <w:p w:rsidR="00DF5A6A" w:rsidRPr="00F43B50" w:rsidRDefault="00DF5A6A" w:rsidP="00DF5A6A">
      <w:pPr>
        <w:tabs>
          <w:tab w:val="left" w:pos="3089"/>
        </w:tabs>
        <w:spacing w:after="80"/>
        <w:jc w:val="both"/>
        <w:rPr>
          <w:rFonts w:cs="Tahoma"/>
          <w:b/>
          <w:szCs w:val="20"/>
        </w:rPr>
      </w:pPr>
      <w:r w:rsidRPr="00F43B50">
        <w:rPr>
          <w:rFonts w:cs="Tahoma"/>
          <w:b/>
          <w:szCs w:val="20"/>
        </w:rPr>
        <w:t xml:space="preserve">Topics </w:t>
      </w:r>
    </w:p>
    <w:p w:rsidR="00DF5A6A" w:rsidRPr="00F43B50" w:rsidRDefault="00DF5A6A" w:rsidP="00DF5A6A">
      <w:pPr>
        <w:jc w:val="both"/>
        <w:rPr>
          <w:rFonts w:cs="Tahoma"/>
          <w:szCs w:val="20"/>
        </w:rPr>
      </w:pPr>
      <w:r>
        <w:rPr>
          <w:rFonts w:cs="Tahoma"/>
          <w:szCs w:val="20"/>
        </w:rPr>
        <w:t xml:space="preserve">Cell biology, </w:t>
      </w:r>
      <w:r w:rsidRPr="00F43B50">
        <w:rPr>
          <w:rFonts w:cs="Tahoma"/>
          <w:szCs w:val="20"/>
        </w:rPr>
        <w:t>Organisation. Infection and response, Bioenergetics, Homeostasis and response, Inheritance, variation and evolution, Ecology</w:t>
      </w:r>
    </w:p>
    <w:p w:rsidR="00DF5A6A" w:rsidRPr="00F43B50" w:rsidRDefault="00DF5A6A" w:rsidP="00DF5A6A">
      <w:pPr>
        <w:jc w:val="both"/>
        <w:rPr>
          <w:rFonts w:cs="Tahoma"/>
          <w:b/>
          <w:szCs w:val="20"/>
        </w:rPr>
      </w:pPr>
    </w:p>
    <w:p w:rsidR="00DF5A6A" w:rsidRPr="00F43B50" w:rsidRDefault="00DF5A6A" w:rsidP="00DF5A6A">
      <w:pPr>
        <w:tabs>
          <w:tab w:val="left" w:pos="3089"/>
        </w:tabs>
        <w:spacing w:after="80"/>
        <w:jc w:val="both"/>
        <w:rPr>
          <w:rFonts w:cs="Tahoma"/>
          <w:b/>
          <w:szCs w:val="20"/>
        </w:rPr>
      </w:pPr>
      <w:r w:rsidRPr="00F43B50">
        <w:rPr>
          <w:rFonts w:cs="Tahoma"/>
          <w:b/>
          <w:szCs w:val="20"/>
        </w:rPr>
        <w:t>How is the course assessed?</w:t>
      </w:r>
    </w:p>
    <w:p w:rsidR="00DF5A6A" w:rsidRPr="00F43B50" w:rsidRDefault="00DF5A6A" w:rsidP="00DF5A6A">
      <w:pPr>
        <w:spacing w:after="80"/>
        <w:jc w:val="both"/>
        <w:rPr>
          <w:rFonts w:cs="Tahoma"/>
          <w:szCs w:val="20"/>
        </w:rPr>
      </w:pPr>
      <w:r w:rsidRPr="00F43B50">
        <w:rPr>
          <w:rFonts w:cs="Tahoma"/>
          <w:szCs w:val="20"/>
        </w:rPr>
        <w:t>There are two papers. Each paper has:</w:t>
      </w:r>
    </w:p>
    <w:p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Written exam: 1 hour 45 minutes</w:t>
      </w:r>
    </w:p>
    <w:p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Foundation and Higher Tier</w:t>
      </w:r>
    </w:p>
    <w:p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100 marks</w:t>
      </w:r>
    </w:p>
    <w:p w:rsidR="00DF5A6A" w:rsidRPr="00F43B50" w:rsidRDefault="00DF5A6A" w:rsidP="00521C5B">
      <w:pPr>
        <w:numPr>
          <w:ilvl w:val="0"/>
          <w:numId w:val="11"/>
        </w:numPr>
        <w:ind w:left="714" w:hanging="357"/>
        <w:jc w:val="both"/>
        <w:rPr>
          <w:rFonts w:cs="Tahoma"/>
          <w:b/>
          <w:szCs w:val="20"/>
        </w:rPr>
      </w:pPr>
      <w:r w:rsidRPr="00F43B50">
        <w:rPr>
          <w:rFonts w:cs="Tahoma"/>
          <w:szCs w:val="20"/>
        </w:rPr>
        <w:t>50% of GCSE</w:t>
      </w:r>
    </w:p>
    <w:p w:rsidR="00DF5A6A" w:rsidRPr="00F43B50" w:rsidRDefault="00DF5A6A" w:rsidP="00521C5B">
      <w:pPr>
        <w:jc w:val="both"/>
        <w:rPr>
          <w:rFonts w:cs="Tahoma"/>
          <w:b/>
          <w:szCs w:val="20"/>
        </w:rPr>
      </w:pPr>
    </w:p>
    <w:p w:rsidR="00DF5A6A" w:rsidRPr="00F43B50" w:rsidRDefault="00DF5A6A" w:rsidP="00DF5A6A">
      <w:pPr>
        <w:spacing w:after="80"/>
        <w:jc w:val="both"/>
        <w:rPr>
          <w:rFonts w:cs="Tahoma"/>
          <w:b/>
          <w:szCs w:val="20"/>
        </w:rPr>
      </w:pPr>
      <w:r w:rsidRPr="00F43B50">
        <w:rPr>
          <w:rFonts w:cs="Tahoma"/>
          <w:b/>
          <w:szCs w:val="20"/>
        </w:rPr>
        <w:t>GCSE Chemistry:</w:t>
      </w:r>
    </w:p>
    <w:p w:rsidR="00DF5A6A" w:rsidRPr="00F43B50" w:rsidRDefault="00DF5A6A" w:rsidP="00DF5A6A">
      <w:pPr>
        <w:tabs>
          <w:tab w:val="left" w:pos="3089"/>
        </w:tabs>
        <w:spacing w:after="80"/>
        <w:jc w:val="both"/>
        <w:rPr>
          <w:rFonts w:cs="Tahoma"/>
          <w:b/>
          <w:szCs w:val="20"/>
        </w:rPr>
      </w:pPr>
      <w:r w:rsidRPr="00F43B50">
        <w:rPr>
          <w:rFonts w:cs="Tahoma"/>
          <w:b/>
          <w:szCs w:val="20"/>
        </w:rPr>
        <w:t xml:space="preserve">Topics </w:t>
      </w:r>
    </w:p>
    <w:p w:rsidR="00DF5A6A" w:rsidRPr="00F43B50" w:rsidRDefault="00DF5A6A" w:rsidP="00DF5A6A">
      <w:pPr>
        <w:jc w:val="both"/>
        <w:rPr>
          <w:rFonts w:cs="Tahoma"/>
          <w:szCs w:val="20"/>
        </w:rPr>
      </w:pPr>
      <w:r w:rsidRPr="00F43B50">
        <w:rPr>
          <w:rFonts w:cs="Tahoma"/>
          <w:szCs w:val="20"/>
        </w:rPr>
        <w:t>Atomic structure and the periodic table, Bonding, structure, and the properties of matter, Quantitative chemistry, Chemical changes, Energy changes, The rate and extent of chemical change, Organic chemistry, Chemical analysis, Chemistry of the atmosphere, Using resources</w:t>
      </w:r>
    </w:p>
    <w:p w:rsidR="00DF5A6A" w:rsidRPr="00F43B50" w:rsidRDefault="00DF5A6A" w:rsidP="00DF5A6A">
      <w:pPr>
        <w:jc w:val="both"/>
        <w:rPr>
          <w:rFonts w:cs="Tahoma"/>
          <w:b/>
          <w:szCs w:val="20"/>
        </w:rPr>
      </w:pPr>
    </w:p>
    <w:p w:rsidR="00DF5A6A" w:rsidRPr="00F43B50" w:rsidRDefault="00DF5A6A" w:rsidP="00DF5A6A">
      <w:pPr>
        <w:tabs>
          <w:tab w:val="left" w:pos="3089"/>
        </w:tabs>
        <w:spacing w:after="80"/>
        <w:jc w:val="both"/>
        <w:rPr>
          <w:rFonts w:cs="Tahoma"/>
          <w:b/>
          <w:szCs w:val="20"/>
        </w:rPr>
      </w:pPr>
      <w:r w:rsidRPr="00F43B50">
        <w:rPr>
          <w:rFonts w:cs="Tahoma"/>
          <w:b/>
          <w:szCs w:val="20"/>
        </w:rPr>
        <w:t>How is the course assessed?</w:t>
      </w:r>
    </w:p>
    <w:p w:rsidR="00DF5A6A" w:rsidRPr="00F43B50" w:rsidRDefault="00DF5A6A" w:rsidP="00DF5A6A">
      <w:pPr>
        <w:spacing w:after="80"/>
        <w:jc w:val="both"/>
        <w:rPr>
          <w:rFonts w:cs="Tahoma"/>
          <w:szCs w:val="20"/>
        </w:rPr>
      </w:pPr>
      <w:r w:rsidRPr="00F43B50">
        <w:rPr>
          <w:rFonts w:cs="Tahoma"/>
          <w:szCs w:val="20"/>
        </w:rPr>
        <w:t>There are two papers. Each paper has:</w:t>
      </w:r>
    </w:p>
    <w:p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Written exam: 1 hour 45 minutes</w:t>
      </w:r>
    </w:p>
    <w:p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Foundation and Higher Tier</w:t>
      </w:r>
    </w:p>
    <w:p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100 marks</w:t>
      </w:r>
    </w:p>
    <w:p w:rsidR="00DF5A6A" w:rsidRPr="00F43B50" w:rsidRDefault="00DF5A6A" w:rsidP="002655BA">
      <w:pPr>
        <w:numPr>
          <w:ilvl w:val="0"/>
          <w:numId w:val="11"/>
        </w:numPr>
        <w:ind w:left="714" w:hanging="357"/>
        <w:jc w:val="both"/>
        <w:rPr>
          <w:rFonts w:cs="Tahoma"/>
          <w:szCs w:val="20"/>
        </w:rPr>
      </w:pPr>
      <w:r w:rsidRPr="00F43B50">
        <w:rPr>
          <w:rFonts w:cs="Tahoma"/>
          <w:szCs w:val="20"/>
        </w:rPr>
        <w:t>50% of GCSE</w:t>
      </w:r>
    </w:p>
    <w:p w:rsidR="00DF5A6A" w:rsidRPr="00F43B50" w:rsidRDefault="00DF5A6A" w:rsidP="00521C5B">
      <w:pPr>
        <w:jc w:val="both"/>
        <w:rPr>
          <w:rFonts w:cs="Tahoma"/>
          <w:b/>
          <w:szCs w:val="20"/>
        </w:rPr>
      </w:pPr>
    </w:p>
    <w:p w:rsidR="00DF5A6A" w:rsidRPr="00F43B50" w:rsidRDefault="00DF5A6A" w:rsidP="00DF5A6A">
      <w:pPr>
        <w:spacing w:after="80"/>
        <w:jc w:val="both"/>
        <w:rPr>
          <w:rFonts w:cs="Tahoma"/>
          <w:b/>
          <w:szCs w:val="20"/>
        </w:rPr>
      </w:pPr>
      <w:r w:rsidRPr="00F43B50">
        <w:rPr>
          <w:rFonts w:cs="Tahoma"/>
          <w:b/>
          <w:szCs w:val="20"/>
        </w:rPr>
        <w:t xml:space="preserve">GCSE Physics: </w:t>
      </w:r>
    </w:p>
    <w:p w:rsidR="00DF5A6A" w:rsidRPr="00F43B50" w:rsidRDefault="00DF5A6A" w:rsidP="00DF5A6A">
      <w:pPr>
        <w:tabs>
          <w:tab w:val="left" w:pos="3089"/>
        </w:tabs>
        <w:spacing w:after="80"/>
        <w:jc w:val="both"/>
        <w:rPr>
          <w:rFonts w:cs="Tahoma"/>
          <w:b/>
          <w:szCs w:val="20"/>
        </w:rPr>
      </w:pPr>
      <w:r w:rsidRPr="00F43B50">
        <w:rPr>
          <w:rFonts w:cs="Tahoma"/>
          <w:b/>
          <w:szCs w:val="20"/>
        </w:rPr>
        <w:t xml:space="preserve">Topics </w:t>
      </w:r>
    </w:p>
    <w:p w:rsidR="00DF5A6A" w:rsidRDefault="00DF5A6A" w:rsidP="00DF5A6A">
      <w:pPr>
        <w:jc w:val="both"/>
        <w:rPr>
          <w:rFonts w:cs="Tahoma"/>
          <w:szCs w:val="20"/>
        </w:rPr>
      </w:pPr>
      <w:r w:rsidRPr="00F43B50">
        <w:rPr>
          <w:rFonts w:cs="Tahoma"/>
          <w:szCs w:val="20"/>
        </w:rPr>
        <w:t>Forces, Energy, Waves, Electricity, Magnetism and electromagnetism, Particle model of matter, Atomic structure, and Space physics</w:t>
      </w:r>
    </w:p>
    <w:p w:rsidR="00521C5B" w:rsidRDefault="00521C5B" w:rsidP="00DF5A6A">
      <w:pPr>
        <w:jc w:val="both"/>
        <w:rPr>
          <w:rFonts w:cs="Tahoma"/>
          <w:szCs w:val="20"/>
        </w:rPr>
      </w:pPr>
    </w:p>
    <w:p w:rsidR="00521C5B" w:rsidRPr="00F43B50" w:rsidRDefault="00521C5B" w:rsidP="00DF5A6A">
      <w:pPr>
        <w:jc w:val="both"/>
        <w:rPr>
          <w:rFonts w:cs="Tahoma"/>
          <w:szCs w:val="20"/>
        </w:rPr>
      </w:pPr>
    </w:p>
    <w:p w:rsidR="00DF5A6A" w:rsidRPr="00F43B50" w:rsidRDefault="00DF5A6A" w:rsidP="00DF5A6A">
      <w:pPr>
        <w:tabs>
          <w:tab w:val="left" w:pos="3089"/>
        </w:tabs>
        <w:spacing w:after="80"/>
        <w:jc w:val="both"/>
        <w:rPr>
          <w:rFonts w:cs="Tahoma"/>
          <w:b/>
          <w:szCs w:val="20"/>
        </w:rPr>
      </w:pPr>
      <w:r w:rsidRPr="00F43B50">
        <w:rPr>
          <w:rFonts w:cs="Tahoma"/>
          <w:b/>
          <w:szCs w:val="20"/>
        </w:rPr>
        <w:t>How is the course assessed?</w:t>
      </w:r>
    </w:p>
    <w:p w:rsidR="00DF5A6A" w:rsidRPr="00F43B50" w:rsidRDefault="00DF5A6A" w:rsidP="00DF5A6A">
      <w:pPr>
        <w:spacing w:after="80"/>
        <w:jc w:val="both"/>
        <w:rPr>
          <w:rFonts w:cs="Tahoma"/>
          <w:szCs w:val="20"/>
        </w:rPr>
      </w:pPr>
      <w:r w:rsidRPr="00F43B50">
        <w:rPr>
          <w:rFonts w:cs="Tahoma"/>
          <w:szCs w:val="20"/>
        </w:rPr>
        <w:t xml:space="preserve">There are two papers. </w:t>
      </w:r>
      <w:r w:rsidR="00882241">
        <w:rPr>
          <w:rFonts w:cs="Tahoma"/>
          <w:szCs w:val="20"/>
        </w:rPr>
        <w:t xml:space="preserve"> </w:t>
      </w:r>
      <w:r w:rsidRPr="00F43B50">
        <w:rPr>
          <w:rFonts w:cs="Tahoma"/>
          <w:szCs w:val="20"/>
        </w:rPr>
        <w:t>Each paper has:</w:t>
      </w:r>
    </w:p>
    <w:p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Written exam: 1 hour 45 minutes</w:t>
      </w:r>
    </w:p>
    <w:p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Foundation and Higher Tier</w:t>
      </w:r>
    </w:p>
    <w:p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100 marks</w:t>
      </w:r>
    </w:p>
    <w:p w:rsidR="00DF5A6A" w:rsidRPr="00F43B50" w:rsidRDefault="00DF5A6A" w:rsidP="002655BA">
      <w:pPr>
        <w:numPr>
          <w:ilvl w:val="0"/>
          <w:numId w:val="11"/>
        </w:numPr>
        <w:ind w:left="714" w:hanging="357"/>
        <w:jc w:val="both"/>
        <w:rPr>
          <w:rFonts w:cs="Tahoma"/>
          <w:szCs w:val="20"/>
        </w:rPr>
      </w:pPr>
      <w:r w:rsidRPr="00F43B50">
        <w:rPr>
          <w:rFonts w:cs="Tahoma"/>
          <w:szCs w:val="20"/>
        </w:rPr>
        <w:t>50% of GCSE</w:t>
      </w:r>
    </w:p>
    <w:p w:rsidR="00DF5A6A" w:rsidRPr="00F43B50" w:rsidRDefault="00DF5A6A" w:rsidP="00521C5B">
      <w:pPr>
        <w:jc w:val="both"/>
        <w:rPr>
          <w:rFonts w:cs="Tahoma"/>
          <w:b/>
          <w:szCs w:val="20"/>
        </w:rPr>
      </w:pPr>
    </w:p>
    <w:p w:rsidR="00DF5A6A" w:rsidRPr="00F43B50" w:rsidRDefault="00DF5A6A" w:rsidP="00DF5A6A">
      <w:pPr>
        <w:spacing w:after="80"/>
        <w:jc w:val="both"/>
        <w:rPr>
          <w:rFonts w:cs="Tahoma"/>
          <w:b/>
          <w:szCs w:val="20"/>
        </w:rPr>
      </w:pPr>
      <w:r w:rsidRPr="00F43B50">
        <w:rPr>
          <w:rFonts w:cs="Tahoma"/>
          <w:b/>
          <w:szCs w:val="20"/>
        </w:rPr>
        <w:t>What careers does this course lead to?</w:t>
      </w:r>
    </w:p>
    <w:p w:rsidR="00DF5A6A" w:rsidRPr="00F43B50" w:rsidRDefault="00DF5A6A" w:rsidP="00DF5A6A">
      <w:pPr>
        <w:jc w:val="both"/>
        <w:rPr>
          <w:rFonts w:cs="Tahoma"/>
          <w:szCs w:val="20"/>
        </w:rPr>
      </w:pPr>
      <w:r w:rsidRPr="00F43B50">
        <w:rPr>
          <w:rFonts w:cs="Tahoma"/>
          <w:szCs w:val="20"/>
        </w:rPr>
        <w:t>A course based on this specification provides a worthwhile course for candidates of various ages and from diverse backgrounds in terms of general education and lifelong learning.</w:t>
      </w:r>
      <w:r w:rsidR="00882241">
        <w:rPr>
          <w:rFonts w:cs="Tahoma"/>
          <w:szCs w:val="20"/>
        </w:rPr>
        <w:t xml:space="preserve"> </w:t>
      </w:r>
      <w:r w:rsidRPr="00F43B50">
        <w:rPr>
          <w:rFonts w:cs="Tahoma"/>
          <w:szCs w:val="20"/>
        </w:rPr>
        <w:t xml:space="preserve"> It will follow naturally from a course based on the programme of study for KS3 Science. From a GCSE course, students could progress to GCE Biology, Chemistry and Physics.</w:t>
      </w:r>
    </w:p>
    <w:p w:rsidR="00DF5A6A" w:rsidRPr="00F43B50" w:rsidRDefault="00DF5A6A" w:rsidP="00DF5A6A">
      <w:pPr>
        <w:jc w:val="both"/>
        <w:rPr>
          <w:rFonts w:cs="Tahoma"/>
          <w:szCs w:val="20"/>
        </w:rPr>
      </w:pPr>
    </w:p>
    <w:p w:rsidR="00DF5A6A" w:rsidRPr="00F43B50" w:rsidRDefault="00DF5A6A" w:rsidP="00DF5A6A">
      <w:pPr>
        <w:jc w:val="both"/>
        <w:rPr>
          <w:rFonts w:cs="Tahoma"/>
          <w:szCs w:val="20"/>
        </w:rPr>
      </w:pPr>
      <w:r w:rsidRPr="00F43B50">
        <w:rPr>
          <w:rFonts w:cs="Tahoma"/>
          <w:szCs w:val="20"/>
        </w:rPr>
        <w:t>Students can then progress onto science based careers for example: Doctor, Nurse, Dentist, Vet, Science Teacher, Engineer, Science Researcher or Pilot.</w:t>
      </w:r>
    </w:p>
    <w:p w:rsidR="00DF5A6A" w:rsidRPr="00521C5B" w:rsidRDefault="00DF5A6A" w:rsidP="00DF5A6A">
      <w:pPr>
        <w:jc w:val="both"/>
        <w:rPr>
          <w:rFonts w:cs="Tahoma"/>
          <w:szCs w:val="20"/>
        </w:rPr>
      </w:pPr>
    </w:p>
    <w:p w:rsidR="00DF5A6A" w:rsidRPr="00521C5B"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0070C0"/>
          <w:szCs w:val="20"/>
        </w:rPr>
        <w:t>Blue</w:t>
      </w:r>
    </w:p>
    <w:p w:rsidR="00DF5A6A" w:rsidRDefault="00DF5A6A" w:rsidP="00DF5A6A">
      <w:pPr>
        <w:jc w:val="both"/>
        <w:rPr>
          <w:b/>
          <w:i/>
          <w:sz w:val="24"/>
          <w:szCs w:val="24"/>
        </w:rPr>
      </w:pPr>
      <w:r w:rsidRPr="00F43B50">
        <w:rPr>
          <w:rFonts w:cs="Tahoma"/>
          <w:b/>
          <w:i/>
          <w:szCs w:val="20"/>
        </w:rPr>
        <w:t xml:space="preserve">Please </w:t>
      </w:r>
      <w:r w:rsidR="003643D7">
        <w:rPr>
          <w:rFonts w:cs="Tahoma"/>
          <w:b/>
          <w:i/>
          <w:szCs w:val="20"/>
        </w:rPr>
        <w:t>email</w:t>
      </w:r>
      <w:r w:rsidRPr="00F43B50">
        <w:rPr>
          <w:rFonts w:cs="Tahoma"/>
          <w:b/>
          <w:i/>
          <w:szCs w:val="20"/>
        </w:rPr>
        <w:t xml:space="preserve"> </w:t>
      </w:r>
      <w:r w:rsidR="003643D7">
        <w:rPr>
          <w:rFonts w:cs="Tahoma"/>
          <w:b/>
          <w:i/>
          <w:szCs w:val="20"/>
        </w:rPr>
        <w:t>Mr Wahid</w:t>
      </w:r>
      <w:r w:rsidRPr="00F43B50">
        <w:rPr>
          <w:rFonts w:cs="Tahoma"/>
          <w:b/>
          <w:i/>
          <w:szCs w:val="20"/>
        </w:rPr>
        <w:t xml:space="preserve"> for more information</w:t>
      </w:r>
      <w:r>
        <w:br w:type="page"/>
      </w:r>
    </w:p>
    <w:p w:rsidR="00DF5A6A" w:rsidRDefault="00DF5A6A" w:rsidP="005F3D46">
      <w:pPr>
        <w:jc w:val="both"/>
      </w:pPr>
      <w:r w:rsidRPr="00DF5A6A">
        <w:rPr>
          <w:noProof/>
          <w:lang w:eastAsia="en-GB"/>
        </w:rPr>
        <mc:AlternateContent>
          <mc:Choice Requires="wps">
            <w:drawing>
              <wp:anchor distT="45720" distB="45720" distL="114300" distR="114300" simplePos="0" relativeHeight="251673600" behindDoc="0" locked="0" layoutInCell="1" allowOverlap="1" wp14:anchorId="747704A3" wp14:editId="14F9D0B6">
                <wp:simplePos x="0" y="0"/>
                <wp:positionH relativeFrom="margin">
                  <wp:posOffset>2540</wp:posOffset>
                </wp:positionH>
                <wp:positionV relativeFrom="margin">
                  <wp:posOffset>133350</wp:posOffset>
                </wp:positionV>
                <wp:extent cx="6119495" cy="612000"/>
                <wp:effectExtent l="133350" t="133350" r="128905" b="15049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Geography</w:t>
                                  </w:r>
                                </w:p>
                              </w:tc>
                            </w:tr>
                          </w:tbl>
                          <w:p w:rsidR="00193081" w:rsidRPr="00BD42FC" w:rsidRDefault="00193081" w:rsidP="00DF5A6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704A3" id="Text Box 8" o:spid="_x0000_s1032" type="#_x0000_t202" style="position:absolute;left:0;text-align:left;margin-left:.2pt;margin-top:10.5pt;width:481.85pt;height:48.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AUq3kFAQMAABY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Geography</w:t>
                            </w:r>
                          </w:p>
                        </w:tc>
                      </w:tr>
                    </w:tbl>
                    <w:p w:rsidR="00193081" w:rsidRPr="00BD42FC" w:rsidRDefault="00193081" w:rsidP="00DF5A6A">
                      <w:pPr>
                        <w:rPr>
                          <w:sz w:val="16"/>
                        </w:rPr>
                      </w:pPr>
                    </w:p>
                  </w:txbxContent>
                </v:textbox>
                <w10:wrap type="square" anchorx="margin" anchory="margin"/>
              </v:shape>
            </w:pict>
          </mc:Fallback>
        </mc:AlternateContent>
      </w:r>
    </w:p>
    <w:p w:rsidR="00DF5A6A" w:rsidRPr="00505592" w:rsidRDefault="00DF5A6A" w:rsidP="00DF5A6A">
      <w:pPr>
        <w:pBdr>
          <w:top w:val="nil"/>
          <w:left w:val="nil"/>
          <w:bottom w:val="nil"/>
          <w:right w:val="nil"/>
          <w:between w:val="nil"/>
        </w:pBdr>
        <w:spacing w:after="240"/>
        <w:jc w:val="both"/>
        <w:rPr>
          <w:rFonts w:cs="Tahoma"/>
          <w:color w:val="000000"/>
          <w:szCs w:val="24"/>
        </w:rPr>
      </w:pPr>
      <w:r w:rsidRPr="00505592">
        <w:rPr>
          <w:rFonts w:cs="Tahoma"/>
          <w:color w:val="000000"/>
          <w:szCs w:val="24"/>
        </w:rPr>
        <w:t xml:space="preserve">OCR Geography Syllabus B </w:t>
      </w:r>
    </w:p>
    <w:p w:rsidR="00DF5A6A" w:rsidRPr="00505592" w:rsidRDefault="00DF5A6A" w:rsidP="00DF5A6A">
      <w:pPr>
        <w:pBdr>
          <w:top w:val="nil"/>
          <w:left w:val="nil"/>
          <w:bottom w:val="nil"/>
          <w:right w:val="nil"/>
          <w:between w:val="nil"/>
        </w:pBdr>
        <w:spacing w:after="80"/>
        <w:jc w:val="both"/>
        <w:rPr>
          <w:rFonts w:cs="Tahoma"/>
          <w:color w:val="000000"/>
          <w:szCs w:val="24"/>
        </w:rPr>
      </w:pPr>
      <w:r w:rsidRPr="00505592">
        <w:rPr>
          <w:rFonts w:cs="Tahoma"/>
          <w:color w:val="000000"/>
          <w:szCs w:val="24"/>
        </w:rPr>
        <w:t>There are three sections to the syllabus:</w:t>
      </w:r>
    </w:p>
    <w:p w:rsidR="00DF5A6A" w:rsidRPr="00505592" w:rsidRDefault="00DF5A6A" w:rsidP="002655BA">
      <w:pPr>
        <w:numPr>
          <w:ilvl w:val="0"/>
          <w:numId w:val="15"/>
        </w:numPr>
        <w:pBdr>
          <w:top w:val="nil"/>
          <w:left w:val="nil"/>
          <w:bottom w:val="nil"/>
          <w:right w:val="nil"/>
          <w:between w:val="nil"/>
        </w:pBdr>
        <w:spacing w:after="40"/>
        <w:ind w:left="714" w:hanging="357"/>
        <w:jc w:val="both"/>
        <w:rPr>
          <w:rFonts w:cs="Tahoma"/>
          <w:color w:val="000000"/>
          <w:szCs w:val="24"/>
        </w:rPr>
      </w:pPr>
      <w:r w:rsidRPr="00505592">
        <w:rPr>
          <w:rFonts w:cs="Tahoma"/>
          <w:b/>
          <w:color w:val="000000"/>
          <w:szCs w:val="24"/>
        </w:rPr>
        <w:t>Our natural world</w:t>
      </w:r>
      <w:r w:rsidRPr="00505592">
        <w:rPr>
          <w:rFonts w:cs="Tahoma"/>
          <w:color w:val="000000"/>
          <w:szCs w:val="24"/>
        </w:rPr>
        <w:t xml:space="preserve"> (includes global hazards, changing climate, landscapes, ecosystems)</w:t>
      </w:r>
    </w:p>
    <w:p w:rsidR="00DF5A6A" w:rsidRPr="00505592" w:rsidRDefault="00DF5A6A" w:rsidP="002655BA">
      <w:pPr>
        <w:numPr>
          <w:ilvl w:val="0"/>
          <w:numId w:val="15"/>
        </w:numPr>
        <w:pBdr>
          <w:top w:val="nil"/>
          <w:left w:val="nil"/>
          <w:bottom w:val="nil"/>
          <w:right w:val="nil"/>
          <w:between w:val="nil"/>
        </w:pBdr>
        <w:spacing w:after="40"/>
        <w:ind w:left="714" w:hanging="357"/>
        <w:jc w:val="both"/>
        <w:rPr>
          <w:rFonts w:cs="Tahoma"/>
          <w:color w:val="000000"/>
          <w:szCs w:val="24"/>
        </w:rPr>
      </w:pPr>
      <w:r w:rsidRPr="00505592">
        <w:rPr>
          <w:rFonts w:cs="Tahoma"/>
          <w:b/>
          <w:color w:val="000000"/>
          <w:szCs w:val="24"/>
        </w:rPr>
        <w:t>People and Society</w:t>
      </w:r>
      <w:r w:rsidRPr="00505592">
        <w:rPr>
          <w:rFonts w:cs="Tahoma"/>
          <w:color w:val="000000"/>
          <w:szCs w:val="24"/>
        </w:rPr>
        <w:t xml:space="preserve"> (includes urban areas, development, UK in the 21 century, resources)</w:t>
      </w:r>
    </w:p>
    <w:p w:rsidR="00DF5A6A" w:rsidRPr="00505592" w:rsidRDefault="00DF5A6A" w:rsidP="002655BA">
      <w:pPr>
        <w:numPr>
          <w:ilvl w:val="0"/>
          <w:numId w:val="15"/>
        </w:numPr>
        <w:pBdr>
          <w:top w:val="nil"/>
          <w:left w:val="nil"/>
          <w:bottom w:val="nil"/>
          <w:right w:val="nil"/>
          <w:between w:val="nil"/>
        </w:pBdr>
        <w:ind w:left="714" w:hanging="357"/>
        <w:jc w:val="both"/>
        <w:rPr>
          <w:rFonts w:cs="Tahoma"/>
          <w:color w:val="000000"/>
          <w:szCs w:val="24"/>
        </w:rPr>
      </w:pPr>
      <w:r w:rsidRPr="00505592">
        <w:rPr>
          <w:rFonts w:cs="Tahoma"/>
          <w:b/>
          <w:color w:val="000000"/>
          <w:szCs w:val="24"/>
        </w:rPr>
        <w:t>Geographical exploration</w:t>
      </w:r>
      <w:r w:rsidRPr="00505592">
        <w:rPr>
          <w:rFonts w:cs="Tahoma"/>
          <w:color w:val="000000"/>
          <w:szCs w:val="24"/>
        </w:rPr>
        <w:t xml:space="preserve"> (includes fieldwork and a decision making exercise.</w:t>
      </w:r>
      <w:r w:rsidRPr="00505592">
        <w:rPr>
          <w:rFonts w:cs="Tahoma"/>
          <w:color w:val="1F497D"/>
          <w:szCs w:val="24"/>
        </w:rPr>
        <w:t xml:space="preserve">  </w:t>
      </w:r>
      <w:r w:rsidRPr="00505592">
        <w:rPr>
          <w:rFonts w:cs="Tahoma"/>
          <w:color w:val="000000"/>
          <w:szCs w:val="24"/>
        </w:rPr>
        <w:t>Two fieldtrips that give students information to answer the exam skills-based questions)</w:t>
      </w:r>
    </w:p>
    <w:p w:rsidR="00DF5A6A" w:rsidRPr="00505592" w:rsidRDefault="00DF5A6A" w:rsidP="00DF5A6A">
      <w:pPr>
        <w:pBdr>
          <w:top w:val="nil"/>
          <w:left w:val="nil"/>
          <w:bottom w:val="nil"/>
          <w:right w:val="nil"/>
          <w:between w:val="nil"/>
        </w:pBdr>
        <w:jc w:val="both"/>
        <w:rPr>
          <w:rFonts w:cs="Tahoma"/>
          <w:color w:val="000000"/>
          <w:szCs w:val="24"/>
        </w:rPr>
      </w:pPr>
    </w:p>
    <w:p w:rsidR="00DF5A6A" w:rsidRPr="00505592" w:rsidRDefault="00DF5A6A" w:rsidP="00DF5A6A">
      <w:pPr>
        <w:pBdr>
          <w:top w:val="nil"/>
          <w:left w:val="nil"/>
          <w:bottom w:val="nil"/>
          <w:right w:val="nil"/>
          <w:between w:val="nil"/>
        </w:pBdr>
        <w:jc w:val="both"/>
        <w:rPr>
          <w:rFonts w:cs="Tahoma"/>
          <w:color w:val="000000"/>
          <w:szCs w:val="24"/>
        </w:rPr>
      </w:pPr>
      <w:r w:rsidRPr="00505592">
        <w:rPr>
          <w:rFonts w:cs="Tahoma"/>
          <w:color w:val="000000"/>
          <w:szCs w:val="24"/>
        </w:rPr>
        <w:t xml:space="preserve">There are </w:t>
      </w:r>
      <w:r w:rsidRPr="00505592">
        <w:rPr>
          <w:rFonts w:cs="Tahoma"/>
          <w:b/>
          <w:color w:val="000000"/>
          <w:szCs w:val="24"/>
        </w:rPr>
        <w:t>three written papers</w:t>
      </w:r>
      <w:r w:rsidRPr="00505592">
        <w:rPr>
          <w:rFonts w:cs="Tahoma"/>
          <w:color w:val="000000"/>
          <w:szCs w:val="24"/>
        </w:rPr>
        <w:t>, 1</w:t>
      </w:r>
      <w:r w:rsidR="00882241">
        <w:rPr>
          <w:rFonts w:cs="Tahoma"/>
          <w:color w:val="000000"/>
          <w:szCs w:val="24"/>
        </w:rPr>
        <w:t xml:space="preserve"> </w:t>
      </w:r>
      <w:r w:rsidRPr="00505592">
        <w:rPr>
          <w:rFonts w:cs="Tahoma"/>
          <w:color w:val="000000"/>
          <w:szCs w:val="24"/>
        </w:rPr>
        <w:t>h</w:t>
      </w:r>
      <w:r w:rsidR="00882241">
        <w:rPr>
          <w:rFonts w:cs="Tahoma"/>
          <w:color w:val="000000"/>
          <w:szCs w:val="24"/>
        </w:rPr>
        <w:t>ou</w:t>
      </w:r>
      <w:r w:rsidRPr="00505592">
        <w:rPr>
          <w:rFonts w:cs="Tahoma"/>
          <w:color w:val="000000"/>
          <w:szCs w:val="24"/>
        </w:rPr>
        <w:t>r 15 minutes for the first two sections and 1</w:t>
      </w:r>
      <w:r w:rsidR="00882241">
        <w:rPr>
          <w:rFonts w:cs="Tahoma"/>
          <w:color w:val="000000"/>
          <w:szCs w:val="24"/>
        </w:rPr>
        <w:t xml:space="preserve"> </w:t>
      </w:r>
      <w:r w:rsidRPr="00505592">
        <w:rPr>
          <w:rFonts w:cs="Tahoma"/>
          <w:color w:val="000000"/>
          <w:szCs w:val="24"/>
        </w:rPr>
        <w:t>h</w:t>
      </w:r>
      <w:r w:rsidR="00882241">
        <w:rPr>
          <w:rFonts w:cs="Tahoma"/>
          <w:color w:val="000000"/>
          <w:szCs w:val="24"/>
        </w:rPr>
        <w:t>ou</w:t>
      </w:r>
      <w:r w:rsidRPr="00505592">
        <w:rPr>
          <w:rFonts w:cs="Tahoma"/>
          <w:color w:val="000000"/>
          <w:szCs w:val="24"/>
        </w:rPr>
        <w:t>r 30 minutes for the third section.</w:t>
      </w:r>
    </w:p>
    <w:p w:rsidR="00DF5A6A" w:rsidRPr="00505592" w:rsidRDefault="00DF5A6A" w:rsidP="00DF5A6A">
      <w:pPr>
        <w:pBdr>
          <w:top w:val="nil"/>
          <w:left w:val="nil"/>
          <w:bottom w:val="nil"/>
          <w:right w:val="nil"/>
          <w:between w:val="nil"/>
        </w:pBdr>
        <w:jc w:val="both"/>
        <w:rPr>
          <w:rFonts w:cs="Tahoma"/>
          <w:color w:val="000000"/>
          <w:szCs w:val="24"/>
        </w:rPr>
      </w:pPr>
    </w:p>
    <w:p w:rsidR="00DF5A6A" w:rsidRPr="00505592" w:rsidRDefault="00DF5A6A" w:rsidP="00DF5A6A">
      <w:pPr>
        <w:pBdr>
          <w:top w:val="nil"/>
          <w:left w:val="nil"/>
          <w:bottom w:val="nil"/>
          <w:right w:val="nil"/>
          <w:between w:val="nil"/>
        </w:pBdr>
        <w:jc w:val="both"/>
        <w:rPr>
          <w:rFonts w:cs="Tahoma"/>
          <w:i/>
          <w:color w:val="000000"/>
          <w:szCs w:val="24"/>
        </w:rPr>
      </w:pPr>
      <w:r w:rsidRPr="00505592">
        <w:rPr>
          <w:rFonts w:cs="Tahoma"/>
          <w:i/>
          <w:color w:val="000000"/>
          <w:szCs w:val="24"/>
        </w:rPr>
        <w:t>This is an Ebacc subject, literacy based with numeracy content.  Students have to show initiative and independence when completing fieldwork tasks and questions.</w:t>
      </w:r>
    </w:p>
    <w:p w:rsidR="00DF5A6A" w:rsidRPr="00505592" w:rsidRDefault="00DF5A6A" w:rsidP="00DF5A6A">
      <w:pPr>
        <w:pBdr>
          <w:top w:val="nil"/>
          <w:left w:val="nil"/>
          <w:bottom w:val="nil"/>
          <w:right w:val="nil"/>
          <w:between w:val="nil"/>
        </w:pBdr>
        <w:jc w:val="both"/>
        <w:rPr>
          <w:rFonts w:cs="Tahoma"/>
          <w:color w:val="000000"/>
          <w:szCs w:val="24"/>
        </w:rPr>
      </w:pPr>
    </w:p>
    <w:p w:rsidR="00DF5A6A" w:rsidRPr="00505592" w:rsidRDefault="00DF5A6A" w:rsidP="00DF5A6A">
      <w:pPr>
        <w:pBdr>
          <w:top w:val="nil"/>
          <w:left w:val="nil"/>
          <w:bottom w:val="nil"/>
          <w:right w:val="nil"/>
          <w:between w:val="nil"/>
        </w:pBdr>
        <w:jc w:val="both"/>
        <w:rPr>
          <w:rFonts w:cs="Tahoma"/>
          <w:color w:val="000000"/>
          <w:szCs w:val="24"/>
        </w:rPr>
      </w:pPr>
      <w:r w:rsidRPr="00505592">
        <w:rPr>
          <w:rFonts w:cs="Tahoma"/>
          <w:color w:val="000000"/>
          <w:szCs w:val="24"/>
        </w:rPr>
        <w:t>At co</w:t>
      </w:r>
      <w:r>
        <w:rPr>
          <w:rFonts w:cs="Tahoma"/>
          <w:color w:val="000000"/>
          <w:szCs w:val="24"/>
        </w:rPr>
        <w:t>llege, Geography forms part of</w:t>
      </w:r>
      <w:r w:rsidRPr="00505592">
        <w:rPr>
          <w:rFonts w:cs="Tahoma"/>
          <w:color w:val="000000"/>
          <w:szCs w:val="24"/>
        </w:rPr>
        <w:t xml:space="preserve"> pathways with the sciences (through the environment), with humanities to subjects like law and journalism, </w:t>
      </w:r>
      <w:r>
        <w:rPr>
          <w:rFonts w:cs="Tahoma"/>
          <w:color w:val="000000"/>
          <w:szCs w:val="24"/>
        </w:rPr>
        <w:t>or</w:t>
      </w:r>
      <w:r w:rsidRPr="00505592">
        <w:rPr>
          <w:rFonts w:cs="Tahoma"/>
          <w:color w:val="000000"/>
          <w:szCs w:val="24"/>
        </w:rPr>
        <w:t xml:space="preserve"> economics with its focus on global patterns and the future.</w:t>
      </w:r>
    </w:p>
    <w:p w:rsidR="00DF5A6A" w:rsidRPr="00505592" w:rsidRDefault="00DF5A6A" w:rsidP="00DF5A6A">
      <w:pPr>
        <w:jc w:val="both"/>
        <w:rPr>
          <w:rFonts w:cs="Tahoma"/>
          <w:szCs w:val="24"/>
        </w:rPr>
      </w:pPr>
    </w:p>
    <w:p w:rsidR="005F271D" w:rsidRPr="00521C5B"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C00000"/>
          <w:szCs w:val="20"/>
        </w:rPr>
        <w:t>Red</w:t>
      </w:r>
    </w:p>
    <w:p w:rsidR="00DF5A6A" w:rsidRDefault="00DF5A6A" w:rsidP="00DF5A6A">
      <w:pPr>
        <w:jc w:val="both"/>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Mr Paine for more information</w:t>
      </w:r>
    </w:p>
    <w:p w:rsidR="00DF5A6A" w:rsidRDefault="00DF5A6A" w:rsidP="00DF5A6A">
      <w:pPr>
        <w:jc w:val="both"/>
        <w:rPr>
          <w:rFonts w:cs="Tahoma"/>
          <w:b/>
          <w:i/>
          <w:szCs w:val="24"/>
        </w:rPr>
      </w:pPr>
    </w:p>
    <w:p w:rsidR="00DF5A6A" w:rsidRDefault="00DF5A6A">
      <w:pPr>
        <w:rPr>
          <w:rFonts w:cs="Tahoma"/>
          <w:b/>
          <w:i/>
          <w:szCs w:val="24"/>
        </w:rPr>
      </w:pPr>
      <w:r>
        <w:rPr>
          <w:rFonts w:cs="Tahoma"/>
          <w:b/>
          <w:i/>
          <w:szCs w:val="24"/>
        </w:rPr>
        <w:br w:type="page"/>
      </w:r>
    </w:p>
    <w:p w:rsidR="00DF5A6A" w:rsidRDefault="00DF5A6A" w:rsidP="005F3D46">
      <w:pPr>
        <w:jc w:val="both"/>
      </w:pPr>
      <w:r w:rsidRPr="00DF5A6A">
        <w:rPr>
          <w:noProof/>
          <w:lang w:eastAsia="en-GB"/>
        </w:rPr>
        <mc:AlternateContent>
          <mc:Choice Requires="wps">
            <w:drawing>
              <wp:anchor distT="45720" distB="45720" distL="114300" distR="114300" simplePos="0" relativeHeight="251681792" behindDoc="0" locked="0" layoutInCell="1" allowOverlap="1" wp14:anchorId="5589D272" wp14:editId="235B31FD">
                <wp:simplePos x="0" y="0"/>
                <wp:positionH relativeFrom="margin">
                  <wp:posOffset>2540</wp:posOffset>
                </wp:positionH>
                <wp:positionV relativeFrom="margin">
                  <wp:posOffset>133350</wp:posOffset>
                </wp:positionV>
                <wp:extent cx="6119495" cy="612000"/>
                <wp:effectExtent l="133350" t="133350" r="128905" b="15049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Modern History</w:t>
                                  </w:r>
                                </w:p>
                              </w:tc>
                            </w:tr>
                          </w:tbl>
                          <w:p w:rsidR="00193081" w:rsidRPr="00BD42FC" w:rsidRDefault="00193081" w:rsidP="00DF5A6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9D272" id="Text Box 9" o:spid="_x0000_s1033" type="#_x0000_t202" style="position:absolute;left:0;text-align:left;margin-left:.2pt;margin-top:10.5pt;width:481.85pt;height:48.2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CFzzc5AQMAABY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Modern History</w:t>
                            </w:r>
                          </w:p>
                        </w:tc>
                      </w:tr>
                    </w:tbl>
                    <w:p w:rsidR="00193081" w:rsidRPr="00BD42FC" w:rsidRDefault="00193081" w:rsidP="00DF5A6A">
                      <w:pPr>
                        <w:rPr>
                          <w:sz w:val="16"/>
                        </w:rPr>
                      </w:pPr>
                    </w:p>
                  </w:txbxContent>
                </v:textbox>
                <w10:wrap type="square" anchorx="margin" anchory="margin"/>
              </v:shape>
            </w:pict>
          </mc:Fallback>
        </mc:AlternateConten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411"/>
      </w:tblGrid>
      <w:tr w:rsidR="00DF5A6A" w:rsidTr="00DF5A6A">
        <w:trPr>
          <w:trHeight w:val="2608"/>
          <w:jc w:val="center"/>
        </w:trPr>
        <w:tc>
          <w:tcPr>
            <w:tcW w:w="9411" w:type="dxa"/>
          </w:tcPr>
          <w:p w:rsidR="00DF5A6A" w:rsidRDefault="00DF5A6A" w:rsidP="005F3D46">
            <w:pPr>
              <w:jc w:val="both"/>
            </w:pPr>
            <w:r>
              <w:rPr>
                <w:noProof/>
                <w:lang w:eastAsia="en-GB"/>
              </w:rPr>
              <w:drawing>
                <wp:anchor distT="0" distB="0" distL="114300" distR="114300" simplePos="0" relativeHeight="251679744" behindDoc="0" locked="0" layoutInCell="1" hidden="0" allowOverlap="1" wp14:anchorId="059A35E4" wp14:editId="081224ED">
                  <wp:simplePos x="0" y="0"/>
                  <wp:positionH relativeFrom="column">
                    <wp:posOffset>4077335</wp:posOffset>
                  </wp:positionH>
                  <wp:positionV relativeFrom="paragraph">
                    <wp:posOffset>152400</wp:posOffset>
                  </wp:positionV>
                  <wp:extent cx="1440000" cy="1332000"/>
                  <wp:effectExtent l="38100" t="38100" r="46355" b="40005"/>
                  <wp:wrapNone/>
                  <wp:docPr id="46" name="image15.jpg" descr="http://www.kashgar.com.au/site/assets/media/images/china/mao_zedong_large.jpg"/>
                  <wp:cNvGraphicFramePr/>
                  <a:graphic xmlns:a="http://schemas.openxmlformats.org/drawingml/2006/main">
                    <a:graphicData uri="http://schemas.openxmlformats.org/drawingml/2006/picture">
                      <pic:pic xmlns:pic="http://schemas.openxmlformats.org/drawingml/2006/picture">
                        <pic:nvPicPr>
                          <pic:cNvPr id="0" name="image15.jpg" descr="http://www.kashgar.com.au/site/assets/media/images/china/mao_zedong_large.jpg"/>
                          <pic:cNvPicPr preferRelativeResize="0"/>
                        </pic:nvPicPr>
                        <pic:blipFill>
                          <a:blip r:embed="rId9"/>
                          <a:srcRect/>
                          <a:stretch>
                            <a:fillRect/>
                          </a:stretch>
                        </pic:blipFill>
                        <pic:spPr>
                          <a:xfrm>
                            <a:off x="0" y="0"/>
                            <a:ext cx="1440000" cy="133200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hidden="0" allowOverlap="1" wp14:anchorId="5FC845C1" wp14:editId="2128E32B">
                  <wp:simplePos x="0" y="0"/>
                  <wp:positionH relativeFrom="column">
                    <wp:posOffset>2141220</wp:posOffset>
                  </wp:positionH>
                  <wp:positionV relativeFrom="paragraph">
                    <wp:posOffset>142875</wp:posOffset>
                  </wp:positionV>
                  <wp:extent cx="1440000" cy="1332000"/>
                  <wp:effectExtent l="38100" t="38100" r="46355" b="40005"/>
                  <wp:wrapNone/>
                  <wp:docPr id="48" name="image21.jpg" descr="sirrobertpeel"/>
                  <wp:cNvGraphicFramePr/>
                  <a:graphic xmlns:a="http://schemas.openxmlformats.org/drawingml/2006/main">
                    <a:graphicData uri="http://schemas.openxmlformats.org/drawingml/2006/picture">
                      <pic:pic xmlns:pic="http://schemas.openxmlformats.org/drawingml/2006/picture">
                        <pic:nvPicPr>
                          <pic:cNvPr id="0" name="image21.jpg" descr="sirrobertpeel"/>
                          <pic:cNvPicPr preferRelativeResize="0"/>
                        </pic:nvPicPr>
                        <pic:blipFill>
                          <a:blip r:embed="rId10"/>
                          <a:srcRect/>
                          <a:stretch>
                            <a:fillRect/>
                          </a:stretch>
                        </pic:blipFill>
                        <pic:spPr>
                          <a:xfrm>
                            <a:off x="0" y="0"/>
                            <a:ext cx="1440000" cy="133200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0" locked="0" layoutInCell="1" hidden="0" allowOverlap="1" wp14:anchorId="389FAB3C" wp14:editId="6078E2A1">
                  <wp:simplePos x="0" y="0"/>
                  <wp:positionH relativeFrom="column">
                    <wp:posOffset>240665</wp:posOffset>
                  </wp:positionH>
                  <wp:positionV relativeFrom="paragraph">
                    <wp:posOffset>142240</wp:posOffset>
                  </wp:positionV>
                  <wp:extent cx="1440000" cy="1332000"/>
                  <wp:effectExtent l="38100" t="38100" r="46355" b="40005"/>
                  <wp:wrapNone/>
                  <wp:docPr id="39" name="image4.jpg" descr="http://ndla.no/sites/default/files/images/Queen_Elizabeth_I_by_George_Gower.jpg"/>
                  <wp:cNvGraphicFramePr/>
                  <a:graphic xmlns:a="http://schemas.openxmlformats.org/drawingml/2006/main">
                    <a:graphicData uri="http://schemas.openxmlformats.org/drawingml/2006/picture">
                      <pic:pic xmlns:pic="http://schemas.openxmlformats.org/drawingml/2006/picture">
                        <pic:nvPicPr>
                          <pic:cNvPr id="0" name="image4.jpg" descr="http://ndla.no/sites/default/files/images/Queen_Elizabeth_I_by_George_Gower.jpg"/>
                          <pic:cNvPicPr preferRelativeResize="0"/>
                        </pic:nvPicPr>
                        <pic:blipFill>
                          <a:blip r:embed="rId11"/>
                          <a:srcRect/>
                          <a:stretch>
                            <a:fillRect/>
                          </a:stretch>
                        </pic:blipFill>
                        <pic:spPr>
                          <a:xfrm>
                            <a:off x="0" y="0"/>
                            <a:ext cx="1440000" cy="133200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p>
        </w:tc>
      </w:tr>
    </w:tbl>
    <w:p w:rsidR="00DF5A6A" w:rsidRDefault="00DF5A6A" w:rsidP="005F3D46">
      <w:pPr>
        <w:jc w:val="both"/>
      </w:pPr>
    </w:p>
    <w:p w:rsidR="00DF5A6A" w:rsidRPr="00505592" w:rsidRDefault="00DF5A6A" w:rsidP="00DF5A6A">
      <w:pPr>
        <w:jc w:val="both"/>
        <w:rPr>
          <w:rFonts w:cs="Tahoma"/>
          <w:szCs w:val="24"/>
        </w:rPr>
      </w:pPr>
      <w:r w:rsidRPr="00505592">
        <w:rPr>
          <w:rFonts w:cs="Tahoma"/>
          <w:szCs w:val="24"/>
        </w:rPr>
        <w:t xml:space="preserve">The History GCSE course teaches students about some of the key events that have shaped Britain and the modern world.  The course focuses on teaching students how to research, support and develop an argument and to interpret and question the world around them.  Further, in the History department we try to include off-site teaching and trips into our courses, wherever possible.  </w:t>
      </w:r>
    </w:p>
    <w:p w:rsidR="00DF5A6A" w:rsidRPr="00505592" w:rsidRDefault="00DF5A6A" w:rsidP="00521C5B">
      <w:pPr>
        <w:jc w:val="both"/>
        <w:rPr>
          <w:rFonts w:cs="Tahoma"/>
          <w:szCs w:val="24"/>
        </w:rPr>
      </w:pPr>
    </w:p>
    <w:p w:rsidR="00DF5A6A" w:rsidRPr="00505592" w:rsidRDefault="00DF5A6A" w:rsidP="00DF5A6A">
      <w:pPr>
        <w:spacing w:after="80"/>
        <w:jc w:val="both"/>
        <w:rPr>
          <w:rFonts w:cs="Tahoma"/>
          <w:szCs w:val="24"/>
        </w:rPr>
      </w:pPr>
      <w:r w:rsidRPr="00505592">
        <w:rPr>
          <w:rFonts w:cs="Tahoma"/>
          <w:szCs w:val="24"/>
        </w:rPr>
        <w:t>Students follow a course in ‘</w:t>
      </w:r>
      <w:r w:rsidRPr="00505592">
        <w:rPr>
          <w:rFonts w:cs="Tahoma"/>
          <w:b/>
          <w:i/>
          <w:szCs w:val="24"/>
        </w:rPr>
        <w:t>The Making of the Modern World’</w:t>
      </w:r>
      <w:r w:rsidRPr="00505592">
        <w:rPr>
          <w:rFonts w:cs="Tahoma"/>
          <w:szCs w:val="24"/>
        </w:rPr>
        <w:t>.  Specifically, students will study:</w:t>
      </w:r>
    </w:p>
    <w:p w:rsidR="00DF5A6A" w:rsidRPr="00505592" w:rsidRDefault="004A3170" w:rsidP="002655BA">
      <w:pPr>
        <w:numPr>
          <w:ilvl w:val="0"/>
          <w:numId w:val="16"/>
        </w:numPr>
        <w:pBdr>
          <w:top w:val="nil"/>
          <w:left w:val="nil"/>
          <w:bottom w:val="nil"/>
          <w:right w:val="nil"/>
          <w:between w:val="nil"/>
        </w:pBdr>
        <w:spacing w:after="40"/>
        <w:ind w:left="714" w:hanging="357"/>
        <w:jc w:val="both"/>
        <w:rPr>
          <w:rFonts w:cs="Tahoma"/>
          <w:color w:val="000000"/>
          <w:szCs w:val="24"/>
        </w:rPr>
      </w:pPr>
      <w:r>
        <w:rPr>
          <w:rFonts w:cs="Tahoma"/>
          <w:color w:val="000000"/>
          <w:szCs w:val="24"/>
        </w:rPr>
        <w:t>Crime and Punishment t</w:t>
      </w:r>
      <w:r w:rsidR="00DF5A6A" w:rsidRPr="00505592">
        <w:rPr>
          <w:rFonts w:cs="Tahoma"/>
          <w:color w:val="000000"/>
          <w:szCs w:val="24"/>
        </w:rPr>
        <w:t>hrough Time (1000-present)</w:t>
      </w:r>
    </w:p>
    <w:p w:rsidR="00DF5A6A" w:rsidRPr="00505592" w:rsidRDefault="00DF5A6A" w:rsidP="002655BA">
      <w:pPr>
        <w:numPr>
          <w:ilvl w:val="0"/>
          <w:numId w:val="16"/>
        </w:numPr>
        <w:pBdr>
          <w:top w:val="nil"/>
          <w:left w:val="nil"/>
          <w:bottom w:val="nil"/>
          <w:right w:val="nil"/>
          <w:between w:val="nil"/>
        </w:pBdr>
        <w:spacing w:after="40"/>
        <w:ind w:left="714" w:hanging="357"/>
        <w:jc w:val="both"/>
        <w:rPr>
          <w:rFonts w:cs="Tahoma"/>
          <w:color w:val="000000"/>
          <w:szCs w:val="24"/>
        </w:rPr>
      </w:pPr>
      <w:r w:rsidRPr="00505592">
        <w:rPr>
          <w:rFonts w:cs="Tahoma"/>
          <w:color w:val="000000"/>
          <w:szCs w:val="24"/>
        </w:rPr>
        <w:t>Early Elizabethan Eng</w:t>
      </w:r>
      <w:r w:rsidR="004A3170">
        <w:rPr>
          <w:rFonts w:cs="Tahoma"/>
          <w:color w:val="000000"/>
          <w:szCs w:val="24"/>
        </w:rPr>
        <w:t>land (1558</w:t>
      </w:r>
      <w:r w:rsidRPr="00505592">
        <w:rPr>
          <w:rFonts w:cs="Tahoma"/>
          <w:color w:val="000000"/>
          <w:szCs w:val="24"/>
        </w:rPr>
        <w:t>-88)</w:t>
      </w:r>
    </w:p>
    <w:p w:rsidR="00DF5A6A" w:rsidRPr="004A3170" w:rsidRDefault="004A3170" w:rsidP="004A3170">
      <w:pPr>
        <w:numPr>
          <w:ilvl w:val="0"/>
          <w:numId w:val="16"/>
        </w:numPr>
        <w:pBdr>
          <w:top w:val="nil"/>
          <w:left w:val="nil"/>
          <w:bottom w:val="nil"/>
          <w:right w:val="nil"/>
          <w:between w:val="nil"/>
        </w:pBdr>
        <w:spacing w:after="40"/>
        <w:ind w:left="714" w:hanging="357"/>
        <w:jc w:val="both"/>
        <w:rPr>
          <w:rFonts w:cs="Tahoma"/>
          <w:color w:val="000000"/>
          <w:szCs w:val="24"/>
        </w:rPr>
      </w:pPr>
      <w:r>
        <w:rPr>
          <w:rFonts w:cs="Tahoma"/>
          <w:color w:val="000000"/>
          <w:szCs w:val="24"/>
        </w:rPr>
        <w:t>Superpower R</w:t>
      </w:r>
      <w:r w:rsidR="00DF5A6A" w:rsidRPr="004A3170">
        <w:rPr>
          <w:rFonts w:cs="Tahoma"/>
          <w:color w:val="000000"/>
          <w:szCs w:val="24"/>
        </w:rPr>
        <w:t>elations and the Cold War (1943-91)</w:t>
      </w:r>
    </w:p>
    <w:p w:rsidR="00DF5A6A" w:rsidRDefault="00DF5A6A" w:rsidP="002655BA">
      <w:pPr>
        <w:numPr>
          <w:ilvl w:val="0"/>
          <w:numId w:val="16"/>
        </w:numPr>
        <w:pBdr>
          <w:top w:val="nil"/>
          <w:left w:val="nil"/>
          <w:bottom w:val="nil"/>
          <w:right w:val="nil"/>
          <w:between w:val="nil"/>
        </w:pBdr>
        <w:ind w:left="714" w:hanging="357"/>
        <w:jc w:val="both"/>
        <w:rPr>
          <w:rFonts w:cs="Tahoma"/>
          <w:color w:val="000000"/>
          <w:szCs w:val="24"/>
        </w:rPr>
      </w:pPr>
      <w:r w:rsidRPr="00505592">
        <w:rPr>
          <w:rFonts w:cs="Tahoma"/>
          <w:color w:val="000000"/>
          <w:szCs w:val="24"/>
        </w:rPr>
        <w:t>Mao’s China (1945-76)</w:t>
      </w:r>
    </w:p>
    <w:p w:rsidR="00DF5A6A" w:rsidRPr="00505592" w:rsidRDefault="00DF5A6A" w:rsidP="00DF5A6A">
      <w:pPr>
        <w:pBdr>
          <w:top w:val="nil"/>
          <w:left w:val="nil"/>
          <w:bottom w:val="nil"/>
          <w:right w:val="nil"/>
          <w:between w:val="nil"/>
        </w:pBdr>
        <w:ind w:left="714"/>
        <w:jc w:val="both"/>
        <w:rPr>
          <w:rFonts w:cs="Tahoma"/>
          <w:color w:val="000000"/>
          <w:szCs w:val="24"/>
        </w:rPr>
      </w:pPr>
    </w:p>
    <w:p w:rsidR="00DF5A6A" w:rsidRPr="00505592" w:rsidRDefault="00DF5A6A" w:rsidP="00DF5A6A">
      <w:pPr>
        <w:spacing w:after="80"/>
        <w:jc w:val="both"/>
        <w:rPr>
          <w:rFonts w:cs="Tahoma"/>
          <w:b/>
          <w:szCs w:val="24"/>
        </w:rPr>
      </w:pPr>
      <w:r w:rsidRPr="00505592">
        <w:rPr>
          <w:rFonts w:cs="Tahoma"/>
          <w:b/>
          <w:szCs w:val="24"/>
        </w:rPr>
        <w:t>How is this course assessed?</w:t>
      </w:r>
    </w:p>
    <w:p w:rsidR="000F75EA" w:rsidRDefault="00DF5A6A" w:rsidP="002655BA">
      <w:pPr>
        <w:pStyle w:val="ListParagraph"/>
        <w:numPr>
          <w:ilvl w:val="0"/>
          <w:numId w:val="18"/>
        </w:numPr>
        <w:jc w:val="both"/>
        <w:rPr>
          <w:rFonts w:cs="Tahoma"/>
          <w:szCs w:val="24"/>
        </w:rPr>
      </w:pPr>
      <w:r w:rsidRPr="000F75EA">
        <w:rPr>
          <w:rFonts w:cs="Tahoma"/>
          <w:szCs w:val="24"/>
        </w:rPr>
        <w:t>100% of the grade for this course will be from</w:t>
      </w:r>
      <w:r w:rsidR="000F75EA">
        <w:rPr>
          <w:rFonts w:cs="Tahoma"/>
          <w:szCs w:val="24"/>
        </w:rPr>
        <w:t xml:space="preserve"> the exams taken at the end of y</w:t>
      </w:r>
      <w:r w:rsidRPr="000F75EA">
        <w:rPr>
          <w:rFonts w:cs="Tahoma"/>
          <w:szCs w:val="24"/>
        </w:rPr>
        <w:t xml:space="preserve">ear 11.  </w:t>
      </w:r>
    </w:p>
    <w:p w:rsidR="000F75EA" w:rsidRDefault="000F75EA" w:rsidP="002655BA">
      <w:pPr>
        <w:pStyle w:val="ListParagraph"/>
        <w:numPr>
          <w:ilvl w:val="0"/>
          <w:numId w:val="18"/>
        </w:numPr>
        <w:spacing w:after="40"/>
        <w:ind w:left="714" w:hanging="357"/>
        <w:contextualSpacing w:val="0"/>
        <w:jc w:val="both"/>
        <w:rPr>
          <w:rFonts w:cs="Tahoma"/>
          <w:szCs w:val="24"/>
        </w:rPr>
      </w:pPr>
      <w:r>
        <w:rPr>
          <w:rFonts w:cs="Tahoma"/>
          <w:szCs w:val="24"/>
        </w:rPr>
        <w:t>There will be three papers sat:</w:t>
      </w:r>
    </w:p>
    <w:p w:rsidR="000F75EA" w:rsidRDefault="00DF5A6A" w:rsidP="002655BA">
      <w:pPr>
        <w:pStyle w:val="ListParagraph"/>
        <w:numPr>
          <w:ilvl w:val="0"/>
          <w:numId w:val="19"/>
        </w:numPr>
        <w:ind w:left="1094" w:hanging="357"/>
        <w:jc w:val="both"/>
        <w:rPr>
          <w:rFonts w:cs="Tahoma"/>
          <w:szCs w:val="24"/>
        </w:rPr>
      </w:pPr>
      <w:r w:rsidRPr="000F75EA">
        <w:rPr>
          <w:rFonts w:cs="Tahoma"/>
          <w:szCs w:val="24"/>
        </w:rPr>
        <w:t xml:space="preserve">Paper 1 worth 30% (Crime and Punishment), </w:t>
      </w:r>
    </w:p>
    <w:p w:rsidR="000F75EA" w:rsidRDefault="00DF5A6A" w:rsidP="002655BA">
      <w:pPr>
        <w:pStyle w:val="ListParagraph"/>
        <w:numPr>
          <w:ilvl w:val="0"/>
          <w:numId w:val="19"/>
        </w:numPr>
        <w:ind w:left="1094" w:hanging="357"/>
        <w:jc w:val="both"/>
        <w:rPr>
          <w:rFonts w:cs="Tahoma"/>
          <w:szCs w:val="24"/>
        </w:rPr>
      </w:pPr>
      <w:r w:rsidRPr="000F75EA">
        <w:rPr>
          <w:rFonts w:cs="Tahoma"/>
          <w:szCs w:val="24"/>
        </w:rPr>
        <w:t>paper 2 worth 40% (Cold War and E</w:t>
      </w:r>
      <w:r w:rsidR="000F75EA">
        <w:rPr>
          <w:rFonts w:cs="Tahoma"/>
          <w:szCs w:val="24"/>
        </w:rPr>
        <w:t xml:space="preserve">lizabethan England) </w:t>
      </w:r>
    </w:p>
    <w:p w:rsidR="00DF5A6A" w:rsidRPr="000F75EA" w:rsidRDefault="000F75EA" w:rsidP="002655BA">
      <w:pPr>
        <w:pStyle w:val="ListParagraph"/>
        <w:numPr>
          <w:ilvl w:val="0"/>
          <w:numId w:val="19"/>
        </w:numPr>
        <w:ind w:left="1094" w:hanging="357"/>
        <w:jc w:val="both"/>
        <w:rPr>
          <w:rFonts w:cs="Tahoma"/>
          <w:szCs w:val="24"/>
        </w:rPr>
      </w:pPr>
      <w:r>
        <w:rPr>
          <w:rFonts w:cs="Tahoma"/>
          <w:szCs w:val="24"/>
        </w:rPr>
        <w:t>P</w:t>
      </w:r>
      <w:r w:rsidR="00DF5A6A" w:rsidRPr="000F75EA">
        <w:rPr>
          <w:rFonts w:cs="Tahoma"/>
          <w:szCs w:val="24"/>
        </w:rPr>
        <w:t>aper 3 worth 30% (Mao’s China).</w:t>
      </w:r>
    </w:p>
    <w:p w:rsidR="00DF5A6A" w:rsidRPr="00505592" w:rsidRDefault="00DF5A6A" w:rsidP="00521C5B">
      <w:pPr>
        <w:jc w:val="both"/>
        <w:rPr>
          <w:rFonts w:cs="Tahoma"/>
          <w:szCs w:val="24"/>
        </w:rPr>
      </w:pPr>
    </w:p>
    <w:p w:rsidR="00DF5A6A" w:rsidRPr="00505592" w:rsidRDefault="00DF5A6A" w:rsidP="00DF5A6A">
      <w:pPr>
        <w:spacing w:after="80"/>
        <w:jc w:val="both"/>
        <w:rPr>
          <w:rFonts w:cs="Tahoma"/>
          <w:b/>
          <w:szCs w:val="24"/>
        </w:rPr>
      </w:pPr>
      <w:r w:rsidRPr="00505592">
        <w:rPr>
          <w:rFonts w:cs="Tahoma"/>
          <w:b/>
          <w:szCs w:val="24"/>
        </w:rPr>
        <w:t>What careers does this course lead to?</w:t>
      </w:r>
    </w:p>
    <w:p w:rsidR="00DF5A6A" w:rsidRPr="00505592" w:rsidRDefault="00DF5A6A" w:rsidP="00DF5A6A">
      <w:pPr>
        <w:jc w:val="both"/>
        <w:rPr>
          <w:rFonts w:cs="Tahoma"/>
          <w:szCs w:val="24"/>
        </w:rPr>
      </w:pPr>
      <w:r w:rsidRPr="00505592">
        <w:rPr>
          <w:rFonts w:cs="Tahoma"/>
          <w:szCs w:val="24"/>
        </w:rPr>
        <w:t>A GCSE in history is good preparation for ‘AS’ and ‘A’ Levels in History, Humanities and Law.</w:t>
      </w:r>
    </w:p>
    <w:p w:rsidR="00DF5A6A" w:rsidRPr="00505592" w:rsidRDefault="00DF5A6A" w:rsidP="00DF5A6A">
      <w:pPr>
        <w:jc w:val="both"/>
        <w:rPr>
          <w:rFonts w:cs="Tahoma"/>
          <w:szCs w:val="24"/>
        </w:rPr>
      </w:pPr>
    </w:p>
    <w:p w:rsidR="00DF5A6A" w:rsidRPr="00505592" w:rsidRDefault="00DF5A6A" w:rsidP="00DF5A6A">
      <w:pPr>
        <w:jc w:val="both"/>
        <w:rPr>
          <w:rFonts w:cs="Tahoma"/>
          <w:szCs w:val="24"/>
        </w:rPr>
      </w:pPr>
      <w:r w:rsidRPr="00505592">
        <w:rPr>
          <w:rFonts w:cs="Tahoma"/>
          <w:szCs w:val="24"/>
        </w:rPr>
        <w:t>At the end of this course, students can go on to study a History-related course at Sixth form or college and then progress on to a career using the analytical skills developed, for example by studying law, media, politics, archaeology, social work and teaching.</w:t>
      </w:r>
    </w:p>
    <w:p w:rsidR="00DF5A6A" w:rsidRPr="00505592" w:rsidRDefault="00DF5A6A" w:rsidP="00DF5A6A">
      <w:pPr>
        <w:jc w:val="both"/>
        <w:rPr>
          <w:rFonts w:cs="Tahoma"/>
          <w:szCs w:val="24"/>
        </w:rPr>
      </w:pPr>
    </w:p>
    <w:p w:rsidR="00DF5A6A" w:rsidRDefault="00DF5A6A" w:rsidP="00DF5A6A">
      <w:pPr>
        <w:jc w:val="both"/>
        <w:rPr>
          <w:rFonts w:cs="Tahoma"/>
          <w:szCs w:val="24"/>
        </w:rPr>
      </w:pPr>
      <w:r w:rsidRPr="00505592">
        <w:rPr>
          <w:rFonts w:cs="Tahoma"/>
          <w:szCs w:val="24"/>
        </w:rPr>
        <w:t>Finally, don’t forget Prime Ministers Gordon Brown and Tony Blair both had degrees in History!</w:t>
      </w:r>
    </w:p>
    <w:p w:rsidR="00DF5A6A" w:rsidRPr="00505592" w:rsidRDefault="00DF5A6A" w:rsidP="00DF5A6A">
      <w:pPr>
        <w:jc w:val="both"/>
        <w:rPr>
          <w:rFonts w:cs="Tahoma"/>
          <w:szCs w:val="24"/>
        </w:rPr>
      </w:pPr>
    </w:p>
    <w:p w:rsidR="005F271D" w:rsidRPr="00521C5B"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C00000"/>
          <w:szCs w:val="20"/>
        </w:rPr>
        <w:t>Red</w:t>
      </w:r>
    </w:p>
    <w:p w:rsidR="00DF5A6A" w:rsidRDefault="00DF5A6A" w:rsidP="00DF5A6A">
      <w:pPr>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Ms Briand, Mr Yilmaz or Mr Revis for more information</w:t>
      </w:r>
    </w:p>
    <w:p w:rsidR="00DF5A6A" w:rsidRDefault="00DF5A6A" w:rsidP="00DF5A6A">
      <w:pPr>
        <w:rPr>
          <w:rFonts w:cs="Tahoma"/>
          <w:b/>
          <w:i/>
          <w:szCs w:val="24"/>
        </w:rPr>
      </w:pPr>
    </w:p>
    <w:p w:rsidR="0098258A" w:rsidRDefault="0098258A">
      <w:pPr>
        <w:rPr>
          <w:rFonts w:cs="Tahoma"/>
          <w:b/>
          <w:i/>
          <w:szCs w:val="24"/>
        </w:rPr>
      </w:pPr>
      <w:r>
        <w:rPr>
          <w:rFonts w:cs="Tahoma"/>
          <w:b/>
          <w:i/>
          <w:szCs w:val="24"/>
        </w:rPr>
        <w:br w:type="page"/>
      </w:r>
    </w:p>
    <w:p w:rsidR="0098258A" w:rsidRDefault="0098258A" w:rsidP="005F3D46">
      <w:pPr>
        <w:jc w:val="both"/>
      </w:pPr>
      <w:r w:rsidRPr="00DF5A6A">
        <w:rPr>
          <w:noProof/>
          <w:lang w:eastAsia="en-GB"/>
        </w:rPr>
        <mc:AlternateContent>
          <mc:Choice Requires="wps">
            <w:drawing>
              <wp:anchor distT="45720" distB="45720" distL="114300" distR="114300" simplePos="0" relativeHeight="251689984" behindDoc="0" locked="0" layoutInCell="1" allowOverlap="1" wp14:anchorId="5491A48B" wp14:editId="7262598F">
                <wp:simplePos x="0" y="0"/>
                <wp:positionH relativeFrom="margin">
                  <wp:posOffset>2540</wp:posOffset>
                </wp:positionH>
                <wp:positionV relativeFrom="margin">
                  <wp:posOffset>133350</wp:posOffset>
                </wp:positionV>
                <wp:extent cx="6119495" cy="612000"/>
                <wp:effectExtent l="133350" t="133350" r="128905" b="15049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Ancient History</w:t>
                                  </w:r>
                                </w:p>
                              </w:tc>
                            </w:tr>
                          </w:tbl>
                          <w:p w:rsidR="00193081" w:rsidRPr="00BD42FC" w:rsidRDefault="00193081" w:rsidP="0098258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1A48B" id="Text Box 13" o:spid="_x0000_s1034" type="#_x0000_t202" style="position:absolute;left:0;text-align:left;margin-left:.2pt;margin-top:10.5pt;width:481.85pt;height:48.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gAM8BAIDAAAY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Ancient History</w:t>
                            </w:r>
                          </w:p>
                        </w:tc>
                      </w:tr>
                    </w:tbl>
                    <w:p w:rsidR="00193081" w:rsidRPr="00BD42FC" w:rsidRDefault="00193081" w:rsidP="0098258A">
                      <w:pPr>
                        <w:rPr>
                          <w:sz w:val="16"/>
                        </w:rPr>
                      </w:pPr>
                    </w:p>
                  </w:txbxContent>
                </v:textbox>
                <w10:wrap type="square" anchorx="margin" anchory="margin"/>
              </v:shape>
            </w:pict>
          </mc:Fallback>
        </mc:AlternateConten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411"/>
      </w:tblGrid>
      <w:tr w:rsidR="0098258A" w:rsidTr="0098258A">
        <w:trPr>
          <w:trHeight w:val="2608"/>
          <w:jc w:val="center"/>
        </w:trPr>
        <w:tc>
          <w:tcPr>
            <w:tcW w:w="9411" w:type="dxa"/>
          </w:tcPr>
          <w:p w:rsidR="0098258A" w:rsidRDefault="0098258A" w:rsidP="005F3D46">
            <w:pPr>
              <w:jc w:val="both"/>
            </w:pPr>
            <w:r>
              <w:rPr>
                <w:noProof/>
                <w:lang w:eastAsia="en-GB"/>
              </w:rPr>
              <w:drawing>
                <wp:anchor distT="0" distB="0" distL="114300" distR="114300" simplePos="0" relativeHeight="251687936" behindDoc="0" locked="0" layoutInCell="1" hidden="0" allowOverlap="1" wp14:anchorId="0126DF08" wp14:editId="4B46E7E2">
                  <wp:simplePos x="0" y="0"/>
                  <wp:positionH relativeFrom="margin">
                    <wp:posOffset>4148455</wp:posOffset>
                  </wp:positionH>
                  <wp:positionV relativeFrom="paragraph">
                    <wp:posOffset>190500</wp:posOffset>
                  </wp:positionV>
                  <wp:extent cx="1440000" cy="1332000"/>
                  <wp:effectExtent l="38100" t="38100" r="46355" b="40005"/>
                  <wp:wrapNone/>
                  <wp:docPr id="52" name="image41.jpg" descr="ANd9GcQ3iG9d-cOT_OgnDLfkXEkpmTwkVWIuOyZ11L_Azj6eCjD0LUbA2efnZz0"/>
                  <wp:cNvGraphicFramePr/>
                  <a:graphic xmlns:a="http://schemas.openxmlformats.org/drawingml/2006/main">
                    <a:graphicData uri="http://schemas.openxmlformats.org/drawingml/2006/picture">
                      <pic:pic xmlns:pic="http://schemas.openxmlformats.org/drawingml/2006/picture">
                        <pic:nvPicPr>
                          <pic:cNvPr id="0" name="image41.jpg" descr="ANd9GcQ3iG9d-cOT_OgnDLfkXEkpmTwkVWIuOyZ11L_Azj6eCjD0LUbA2efnZz0"/>
                          <pic:cNvPicPr preferRelativeResize="0"/>
                        </pic:nvPicPr>
                        <pic:blipFill>
                          <a:blip r:embed="rId12"/>
                          <a:srcRect/>
                          <a:stretch>
                            <a:fillRect/>
                          </a:stretch>
                        </pic:blipFill>
                        <pic:spPr>
                          <a:xfrm>
                            <a:off x="0" y="0"/>
                            <a:ext cx="1440000" cy="133200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hidden="0" allowOverlap="1" wp14:anchorId="1BC7C5BF" wp14:editId="59F9E6DC">
                  <wp:simplePos x="0" y="0"/>
                  <wp:positionH relativeFrom="margin">
                    <wp:posOffset>2177415</wp:posOffset>
                  </wp:positionH>
                  <wp:positionV relativeFrom="paragraph">
                    <wp:posOffset>184150</wp:posOffset>
                  </wp:positionV>
                  <wp:extent cx="1440000" cy="1332000"/>
                  <wp:effectExtent l="19050" t="19050" r="27305" b="20955"/>
                  <wp:wrapNone/>
                  <wp:docPr id="44" name="image16.jpg" descr="ANd9GcRBqxUKRmnRu6I5bqZI_gGn72yMcJi7TcZkjw0GCXxNvCpS9Xa39r4zU2o"/>
                  <wp:cNvGraphicFramePr/>
                  <a:graphic xmlns:a="http://schemas.openxmlformats.org/drawingml/2006/main">
                    <a:graphicData uri="http://schemas.openxmlformats.org/drawingml/2006/picture">
                      <pic:pic xmlns:pic="http://schemas.openxmlformats.org/drawingml/2006/picture">
                        <pic:nvPicPr>
                          <pic:cNvPr id="0" name="image16.jpg" descr="ANd9GcRBqxUKRmnRu6I5bqZI_gGn72yMcJi7TcZkjw0GCXxNvCpS9Xa39r4zU2o"/>
                          <pic:cNvPicPr preferRelativeResize="0"/>
                        </pic:nvPicPr>
                        <pic:blipFill>
                          <a:blip r:embed="rId13"/>
                          <a:srcRect/>
                          <a:stretch>
                            <a:fillRect/>
                          </a:stretch>
                        </pic:blipFill>
                        <pic:spPr>
                          <a:xfrm>
                            <a:off x="0" y="0"/>
                            <a:ext cx="1440000" cy="1332000"/>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hidden="0" allowOverlap="1" wp14:anchorId="3FDB1E65" wp14:editId="5429D591">
                  <wp:simplePos x="0" y="0"/>
                  <wp:positionH relativeFrom="column">
                    <wp:posOffset>253365</wp:posOffset>
                  </wp:positionH>
                  <wp:positionV relativeFrom="paragraph">
                    <wp:posOffset>191135</wp:posOffset>
                  </wp:positionV>
                  <wp:extent cx="1440000" cy="1332000"/>
                  <wp:effectExtent l="38100" t="38100" r="46355" b="40005"/>
                  <wp:wrapNone/>
                  <wp:docPr id="47" name="image20.jpg" descr="ANd9GcSM1rstVfcqGXGNzfQq2tHWJ0-lbWd_XZpJSKMYsejXuruAqYin5L4KJvV9"/>
                  <wp:cNvGraphicFramePr/>
                  <a:graphic xmlns:a="http://schemas.openxmlformats.org/drawingml/2006/main">
                    <a:graphicData uri="http://schemas.openxmlformats.org/drawingml/2006/picture">
                      <pic:pic xmlns:pic="http://schemas.openxmlformats.org/drawingml/2006/picture">
                        <pic:nvPicPr>
                          <pic:cNvPr id="0" name="image20.jpg" descr="ANd9GcSM1rstVfcqGXGNzfQq2tHWJ0-lbWd_XZpJSKMYsejXuruAqYin5L4KJvV9"/>
                          <pic:cNvPicPr preferRelativeResize="0"/>
                        </pic:nvPicPr>
                        <pic:blipFill>
                          <a:blip r:embed="rId14"/>
                          <a:srcRect/>
                          <a:stretch>
                            <a:fillRect/>
                          </a:stretch>
                        </pic:blipFill>
                        <pic:spPr>
                          <a:xfrm>
                            <a:off x="0" y="0"/>
                            <a:ext cx="1440000" cy="133200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p>
        </w:tc>
      </w:tr>
    </w:tbl>
    <w:p w:rsidR="0098258A" w:rsidRDefault="0098258A" w:rsidP="005F3D46">
      <w:pPr>
        <w:jc w:val="both"/>
      </w:pPr>
    </w:p>
    <w:p w:rsidR="0098258A" w:rsidRPr="00505592" w:rsidRDefault="0098258A" w:rsidP="0098258A">
      <w:pPr>
        <w:jc w:val="both"/>
        <w:rPr>
          <w:rFonts w:cs="Tahoma"/>
          <w:szCs w:val="24"/>
        </w:rPr>
      </w:pPr>
      <w:r w:rsidRPr="00505592">
        <w:rPr>
          <w:rFonts w:cs="Tahoma"/>
          <w:szCs w:val="24"/>
        </w:rPr>
        <w:t xml:space="preserve">The GCSE course in Ancient History will be looking at ancient Roman and Greek civilizations and how they interacted with societies around them.  We hope it will also incorporate learning at heritage sites locally, nationally and maybe even internationally.  </w:t>
      </w:r>
    </w:p>
    <w:p w:rsidR="0098258A" w:rsidRPr="00505592" w:rsidRDefault="0098258A" w:rsidP="0098258A">
      <w:pPr>
        <w:jc w:val="both"/>
        <w:rPr>
          <w:rFonts w:cs="Tahoma"/>
          <w:szCs w:val="24"/>
        </w:rPr>
      </w:pPr>
    </w:p>
    <w:p w:rsidR="0098258A" w:rsidRPr="00505592" w:rsidRDefault="0098258A" w:rsidP="0098258A">
      <w:pPr>
        <w:jc w:val="both"/>
        <w:rPr>
          <w:rFonts w:cs="Tahoma"/>
          <w:szCs w:val="24"/>
        </w:rPr>
      </w:pPr>
      <w:r w:rsidRPr="00505592">
        <w:rPr>
          <w:rFonts w:cs="Tahoma"/>
          <w:szCs w:val="24"/>
        </w:rPr>
        <w:t>Specifically, this course will be looking at ancient artefacts and documents that re-awaken students’ awareness of the world of Julius Caesar and Cleopatra, the Romans, Alexander the Great and the Persian Empire which they may previously have studied at Key Stage 2.</w:t>
      </w:r>
    </w:p>
    <w:p w:rsidR="0098258A" w:rsidRPr="00505592" w:rsidRDefault="0098258A" w:rsidP="0098258A">
      <w:pPr>
        <w:jc w:val="both"/>
        <w:rPr>
          <w:rFonts w:cs="Tahoma"/>
          <w:szCs w:val="24"/>
        </w:rPr>
      </w:pPr>
    </w:p>
    <w:p w:rsidR="0098258A" w:rsidRDefault="0098258A" w:rsidP="0098258A">
      <w:pPr>
        <w:jc w:val="both"/>
        <w:rPr>
          <w:rFonts w:cs="Tahoma"/>
          <w:szCs w:val="24"/>
        </w:rPr>
      </w:pPr>
      <w:r w:rsidRPr="00505592">
        <w:rPr>
          <w:rFonts w:cs="Tahoma"/>
          <w:szCs w:val="24"/>
        </w:rPr>
        <w:t>This GCSE is recognised as a leading academic qualification.</w:t>
      </w:r>
    </w:p>
    <w:p w:rsidR="00521C5B" w:rsidRPr="00505592" w:rsidRDefault="00521C5B" w:rsidP="0098258A">
      <w:pPr>
        <w:jc w:val="both"/>
        <w:rPr>
          <w:rFonts w:cs="Tahoma"/>
          <w:szCs w:val="24"/>
        </w:rPr>
      </w:pPr>
    </w:p>
    <w:p w:rsidR="0098258A" w:rsidRPr="00505592" w:rsidRDefault="0098258A" w:rsidP="0098258A">
      <w:pPr>
        <w:jc w:val="both"/>
        <w:rPr>
          <w:rFonts w:cs="Tahoma"/>
          <w:szCs w:val="24"/>
        </w:rPr>
      </w:pPr>
      <w:r w:rsidRPr="00505592">
        <w:rPr>
          <w:rFonts w:cs="Tahoma"/>
          <w:szCs w:val="24"/>
        </w:rPr>
        <w:t>This course will involve handling original documents; this requires the utilisation of quite advanced skills.  Students will find it advantageous to be working to at least a grade 5 or above in both History and English with a reading age of 15 years old or above to best tackle this enjoyable but challenging course.  Students are advised to speak to their History teacher and undertake some preparatory reading before choosing this option.</w:t>
      </w:r>
    </w:p>
    <w:p w:rsidR="0098258A" w:rsidRPr="00505592" w:rsidRDefault="0098258A" w:rsidP="0098258A">
      <w:pPr>
        <w:jc w:val="both"/>
        <w:rPr>
          <w:rFonts w:cs="Tahoma"/>
          <w:szCs w:val="24"/>
        </w:rPr>
      </w:pPr>
    </w:p>
    <w:p w:rsidR="0098258A" w:rsidRPr="00505592" w:rsidRDefault="0098258A" w:rsidP="0098258A">
      <w:pPr>
        <w:spacing w:after="80"/>
        <w:jc w:val="both"/>
        <w:rPr>
          <w:rFonts w:cs="Tahoma"/>
          <w:b/>
          <w:szCs w:val="24"/>
        </w:rPr>
      </w:pPr>
      <w:r w:rsidRPr="00505592">
        <w:rPr>
          <w:rFonts w:cs="Tahoma"/>
          <w:b/>
          <w:szCs w:val="24"/>
        </w:rPr>
        <w:t>How is the course assessed?</w:t>
      </w:r>
    </w:p>
    <w:p w:rsidR="0098258A" w:rsidRPr="000F75EA" w:rsidRDefault="0098258A" w:rsidP="002655BA">
      <w:pPr>
        <w:pStyle w:val="ListParagraph"/>
        <w:numPr>
          <w:ilvl w:val="0"/>
          <w:numId w:val="17"/>
        </w:numPr>
        <w:jc w:val="both"/>
        <w:rPr>
          <w:rFonts w:cs="Tahoma"/>
          <w:szCs w:val="24"/>
        </w:rPr>
      </w:pPr>
      <w:r w:rsidRPr="000F75EA">
        <w:rPr>
          <w:rFonts w:cs="Tahoma"/>
          <w:szCs w:val="24"/>
        </w:rPr>
        <w:t>Over years 10 and 11 students will prepare for written exams at the end of year 11.  The written exams will focus on stories about the Origins of Rome, Cleopatra and Julius Caesar, Classica</w:t>
      </w:r>
      <w:r w:rsidR="00521C5B">
        <w:rPr>
          <w:rFonts w:cs="Tahoma"/>
          <w:szCs w:val="24"/>
        </w:rPr>
        <w:t>l Greece and the Persian Empire</w:t>
      </w:r>
    </w:p>
    <w:p w:rsidR="0098258A" w:rsidRPr="000F75EA" w:rsidRDefault="0098258A" w:rsidP="002655BA">
      <w:pPr>
        <w:pStyle w:val="ListParagraph"/>
        <w:numPr>
          <w:ilvl w:val="0"/>
          <w:numId w:val="17"/>
        </w:numPr>
        <w:jc w:val="both"/>
        <w:rPr>
          <w:rFonts w:cs="Tahoma"/>
          <w:szCs w:val="24"/>
        </w:rPr>
      </w:pPr>
      <w:r w:rsidRPr="000F75EA">
        <w:rPr>
          <w:rFonts w:cs="Tahoma"/>
          <w:szCs w:val="24"/>
        </w:rPr>
        <w:t>The exam is divided in two – Component 1: Rome and its neighbours</w:t>
      </w:r>
      <w:r w:rsidR="008517E3">
        <w:rPr>
          <w:rFonts w:cs="Tahoma"/>
          <w:szCs w:val="24"/>
        </w:rPr>
        <w:t>,</w:t>
      </w:r>
      <w:r w:rsidRPr="000F75EA">
        <w:rPr>
          <w:rFonts w:cs="Tahoma"/>
          <w:szCs w:val="24"/>
        </w:rPr>
        <w:t xml:space="preserve"> and </w:t>
      </w:r>
      <w:r w:rsidR="00521C5B">
        <w:rPr>
          <w:rFonts w:cs="Tahoma"/>
          <w:szCs w:val="24"/>
        </w:rPr>
        <w:t>Component 2: Greece and Persia</w:t>
      </w:r>
    </w:p>
    <w:p w:rsidR="0098258A" w:rsidRPr="000F75EA" w:rsidRDefault="0098258A" w:rsidP="002655BA">
      <w:pPr>
        <w:pStyle w:val="ListParagraph"/>
        <w:numPr>
          <w:ilvl w:val="0"/>
          <w:numId w:val="17"/>
        </w:numPr>
        <w:jc w:val="both"/>
        <w:rPr>
          <w:rFonts w:cs="Tahoma"/>
          <w:szCs w:val="24"/>
        </w:rPr>
      </w:pPr>
      <w:r w:rsidRPr="000F75EA">
        <w:rPr>
          <w:rFonts w:cs="Tahoma"/>
          <w:szCs w:val="24"/>
        </w:rPr>
        <w:t>Both exams are worth</w:t>
      </w:r>
      <w:r w:rsidR="00521C5B">
        <w:rPr>
          <w:rFonts w:cs="Tahoma"/>
          <w:szCs w:val="24"/>
        </w:rPr>
        <w:t xml:space="preserve"> 50% of their total GCSE grade</w:t>
      </w:r>
    </w:p>
    <w:p w:rsidR="0098258A" w:rsidRPr="00505592" w:rsidRDefault="0098258A" w:rsidP="0098258A">
      <w:pPr>
        <w:jc w:val="both"/>
        <w:rPr>
          <w:rFonts w:cs="Tahoma"/>
          <w:szCs w:val="24"/>
        </w:rPr>
      </w:pPr>
    </w:p>
    <w:p w:rsidR="0098258A" w:rsidRPr="00505592" w:rsidRDefault="0098258A" w:rsidP="0098258A">
      <w:pPr>
        <w:spacing w:after="80"/>
        <w:jc w:val="both"/>
        <w:rPr>
          <w:rFonts w:cs="Tahoma"/>
          <w:b/>
          <w:szCs w:val="24"/>
        </w:rPr>
      </w:pPr>
      <w:r w:rsidRPr="00505592">
        <w:rPr>
          <w:rFonts w:cs="Tahoma"/>
          <w:b/>
          <w:szCs w:val="24"/>
        </w:rPr>
        <w:t>What careers does this course lead to?</w:t>
      </w:r>
    </w:p>
    <w:p w:rsidR="0098258A" w:rsidRPr="00505592" w:rsidRDefault="0098258A" w:rsidP="0098258A">
      <w:pPr>
        <w:jc w:val="both"/>
        <w:rPr>
          <w:rFonts w:cs="Tahoma"/>
          <w:szCs w:val="24"/>
        </w:rPr>
      </w:pPr>
      <w:r w:rsidRPr="00505592">
        <w:rPr>
          <w:rFonts w:cs="Tahoma"/>
          <w:szCs w:val="24"/>
        </w:rPr>
        <w:t xml:space="preserve">A qualification in the Classics is a pre-requisite for many courses at the elite </w:t>
      </w:r>
      <w:r w:rsidR="008517E3">
        <w:rPr>
          <w:rFonts w:cs="Tahoma"/>
          <w:szCs w:val="24"/>
        </w:rPr>
        <w:t>u</w:t>
      </w:r>
      <w:r w:rsidRPr="00505592">
        <w:rPr>
          <w:rFonts w:cs="Tahoma"/>
          <w:szCs w:val="24"/>
        </w:rPr>
        <w:t>niversities and is excellent preparation for professional employment and further academic study.</w:t>
      </w:r>
    </w:p>
    <w:p w:rsidR="0098258A" w:rsidRPr="00505592" w:rsidRDefault="0098258A" w:rsidP="0098258A">
      <w:pPr>
        <w:spacing w:after="80"/>
        <w:jc w:val="both"/>
        <w:rPr>
          <w:rFonts w:cs="Tahoma"/>
          <w:szCs w:val="24"/>
        </w:rPr>
      </w:pPr>
    </w:p>
    <w:p w:rsidR="0098258A" w:rsidRDefault="00521C5B" w:rsidP="00521C5B">
      <w:pPr>
        <w:ind w:left="680" w:hanging="680"/>
        <w:jc w:val="both"/>
        <w:rPr>
          <w:rFonts w:cs="Tahoma"/>
          <w:b/>
          <w:szCs w:val="24"/>
        </w:rPr>
      </w:pPr>
      <w:r>
        <w:rPr>
          <w:rFonts w:cs="Tahoma"/>
          <w:b/>
          <w:szCs w:val="24"/>
        </w:rPr>
        <w:t xml:space="preserve">Note: </w:t>
      </w:r>
      <w:r w:rsidR="0098258A" w:rsidRPr="00505592">
        <w:rPr>
          <w:rFonts w:cs="Tahoma"/>
          <w:b/>
          <w:szCs w:val="24"/>
        </w:rPr>
        <w:t xml:space="preserve">This course would be ideal for students thinking about taking History, Literature or </w:t>
      </w:r>
      <w:r w:rsidR="008517E3">
        <w:rPr>
          <w:rFonts w:cs="Tahoma"/>
          <w:b/>
          <w:szCs w:val="24"/>
        </w:rPr>
        <w:t>Archaeology at college</w:t>
      </w:r>
    </w:p>
    <w:p w:rsidR="0098258A" w:rsidRPr="00505592" w:rsidRDefault="0098258A" w:rsidP="0098258A">
      <w:pPr>
        <w:jc w:val="both"/>
        <w:rPr>
          <w:rFonts w:cs="Tahoma"/>
          <w:b/>
          <w:szCs w:val="24"/>
        </w:rPr>
      </w:pPr>
    </w:p>
    <w:p w:rsidR="0098258A" w:rsidRPr="005F271D"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0070C0"/>
          <w:szCs w:val="20"/>
        </w:rPr>
        <w:t>Blue</w:t>
      </w:r>
    </w:p>
    <w:p w:rsidR="0098258A" w:rsidRDefault="0098258A" w:rsidP="0098258A">
      <w:pPr>
        <w:rPr>
          <w:b/>
          <w:i/>
          <w:sz w:val="24"/>
          <w:szCs w:val="24"/>
        </w:rPr>
      </w:pPr>
      <w:r w:rsidRPr="00505592">
        <w:rPr>
          <w:rFonts w:cs="Tahoma"/>
          <w:b/>
          <w:i/>
          <w:szCs w:val="24"/>
        </w:rPr>
        <w:t xml:space="preserve">Please </w:t>
      </w:r>
      <w:r w:rsidR="003643D7">
        <w:rPr>
          <w:rFonts w:cs="Tahoma"/>
          <w:b/>
          <w:i/>
          <w:szCs w:val="24"/>
        </w:rPr>
        <w:t>email Ms Briand or Mr</w:t>
      </w:r>
      <w:r w:rsidRPr="00505592">
        <w:rPr>
          <w:rFonts w:cs="Tahoma"/>
          <w:b/>
          <w:i/>
          <w:szCs w:val="24"/>
        </w:rPr>
        <w:t xml:space="preserve"> Yilmaz for more information</w:t>
      </w:r>
      <w:r>
        <w:br w:type="page"/>
      </w:r>
    </w:p>
    <w:p w:rsidR="0098258A" w:rsidRDefault="0098258A" w:rsidP="005F3D46">
      <w:pPr>
        <w:jc w:val="both"/>
      </w:pPr>
      <w:r w:rsidRPr="00DF5A6A">
        <w:rPr>
          <w:noProof/>
          <w:lang w:eastAsia="en-GB"/>
        </w:rPr>
        <mc:AlternateContent>
          <mc:Choice Requires="wps">
            <w:drawing>
              <wp:anchor distT="45720" distB="45720" distL="114300" distR="114300" simplePos="0" relativeHeight="251692032" behindDoc="0" locked="0" layoutInCell="1" allowOverlap="1" wp14:anchorId="6FF6F248" wp14:editId="6FB9A692">
                <wp:simplePos x="0" y="0"/>
                <wp:positionH relativeFrom="margin">
                  <wp:posOffset>2540</wp:posOffset>
                </wp:positionH>
                <wp:positionV relativeFrom="margin">
                  <wp:posOffset>133350</wp:posOffset>
                </wp:positionV>
                <wp:extent cx="6119495" cy="612000"/>
                <wp:effectExtent l="133350" t="133350" r="128905" b="15049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8258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Spanish</w:t>
                                  </w:r>
                                </w:p>
                              </w:tc>
                            </w:tr>
                          </w:tbl>
                          <w:p w:rsidR="00193081" w:rsidRPr="00BD42FC" w:rsidRDefault="00193081" w:rsidP="0098258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6F248" id="Text Box 14" o:spid="_x0000_s1035" type="#_x0000_t202" style="position:absolute;left:0;text-align:left;margin-left:.2pt;margin-top:10.5pt;width:481.85pt;height:48.2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tHAQMAABg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AFbZtHAQMAABg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8258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Spanish</w:t>
                            </w:r>
                          </w:p>
                        </w:tc>
                      </w:tr>
                    </w:tbl>
                    <w:p w:rsidR="00193081" w:rsidRPr="00BD42FC" w:rsidRDefault="00193081" w:rsidP="0098258A">
                      <w:pPr>
                        <w:rPr>
                          <w:sz w:val="16"/>
                        </w:rPr>
                      </w:pPr>
                    </w:p>
                  </w:txbxContent>
                </v:textbox>
                <w10:wrap type="square" anchorx="margin" anchory="margin"/>
              </v:shape>
            </w:pict>
          </mc:Fallback>
        </mc:AlternateContent>
      </w:r>
    </w:p>
    <w:p w:rsidR="0098258A" w:rsidRPr="00505592" w:rsidRDefault="0098258A" w:rsidP="0098258A">
      <w:pPr>
        <w:jc w:val="both"/>
        <w:rPr>
          <w:rFonts w:cs="Tahoma"/>
          <w:szCs w:val="24"/>
        </w:rPr>
      </w:pPr>
      <w:r w:rsidRPr="00505592">
        <w:rPr>
          <w:rFonts w:cs="Tahoma"/>
          <w:szCs w:val="24"/>
        </w:rPr>
        <w:t>GCSE Spanish teaches students how to speak, read and write in Spanish.  This is an Ebacc subject.  The course covers topics relating to personal life, family, home, leisure, school, work, holidays and personal interests.  It gives students an insight into the culture of Spain and the countries of Latin America.  GCSE Spanish also prepares students for travel, visits to, and work in Spanish speaking countries.  Students develop fluency and a greater depth of knowledge of the Spanish language through practising their listening, speaking, reading and writing skills.  Being able to communicate in a foreign language is a key skill which has become an entry requirement for some professions and universities.</w:t>
      </w:r>
    </w:p>
    <w:p w:rsidR="0098258A" w:rsidRPr="00505592" w:rsidRDefault="0098258A" w:rsidP="0098258A">
      <w:pPr>
        <w:jc w:val="both"/>
        <w:rPr>
          <w:rFonts w:cs="Tahoma"/>
          <w:szCs w:val="24"/>
        </w:rPr>
      </w:pPr>
    </w:p>
    <w:p w:rsidR="0098258A" w:rsidRPr="00505592" w:rsidRDefault="0098258A" w:rsidP="0098258A">
      <w:pPr>
        <w:jc w:val="both"/>
        <w:rPr>
          <w:rFonts w:cs="Tahoma"/>
          <w:szCs w:val="24"/>
        </w:rPr>
      </w:pPr>
      <w:r w:rsidRPr="00505592">
        <w:rPr>
          <w:rFonts w:cs="Tahoma"/>
          <w:szCs w:val="24"/>
        </w:rPr>
        <w:t>It is expected that by the end of year 11 students should be able to take part in discussions in Spanish where opinions are shared.</w:t>
      </w:r>
    </w:p>
    <w:p w:rsidR="0098258A" w:rsidRPr="00505592" w:rsidRDefault="0098258A" w:rsidP="0098258A">
      <w:pPr>
        <w:jc w:val="both"/>
        <w:rPr>
          <w:rFonts w:cs="Tahoma"/>
          <w:szCs w:val="24"/>
        </w:rPr>
      </w:pPr>
    </w:p>
    <w:p w:rsidR="0098258A" w:rsidRPr="00505592" w:rsidRDefault="0098258A" w:rsidP="0098258A">
      <w:pPr>
        <w:jc w:val="both"/>
        <w:rPr>
          <w:rFonts w:cs="Tahoma"/>
          <w:szCs w:val="24"/>
        </w:rPr>
      </w:pPr>
      <w:r w:rsidRPr="00505592">
        <w:rPr>
          <w:rFonts w:cs="Tahoma"/>
          <w:b/>
          <w:szCs w:val="24"/>
        </w:rPr>
        <w:t>Students</w:t>
      </w:r>
      <w:r w:rsidRPr="00505592">
        <w:rPr>
          <w:rFonts w:cs="Tahoma"/>
          <w:szCs w:val="24"/>
        </w:rPr>
        <w:t xml:space="preserve"> will </w:t>
      </w:r>
      <w:r w:rsidRPr="00505592">
        <w:rPr>
          <w:rFonts w:cs="Tahoma"/>
          <w:b/>
          <w:szCs w:val="24"/>
        </w:rPr>
        <w:t>need to buy a Spanish-English bilingual dictionary</w:t>
      </w:r>
      <w:r w:rsidRPr="00505592">
        <w:rPr>
          <w:rFonts w:cs="Tahoma"/>
          <w:szCs w:val="24"/>
        </w:rPr>
        <w:t xml:space="preserve"> for use in lessons, at home and with their coursework.</w:t>
      </w:r>
    </w:p>
    <w:p w:rsidR="0098258A" w:rsidRPr="00505592" w:rsidRDefault="0098258A" w:rsidP="0098258A">
      <w:pPr>
        <w:jc w:val="both"/>
        <w:rPr>
          <w:rFonts w:cs="Tahoma"/>
          <w:szCs w:val="24"/>
        </w:rPr>
      </w:pPr>
    </w:p>
    <w:p w:rsidR="0098258A" w:rsidRPr="00505592" w:rsidRDefault="0098258A" w:rsidP="0098258A">
      <w:pPr>
        <w:jc w:val="both"/>
        <w:rPr>
          <w:rFonts w:cs="Tahoma"/>
          <w:szCs w:val="24"/>
        </w:rPr>
      </w:pPr>
      <w:r w:rsidRPr="00505592">
        <w:rPr>
          <w:rFonts w:cs="Tahoma"/>
          <w:szCs w:val="24"/>
        </w:rPr>
        <w:t>We organised a very successful study trip to Barcelona for GCSE students in 2016 and we hope to repeat this in the future.</w:t>
      </w:r>
    </w:p>
    <w:p w:rsidR="0098258A" w:rsidRPr="00505592" w:rsidRDefault="0098258A" w:rsidP="001651B7">
      <w:pPr>
        <w:jc w:val="both"/>
        <w:rPr>
          <w:rFonts w:cs="Tahoma"/>
          <w:szCs w:val="24"/>
        </w:rPr>
      </w:pPr>
    </w:p>
    <w:p w:rsidR="0098258A" w:rsidRPr="00505592" w:rsidRDefault="0098258A" w:rsidP="0098258A">
      <w:pPr>
        <w:spacing w:after="80"/>
        <w:jc w:val="both"/>
        <w:rPr>
          <w:rFonts w:cs="Tahoma"/>
          <w:szCs w:val="24"/>
        </w:rPr>
      </w:pPr>
      <w:r w:rsidRPr="00505592">
        <w:rPr>
          <w:rFonts w:cs="Tahoma"/>
          <w:b/>
          <w:szCs w:val="24"/>
        </w:rPr>
        <w:t>How is the course assessed?</w:t>
      </w:r>
    </w:p>
    <w:p w:rsidR="0098258A" w:rsidRPr="0098258A" w:rsidRDefault="0098258A" w:rsidP="002655BA">
      <w:pPr>
        <w:pStyle w:val="ListParagraph"/>
        <w:numPr>
          <w:ilvl w:val="0"/>
          <w:numId w:val="13"/>
        </w:numPr>
        <w:jc w:val="both"/>
        <w:rPr>
          <w:rFonts w:cs="Tahoma"/>
          <w:szCs w:val="24"/>
        </w:rPr>
      </w:pPr>
      <w:r w:rsidRPr="0098258A">
        <w:rPr>
          <w:rFonts w:cs="Tahoma"/>
          <w:szCs w:val="24"/>
        </w:rPr>
        <w:t>The examinations for listening, reading, speaking and writing ta</w:t>
      </w:r>
      <w:r w:rsidR="00A56126">
        <w:rPr>
          <w:rFonts w:cs="Tahoma"/>
          <w:szCs w:val="24"/>
        </w:rPr>
        <w:t>ke place at the end of year 11</w:t>
      </w:r>
    </w:p>
    <w:p w:rsidR="0098258A" w:rsidRPr="00505592" w:rsidRDefault="0098258A" w:rsidP="0098258A">
      <w:pPr>
        <w:spacing w:after="80"/>
        <w:jc w:val="both"/>
        <w:rPr>
          <w:rFonts w:cs="Tahoma"/>
          <w:szCs w:val="24"/>
        </w:rPr>
      </w:pPr>
    </w:p>
    <w:p w:rsidR="0098258A" w:rsidRPr="00505592" w:rsidRDefault="0098258A" w:rsidP="0098258A">
      <w:pPr>
        <w:spacing w:after="80"/>
        <w:jc w:val="both"/>
        <w:rPr>
          <w:rFonts w:cs="Tahoma"/>
          <w:szCs w:val="24"/>
        </w:rPr>
      </w:pPr>
      <w:r w:rsidRPr="00505592">
        <w:rPr>
          <w:rFonts w:cs="Tahoma"/>
          <w:b/>
          <w:szCs w:val="24"/>
        </w:rPr>
        <w:t>What careers does this course lead to?</w:t>
      </w:r>
    </w:p>
    <w:p w:rsidR="0098258A" w:rsidRPr="00505592" w:rsidRDefault="0098258A" w:rsidP="0098258A">
      <w:pPr>
        <w:jc w:val="both"/>
        <w:rPr>
          <w:rFonts w:cs="Tahoma"/>
          <w:szCs w:val="24"/>
        </w:rPr>
      </w:pPr>
      <w:r w:rsidRPr="00505592">
        <w:rPr>
          <w:rFonts w:cs="Tahoma"/>
          <w:szCs w:val="24"/>
        </w:rPr>
        <w:t>A GCSE in Spanish is a good preparation for A’ Level Spanish or for anybody considering a career in travel, leisure &amp; tourism, business, law, IT, engineering, retailing, journalism, medical, fashion, politics and the arts.</w:t>
      </w:r>
    </w:p>
    <w:p w:rsidR="0098258A" w:rsidRPr="00505592" w:rsidRDefault="0098258A" w:rsidP="0098258A">
      <w:pPr>
        <w:jc w:val="both"/>
        <w:rPr>
          <w:rFonts w:cs="Tahoma"/>
          <w:szCs w:val="24"/>
        </w:rPr>
      </w:pPr>
    </w:p>
    <w:p w:rsidR="0098258A" w:rsidRPr="00505592" w:rsidRDefault="0098258A" w:rsidP="0098258A">
      <w:pPr>
        <w:jc w:val="both"/>
        <w:rPr>
          <w:rFonts w:cs="Tahoma"/>
          <w:szCs w:val="24"/>
        </w:rPr>
      </w:pPr>
      <w:r w:rsidRPr="00505592">
        <w:rPr>
          <w:rFonts w:cs="Tahoma"/>
          <w:szCs w:val="24"/>
        </w:rPr>
        <w:t>At the end of the course students can go on to study Spanish at college and then progress on to a career using Spanish, e.g. travel agent, tour organiser, air line worker, airport official, wine and food importer, art gallery manager, international events organiser, diplomat or Spanish teacher.</w:t>
      </w:r>
    </w:p>
    <w:p w:rsidR="0098258A" w:rsidRPr="00505592" w:rsidRDefault="0098258A" w:rsidP="0098258A">
      <w:pPr>
        <w:jc w:val="both"/>
        <w:rPr>
          <w:rFonts w:cs="Tahoma"/>
          <w:szCs w:val="24"/>
        </w:rPr>
      </w:pPr>
    </w:p>
    <w:p w:rsidR="0098258A" w:rsidRPr="00505592" w:rsidRDefault="0098258A" w:rsidP="0098258A">
      <w:pPr>
        <w:jc w:val="both"/>
        <w:rPr>
          <w:rFonts w:cs="Tahoma"/>
          <w:szCs w:val="24"/>
        </w:rPr>
      </w:pPr>
      <w:r w:rsidRPr="00505592">
        <w:rPr>
          <w:rFonts w:cs="Tahoma"/>
          <w:szCs w:val="24"/>
        </w:rPr>
        <w:t>Employers value workers who can speak a foreign language.  Some Russell Group universities (the top 20 universities in the UK) request a foreign language as entry for all courses.  A language is a skill for life!</w:t>
      </w:r>
    </w:p>
    <w:p w:rsidR="0098258A" w:rsidRPr="00505592" w:rsidRDefault="0098258A" w:rsidP="0098258A">
      <w:pPr>
        <w:jc w:val="both"/>
        <w:rPr>
          <w:rFonts w:cs="Tahoma"/>
          <w:szCs w:val="24"/>
        </w:rPr>
      </w:pPr>
    </w:p>
    <w:p w:rsidR="005F271D" w:rsidRPr="00521C5B"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C00000"/>
          <w:szCs w:val="20"/>
        </w:rPr>
        <w:t>Red</w:t>
      </w:r>
    </w:p>
    <w:p w:rsidR="0098258A" w:rsidRPr="00505592" w:rsidRDefault="0098258A" w:rsidP="0098258A">
      <w:pPr>
        <w:jc w:val="both"/>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Ms Thorp or Mr Ravoux for more information</w:t>
      </w:r>
    </w:p>
    <w:p w:rsidR="0098258A" w:rsidRDefault="0098258A" w:rsidP="0098258A">
      <w:pPr>
        <w:jc w:val="both"/>
        <w:rPr>
          <w:b/>
          <w:i/>
          <w:sz w:val="24"/>
          <w:szCs w:val="24"/>
        </w:rPr>
      </w:pPr>
      <w:r>
        <w:br w:type="page"/>
      </w:r>
    </w:p>
    <w:p w:rsidR="00452164" w:rsidRDefault="00452164" w:rsidP="005F3D46">
      <w:pPr>
        <w:jc w:val="both"/>
      </w:pPr>
      <w:r w:rsidRPr="00DF5A6A">
        <w:rPr>
          <w:noProof/>
          <w:lang w:eastAsia="en-GB"/>
        </w:rPr>
        <mc:AlternateContent>
          <mc:Choice Requires="wps">
            <w:drawing>
              <wp:anchor distT="45720" distB="45720" distL="114300" distR="114300" simplePos="0" relativeHeight="251694080" behindDoc="0" locked="0" layoutInCell="1" allowOverlap="1" wp14:anchorId="0AD22B2D" wp14:editId="3BCF0CED">
                <wp:simplePos x="0" y="0"/>
                <wp:positionH relativeFrom="margin">
                  <wp:posOffset>2540</wp:posOffset>
                </wp:positionH>
                <wp:positionV relativeFrom="margin">
                  <wp:posOffset>133350</wp:posOffset>
                </wp:positionV>
                <wp:extent cx="6119495" cy="612000"/>
                <wp:effectExtent l="133350" t="133350" r="128905" b="15049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French</w:t>
                                  </w:r>
                                </w:p>
                              </w:tc>
                            </w:tr>
                          </w:tbl>
                          <w:p w:rsidR="00193081" w:rsidRPr="00BD42FC" w:rsidRDefault="00193081" w:rsidP="00452164">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22B2D" id="Text Box 15" o:spid="_x0000_s1036" type="#_x0000_t202" style="position:absolute;left:0;text-align:left;margin-left:.2pt;margin-top:10.5pt;width:481.85pt;height:48.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French</w:t>
                            </w:r>
                          </w:p>
                        </w:tc>
                      </w:tr>
                    </w:tbl>
                    <w:p w:rsidR="00193081" w:rsidRPr="00BD42FC" w:rsidRDefault="00193081" w:rsidP="00452164">
                      <w:pPr>
                        <w:rPr>
                          <w:sz w:val="16"/>
                        </w:rPr>
                      </w:pPr>
                    </w:p>
                  </w:txbxContent>
                </v:textbox>
                <w10:wrap type="square" anchorx="margin" anchory="margin"/>
              </v:shape>
            </w:pict>
          </mc:Fallback>
        </mc:AlternateContent>
      </w:r>
    </w:p>
    <w:p w:rsidR="00452164" w:rsidRPr="00505592" w:rsidRDefault="00452164" w:rsidP="00452164">
      <w:pPr>
        <w:jc w:val="both"/>
        <w:rPr>
          <w:rFonts w:cs="Tahoma"/>
          <w:szCs w:val="20"/>
        </w:rPr>
      </w:pPr>
      <w:r w:rsidRPr="00505592">
        <w:rPr>
          <w:rFonts w:cs="Tahoma"/>
          <w:szCs w:val="20"/>
        </w:rPr>
        <w:t>GCSE French teaches students how to speak, read and write in French.  This is an Ebacc subject.  The course covers topics relating to personal life and interests, as well as preparing students for travel, visits and work in French speaking countries.  It gives students an insight into the culture of France and francophone countries.  Students are also prepared to live in a multi-cultural society where communication in different languages is a key skill for employment and for entrance to some universities.  Students develop fluency and a greater depth of knowledge of the French language through practising their listening, speaking, reading and writing skills.</w:t>
      </w:r>
    </w:p>
    <w:p w:rsidR="00452164" w:rsidRPr="00505592" w:rsidRDefault="00452164" w:rsidP="00452164">
      <w:pPr>
        <w:jc w:val="both"/>
        <w:rPr>
          <w:rFonts w:cs="Tahoma"/>
          <w:szCs w:val="20"/>
        </w:rPr>
      </w:pPr>
    </w:p>
    <w:p w:rsidR="00452164" w:rsidRPr="00505592" w:rsidRDefault="00452164" w:rsidP="00452164">
      <w:pPr>
        <w:jc w:val="both"/>
        <w:rPr>
          <w:rFonts w:cs="Tahoma"/>
          <w:szCs w:val="20"/>
        </w:rPr>
      </w:pPr>
      <w:r w:rsidRPr="00505592">
        <w:rPr>
          <w:rFonts w:cs="Tahoma"/>
          <w:szCs w:val="20"/>
        </w:rPr>
        <w:t>It is expected that by the end of year 11 students should be able to take part in discussions in French where opinions are shared.</w:t>
      </w:r>
    </w:p>
    <w:p w:rsidR="00452164" w:rsidRPr="00505592" w:rsidRDefault="00452164" w:rsidP="00452164">
      <w:pPr>
        <w:jc w:val="both"/>
        <w:rPr>
          <w:rFonts w:cs="Tahoma"/>
          <w:szCs w:val="20"/>
        </w:rPr>
      </w:pPr>
    </w:p>
    <w:p w:rsidR="00452164" w:rsidRPr="00505592" w:rsidRDefault="00452164" w:rsidP="00452164">
      <w:pPr>
        <w:jc w:val="both"/>
        <w:rPr>
          <w:rFonts w:cs="Tahoma"/>
          <w:szCs w:val="20"/>
        </w:rPr>
      </w:pPr>
      <w:r w:rsidRPr="00505592">
        <w:rPr>
          <w:rFonts w:cs="Tahoma"/>
          <w:szCs w:val="20"/>
        </w:rPr>
        <w:t>Students benefit from developing their listening and speaking skills by working with a French assistant.</w:t>
      </w:r>
    </w:p>
    <w:p w:rsidR="00452164" w:rsidRPr="00505592" w:rsidRDefault="00452164" w:rsidP="00452164">
      <w:pPr>
        <w:jc w:val="both"/>
        <w:rPr>
          <w:rFonts w:cs="Tahoma"/>
          <w:szCs w:val="20"/>
        </w:rPr>
      </w:pPr>
    </w:p>
    <w:p w:rsidR="00452164" w:rsidRPr="00505592" w:rsidRDefault="00452164" w:rsidP="00452164">
      <w:pPr>
        <w:jc w:val="both"/>
        <w:rPr>
          <w:rFonts w:cs="Tahoma"/>
          <w:szCs w:val="20"/>
        </w:rPr>
      </w:pPr>
      <w:r w:rsidRPr="00505592">
        <w:rPr>
          <w:rFonts w:cs="Tahoma"/>
          <w:b/>
          <w:szCs w:val="20"/>
        </w:rPr>
        <w:t>Students</w:t>
      </w:r>
      <w:r w:rsidRPr="00505592">
        <w:rPr>
          <w:rFonts w:cs="Tahoma"/>
          <w:szCs w:val="20"/>
        </w:rPr>
        <w:t xml:space="preserve"> will </w:t>
      </w:r>
      <w:r w:rsidRPr="00505592">
        <w:rPr>
          <w:rFonts w:cs="Tahoma"/>
          <w:b/>
          <w:szCs w:val="20"/>
        </w:rPr>
        <w:t>need to buy a French-English bilingual dictionary</w:t>
      </w:r>
      <w:r w:rsidRPr="00505592">
        <w:rPr>
          <w:rFonts w:cs="Tahoma"/>
          <w:szCs w:val="20"/>
        </w:rPr>
        <w:t xml:space="preserve"> for use in lessons, at home and with their coursework.</w:t>
      </w:r>
    </w:p>
    <w:p w:rsidR="00452164" w:rsidRPr="00505592" w:rsidRDefault="00452164" w:rsidP="00452164">
      <w:pPr>
        <w:jc w:val="both"/>
        <w:rPr>
          <w:rFonts w:cs="Tahoma"/>
          <w:szCs w:val="20"/>
        </w:rPr>
      </w:pPr>
    </w:p>
    <w:p w:rsidR="00452164" w:rsidRPr="00505592" w:rsidRDefault="00452164" w:rsidP="00452164">
      <w:pPr>
        <w:spacing w:after="80"/>
        <w:jc w:val="both"/>
        <w:rPr>
          <w:rFonts w:cs="Tahoma"/>
          <w:szCs w:val="20"/>
        </w:rPr>
      </w:pPr>
      <w:r w:rsidRPr="00505592">
        <w:rPr>
          <w:rFonts w:cs="Tahoma"/>
          <w:b/>
          <w:szCs w:val="20"/>
        </w:rPr>
        <w:t>How is the course assessed?</w:t>
      </w:r>
    </w:p>
    <w:p w:rsidR="00452164" w:rsidRPr="00452164" w:rsidRDefault="00452164" w:rsidP="002655BA">
      <w:pPr>
        <w:pStyle w:val="ListParagraph"/>
        <w:numPr>
          <w:ilvl w:val="0"/>
          <w:numId w:val="13"/>
        </w:numPr>
        <w:jc w:val="both"/>
        <w:rPr>
          <w:rFonts w:cs="Tahoma"/>
          <w:szCs w:val="20"/>
        </w:rPr>
      </w:pPr>
      <w:r w:rsidRPr="00452164">
        <w:rPr>
          <w:rFonts w:cs="Tahoma"/>
          <w:szCs w:val="20"/>
        </w:rPr>
        <w:t>The examinations for listening, reading, speaking and writing t</w:t>
      </w:r>
      <w:r w:rsidR="00A56126">
        <w:rPr>
          <w:rFonts w:cs="Tahoma"/>
          <w:szCs w:val="20"/>
        </w:rPr>
        <w:t>ake place at the end of year 11</w:t>
      </w:r>
    </w:p>
    <w:p w:rsidR="00452164" w:rsidRPr="00505592" w:rsidRDefault="00452164" w:rsidP="00452164">
      <w:pPr>
        <w:spacing w:after="120"/>
        <w:jc w:val="both"/>
        <w:rPr>
          <w:rFonts w:cs="Tahoma"/>
          <w:szCs w:val="20"/>
        </w:rPr>
      </w:pPr>
    </w:p>
    <w:p w:rsidR="00452164" w:rsidRPr="00505592" w:rsidRDefault="00452164" w:rsidP="00452164">
      <w:pPr>
        <w:spacing w:after="80"/>
        <w:jc w:val="both"/>
        <w:rPr>
          <w:rFonts w:cs="Tahoma"/>
          <w:szCs w:val="20"/>
        </w:rPr>
      </w:pPr>
      <w:r w:rsidRPr="00505592">
        <w:rPr>
          <w:rFonts w:cs="Tahoma"/>
          <w:b/>
          <w:szCs w:val="20"/>
        </w:rPr>
        <w:t>What careers does this course lead to?</w:t>
      </w:r>
    </w:p>
    <w:p w:rsidR="00452164" w:rsidRPr="00505592" w:rsidRDefault="00452164" w:rsidP="00452164">
      <w:pPr>
        <w:jc w:val="both"/>
        <w:rPr>
          <w:rFonts w:cs="Tahoma"/>
          <w:szCs w:val="20"/>
        </w:rPr>
      </w:pPr>
      <w:r w:rsidRPr="00505592">
        <w:rPr>
          <w:rFonts w:cs="Tahoma"/>
          <w:szCs w:val="20"/>
        </w:rPr>
        <w:t>A GCSE in French is a good preparation for A’ Level French.  A GCSE in French is also useful for anybody considering a career in travel, leisure &amp; tourism, business, retailing, journalism, restaurant work, fashion, politics, IT, engineering and law.  A qualification in a foreign language is a skill for life that is transferable to many professions, especially nowadays where communication is vital.  At the end of the course students can go on to study French at college and then progress into a career using French, for example travel agent, airport official, fashion house rep, international banker, chef, personal assistant, diplomat or French Teacher.  Employers value workers who can speak another language.  Many universities also prioritise applicants who have previously studied a foreign language.  Some Russell Group universities (the top 20 universities in the UK) request a foreign language as entry for all courses.</w:t>
      </w:r>
    </w:p>
    <w:p w:rsidR="00452164" w:rsidRPr="00505592" w:rsidRDefault="00452164" w:rsidP="00452164">
      <w:pPr>
        <w:rPr>
          <w:rFonts w:cs="Tahoma"/>
          <w:szCs w:val="20"/>
        </w:rPr>
      </w:pPr>
    </w:p>
    <w:p w:rsidR="00452164" w:rsidRPr="00505592"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C00000"/>
          <w:szCs w:val="20"/>
        </w:rPr>
        <w:t>Red</w:t>
      </w:r>
    </w:p>
    <w:p w:rsidR="00452164" w:rsidRDefault="00452164" w:rsidP="00452164">
      <w:pPr>
        <w:jc w:val="both"/>
        <w:rPr>
          <w:rFonts w:cs="Tahoma"/>
          <w:b/>
          <w:i/>
          <w:szCs w:val="20"/>
        </w:rPr>
      </w:pPr>
      <w:r w:rsidRPr="00505592">
        <w:rPr>
          <w:rFonts w:cs="Tahoma"/>
          <w:b/>
          <w:i/>
          <w:szCs w:val="20"/>
        </w:rPr>
        <w:t xml:space="preserve">Please </w:t>
      </w:r>
      <w:r w:rsidR="003643D7">
        <w:rPr>
          <w:rFonts w:cs="Tahoma"/>
          <w:b/>
          <w:i/>
          <w:szCs w:val="20"/>
        </w:rPr>
        <w:t>email</w:t>
      </w:r>
      <w:r w:rsidRPr="00505592">
        <w:rPr>
          <w:rFonts w:cs="Tahoma"/>
          <w:b/>
          <w:i/>
          <w:szCs w:val="20"/>
        </w:rPr>
        <w:t xml:space="preserve"> Mr Ravoux for more information</w:t>
      </w:r>
    </w:p>
    <w:p w:rsidR="00452164" w:rsidRDefault="00452164" w:rsidP="00452164">
      <w:pPr>
        <w:jc w:val="both"/>
        <w:rPr>
          <w:b/>
          <w:i/>
          <w:sz w:val="24"/>
          <w:szCs w:val="24"/>
        </w:rPr>
      </w:pPr>
      <w:r>
        <w:br w:type="page"/>
      </w:r>
    </w:p>
    <w:p w:rsidR="00452164" w:rsidRDefault="00452164" w:rsidP="005F3D46">
      <w:pPr>
        <w:jc w:val="both"/>
      </w:pPr>
      <w:r w:rsidRPr="00DF5A6A">
        <w:rPr>
          <w:noProof/>
          <w:lang w:eastAsia="en-GB"/>
        </w:rPr>
        <mc:AlternateContent>
          <mc:Choice Requires="wps">
            <w:drawing>
              <wp:anchor distT="45720" distB="45720" distL="114300" distR="114300" simplePos="0" relativeHeight="251696128" behindDoc="0" locked="0" layoutInCell="1" allowOverlap="1" wp14:anchorId="0492BCAE" wp14:editId="0C5D1A55">
                <wp:simplePos x="0" y="0"/>
                <wp:positionH relativeFrom="margin">
                  <wp:posOffset>2540</wp:posOffset>
                </wp:positionH>
                <wp:positionV relativeFrom="margin">
                  <wp:posOffset>133350</wp:posOffset>
                </wp:positionV>
                <wp:extent cx="6119495" cy="612000"/>
                <wp:effectExtent l="133350" t="133350" r="128905" b="15049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Urdu</w:t>
                                  </w:r>
                                </w:p>
                              </w:tc>
                            </w:tr>
                          </w:tbl>
                          <w:p w:rsidR="00193081" w:rsidRPr="00BD42FC" w:rsidRDefault="00193081" w:rsidP="00452164">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2BCAE" id="Text Box 16" o:spid="_x0000_s1037" type="#_x0000_t202" style="position:absolute;left:0;text-align:left;margin-left:.2pt;margin-top:10.5pt;width:481.85pt;height:48.2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o0AQ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AsZ7o0AQMAABk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Urdu</w:t>
                            </w:r>
                          </w:p>
                        </w:tc>
                      </w:tr>
                    </w:tbl>
                    <w:p w:rsidR="00193081" w:rsidRPr="00BD42FC" w:rsidRDefault="00193081" w:rsidP="00452164">
                      <w:pPr>
                        <w:rPr>
                          <w:sz w:val="16"/>
                        </w:rPr>
                      </w:pPr>
                    </w:p>
                  </w:txbxContent>
                </v:textbox>
                <w10:wrap type="square" anchorx="margin" anchory="margin"/>
              </v:shape>
            </w:pict>
          </mc:Fallback>
        </mc:AlternateContent>
      </w:r>
    </w:p>
    <w:p w:rsidR="00452164" w:rsidRDefault="00452164" w:rsidP="001651B7">
      <w:pPr>
        <w:jc w:val="both"/>
        <w:rPr>
          <w:rFonts w:cs="Tahoma"/>
          <w:szCs w:val="24"/>
        </w:rPr>
      </w:pPr>
      <w:r w:rsidRPr="00505592">
        <w:rPr>
          <w:rFonts w:cs="Tahoma"/>
          <w:szCs w:val="24"/>
        </w:rPr>
        <w:t>GCSE Urdu teaches students how to speak, read and write in Urdu.  This is an Ebacc subject.  The course covers topics relating to personal life, family, home, leisure, school, work, holidays and personal interests.  GCSE Urdu also prepares students for travel, visits and work in Pakistan, or for jobs working with the Pakistani community.  Students develop fluency and a greater depth of knowledge of the Urdu language through practising their listening, speaking, reading and writing skills.</w:t>
      </w:r>
    </w:p>
    <w:p w:rsidR="001651B7" w:rsidRPr="00505592" w:rsidRDefault="001651B7" w:rsidP="001651B7">
      <w:pPr>
        <w:jc w:val="both"/>
        <w:rPr>
          <w:rFonts w:cs="Tahoma"/>
          <w:szCs w:val="24"/>
        </w:rPr>
      </w:pPr>
    </w:p>
    <w:p w:rsidR="00452164" w:rsidRPr="00505592" w:rsidRDefault="00452164" w:rsidP="00452164">
      <w:pPr>
        <w:jc w:val="both"/>
        <w:rPr>
          <w:rFonts w:cs="Tahoma"/>
          <w:szCs w:val="24"/>
        </w:rPr>
      </w:pPr>
      <w:r w:rsidRPr="00505592">
        <w:rPr>
          <w:rFonts w:cs="Tahoma"/>
          <w:szCs w:val="24"/>
        </w:rPr>
        <w:t>It is expected that by the end of year 11 students should be able to take part in discussions in Urdu where opinions are shared.</w:t>
      </w:r>
    </w:p>
    <w:p w:rsidR="00452164" w:rsidRPr="00505592" w:rsidRDefault="00452164" w:rsidP="00452164">
      <w:pPr>
        <w:jc w:val="both"/>
        <w:rPr>
          <w:rFonts w:cs="Tahoma"/>
          <w:szCs w:val="24"/>
        </w:rPr>
      </w:pPr>
    </w:p>
    <w:p w:rsidR="00452164" w:rsidRPr="00505592" w:rsidRDefault="00452164" w:rsidP="00452164">
      <w:pPr>
        <w:jc w:val="both"/>
        <w:rPr>
          <w:rFonts w:cs="Tahoma"/>
          <w:szCs w:val="24"/>
        </w:rPr>
      </w:pPr>
      <w:r w:rsidRPr="00505592">
        <w:rPr>
          <w:rFonts w:cs="Tahoma"/>
          <w:b/>
          <w:szCs w:val="24"/>
        </w:rPr>
        <w:t>Students</w:t>
      </w:r>
      <w:r w:rsidRPr="00505592">
        <w:rPr>
          <w:rFonts w:cs="Tahoma"/>
          <w:szCs w:val="24"/>
        </w:rPr>
        <w:t xml:space="preserve"> will </w:t>
      </w:r>
      <w:r w:rsidRPr="00505592">
        <w:rPr>
          <w:rFonts w:cs="Tahoma"/>
          <w:b/>
          <w:szCs w:val="24"/>
        </w:rPr>
        <w:t>need to buy an Urdu-English dictionary</w:t>
      </w:r>
      <w:r w:rsidRPr="00505592">
        <w:rPr>
          <w:rFonts w:cs="Tahoma"/>
          <w:szCs w:val="24"/>
        </w:rPr>
        <w:t xml:space="preserve"> for use in lessons and at home.</w:t>
      </w:r>
    </w:p>
    <w:p w:rsidR="00452164" w:rsidRPr="00505592" w:rsidRDefault="00452164" w:rsidP="001651B7">
      <w:pPr>
        <w:jc w:val="both"/>
        <w:rPr>
          <w:rFonts w:cs="Tahoma"/>
          <w:szCs w:val="24"/>
        </w:rPr>
      </w:pPr>
    </w:p>
    <w:p w:rsidR="00452164" w:rsidRPr="00505592" w:rsidRDefault="00452164" w:rsidP="00452164">
      <w:pPr>
        <w:spacing w:after="80"/>
        <w:jc w:val="both"/>
        <w:rPr>
          <w:rFonts w:cs="Tahoma"/>
          <w:szCs w:val="24"/>
        </w:rPr>
      </w:pPr>
      <w:r w:rsidRPr="00505592">
        <w:rPr>
          <w:rFonts w:cs="Tahoma"/>
          <w:b/>
          <w:szCs w:val="24"/>
        </w:rPr>
        <w:t>How is the course assessed?</w:t>
      </w:r>
    </w:p>
    <w:p w:rsidR="00452164" w:rsidRDefault="00452164" w:rsidP="002655BA">
      <w:pPr>
        <w:pStyle w:val="ListParagraph"/>
        <w:numPr>
          <w:ilvl w:val="0"/>
          <w:numId w:val="13"/>
        </w:numPr>
        <w:jc w:val="both"/>
        <w:rPr>
          <w:rFonts w:cs="Tahoma"/>
          <w:szCs w:val="24"/>
        </w:rPr>
      </w:pPr>
      <w:r w:rsidRPr="00452164">
        <w:rPr>
          <w:rFonts w:cs="Tahoma"/>
          <w:szCs w:val="24"/>
        </w:rPr>
        <w:t>Exams tak</w:t>
      </w:r>
      <w:r w:rsidR="00A56126">
        <w:rPr>
          <w:rFonts w:cs="Tahoma"/>
          <w:szCs w:val="24"/>
        </w:rPr>
        <w:t>e place at the end of year 11</w:t>
      </w:r>
    </w:p>
    <w:p w:rsidR="00452164" w:rsidRPr="00452164" w:rsidRDefault="00452164" w:rsidP="002655BA">
      <w:pPr>
        <w:pStyle w:val="ListParagraph"/>
        <w:numPr>
          <w:ilvl w:val="0"/>
          <w:numId w:val="13"/>
        </w:numPr>
        <w:jc w:val="both"/>
        <w:rPr>
          <w:rFonts w:cs="Tahoma"/>
          <w:szCs w:val="24"/>
        </w:rPr>
      </w:pPr>
      <w:r w:rsidRPr="00452164">
        <w:rPr>
          <w:rFonts w:cs="Tahoma"/>
          <w:szCs w:val="24"/>
        </w:rPr>
        <w:t>The exams cover listening</w:t>
      </w:r>
      <w:r w:rsidR="00A56126">
        <w:rPr>
          <w:rFonts w:cs="Tahoma"/>
          <w:szCs w:val="24"/>
        </w:rPr>
        <w:t>, reading, writing and speaking</w:t>
      </w:r>
    </w:p>
    <w:p w:rsidR="00452164" w:rsidRPr="00505592" w:rsidRDefault="00452164" w:rsidP="001651B7">
      <w:pPr>
        <w:jc w:val="both"/>
        <w:rPr>
          <w:rFonts w:cs="Tahoma"/>
          <w:szCs w:val="24"/>
        </w:rPr>
      </w:pPr>
    </w:p>
    <w:p w:rsidR="00452164" w:rsidRPr="00505592" w:rsidRDefault="00452164" w:rsidP="00452164">
      <w:pPr>
        <w:spacing w:after="80"/>
        <w:jc w:val="both"/>
        <w:rPr>
          <w:rFonts w:cs="Tahoma"/>
          <w:szCs w:val="24"/>
        </w:rPr>
      </w:pPr>
      <w:r w:rsidRPr="00505592">
        <w:rPr>
          <w:rFonts w:cs="Tahoma"/>
          <w:b/>
          <w:szCs w:val="24"/>
        </w:rPr>
        <w:t>What careers does this course lead to?</w:t>
      </w:r>
    </w:p>
    <w:p w:rsidR="00452164" w:rsidRPr="00505592" w:rsidRDefault="00452164" w:rsidP="00452164">
      <w:pPr>
        <w:jc w:val="both"/>
        <w:rPr>
          <w:rFonts w:cs="Tahoma"/>
          <w:szCs w:val="24"/>
        </w:rPr>
      </w:pPr>
      <w:r w:rsidRPr="00505592">
        <w:rPr>
          <w:rFonts w:cs="Tahoma"/>
          <w:szCs w:val="24"/>
        </w:rPr>
        <w:t>A GCSE in Urdu is a good preparation for AS’ Level and A’ Level Urdu.  A GCSE in Urdu is also useful for anybody considering a career in travel, leisure &amp; tourism, business, retailing, IT, engineering, politics, social work and interpreting and translation work.</w:t>
      </w:r>
    </w:p>
    <w:p w:rsidR="00452164" w:rsidRPr="00505592" w:rsidRDefault="00452164" w:rsidP="00452164">
      <w:pPr>
        <w:jc w:val="both"/>
        <w:rPr>
          <w:rFonts w:cs="Tahoma"/>
          <w:szCs w:val="24"/>
        </w:rPr>
      </w:pPr>
    </w:p>
    <w:p w:rsidR="00452164" w:rsidRPr="00505592" w:rsidRDefault="00452164" w:rsidP="00452164">
      <w:pPr>
        <w:jc w:val="both"/>
        <w:rPr>
          <w:rFonts w:cs="Tahoma"/>
          <w:szCs w:val="24"/>
        </w:rPr>
      </w:pPr>
      <w:r w:rsidRPr="00505592">
        <w:rPr>
          <w:rFonts w:cs="Tahoma"/>
          <w:szCs w:val="24"/>
        </w:rPr>
        <w:t>At the end of the course students can go on to study Urdu at college and then progress on to a career using Urdu, for example travel agent, airline worker, airport official, community worker, social work, Urdu teacher, translator, working in an import and export business, the Civil Service or as a diplomat.</w:t>
      </w:r>
    </w:p>
    <w:p w:rsidR="00452164" w:rsidRPr="00505592" w:rsidRDefault="00452164" w:rsidP="00452164">
      <w:pPr>
        <w:jc w:val="both"/>
        <w:rPr>
          <w:rFonts w:cs="Tahoma"/>
          <w:szCs w:val="24"/>
        </w:rPr>
      </w:pPr>
    </w:p>
    <w:p w:rsidR="00452164" w:rsidRPr="00505592" w:rsidRDefault="00452164" w:rsidP="00452164">
      <w:pPr>
        <w:jc w:val="both"/>
        <w:rPr>
          <w:rFonts w:cs="Tahoma"/>
          <w:szCs w:val="24"/>
        </w:rPr>
      </w:pPr>
      <w:r w:rsidRPr="00505592">
        <w:rPr>
          <w:rFonts w:cs="Tahoma"/>
          <w:szCs w:val="24"/>
        </w:rPr>
        <w:t>Employers value workers who can speak a Foreign Language.  Some Russell Group universities (the top 20 universities in the UK) request a foreign language as entry for all courses.</w:t>
      </w:r>
    </w:p>
    <w:p w:rsidR="00452164" w:rsidRPr="00505592" w:rsidRDefault="00452164" w:rsidP="00452164">
      <w:pPr>
        <w:jc w:val="both"/>
        <w:rPr>
          <w:rFonts w:cs="Tahoma"/>
          <w:b/>
          <w:i/>
          <w:szCs w:val="24"/>
        </w:rPr>
      </w:pPr>
    </w:p>
    <w:p w:rsidR="00452164" w:rsidRPr="00366B03" w:rsidRDefault="00366B03" w:rsidP="00366B03">
      <w:pPr>
        <w:spacing w:after="120"/>
        <w:jc w:val="both"/>
        <w:rPr>
          <w:rFonts w:cs="Tahoma"/>
          <w:szCs w:val="20"/>
        </w:rPr>
      </w:pPr>
      <w:r w:rsidRPr="005F271D">
        <w:rPr>
          <w:rFonts w:cs="Tahoma"/>
          <w:b/>
          <w:szCs w:val="20"/>
        </w:rPr>
        <w:t>Pathway:</w:t>
      </w:r>
      <w:r>
        <w:rPr>
          <w:rFonts w:cs="Tahoma"/>
          <w:szCs w:val="20"/>
        </w:rPr>
        <w:t xml:space="preserve"> </w:t>
      </w:r>
      <w:r w:rsidRPr="00366B03">
        <w:rPr>
          <w:rFonts w:cs="Tahoma"/>
          <w:b/>
          <w:color w:val="C00000"/>
          <w:szCs w:val="20"/>
        </w:rPr>
        <w:t>Red</w:t>
      </w:r>
    </w:p>
    <w:p w:rsidR="00452164" w:rsidRPr="00505592" w:rsidRDefault="00452164" w:rsidP="00452164">
      <w:pPr>
        <w:jc w:val="both"/>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Ms Najib, Ms Shahid or Mr Ravoux for more information</w:t>
      </w:r>
    </w:p>
    <w:p w:rsidR="00452164" w:rsidRDefault="00452164" w:rsidP="00452164">
      <w:pPr>
        <w:jc w:val="both"/>
        <w:rPr>
          <w:sz w:val="24"/>
          <w:szCs w:val="24"/>
        </w:rPr>
      </w:pPr>
      <w:r>
        <w:br w:type="page"/>
      </w:r>
    </w:p>
    <w:p w:rsidR="00452164" w:rsidRPr="00452164" w:rsidRDefault="00452164" w:rsidP="00452164">
      <w:pPr>
        <w:jc w:val="both"/>
      </w:pPr>
      <w:r w:rsidRPr="00DF5A6A">
        <w:rPr>
          <w:noProof/>
          <w:lang w:eastAsia="en-GB"/>
        </w:rPr>
        <mc:AlternateContent>
          <mc:Choice Requires="wps">
            <w:drawing>
              <wp:anchor distT="45720" distB="45720" distL="114300" distR="114300" simplePos="0" relativeHeight="251698176" behindDoc="0" locked="0" layoutInCell="1" allowOverlap="1" wp14:anchorId="263AC231" wp14:editId="37389636">
                <wp:simplePos x="0" y="0"/>
                <wp:positionH relativeFrom="margin">
                  <wp:posOffset>2540</wp:posOffset>
                </wp:positionH>
                <wp:positionV relativeFrom="margin">
                  <wp:posOffset>133350</wp:posOffset>
                </wp:positionV>
                <wp:extent cx="6119495" cy="612000"/>
                <wp:effectExtent l="133350" t="133350" r="128905" b="150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Latin</w:t>
                                  </w:r>
                                </w:p>
                              </w:tc>
                            </w:tr>
                          </w:tbl>
                          <w:p w:rsidR="00193081" w:rsidRPr="00BD42FC" w:rsidRDefault="00193081" w:rsidP="00452164">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AC231" id="Text Box 17" o:spid="_x0000_s1038" type="#_x0000_t202" style="position:absolute;left:0;text-align:left;margin-left:.2pt;margin-top:10.5pt;width:481.85pt;height:48.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mbtG0g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Latin</w:t>
                            </w:r>
                          </w:p>
                        </w:tc>
                      </w:tr>
                    </w:tbl>
                    <w:p w:rsidR="00193081" w:rsidRPr="00BD42FC" w:rsidRDefault="00193081" w:rsidP="00452164">
                      <w:pPr>
                        <w:rPr>
                          <w:sz w:val="16"/>
                        </w:rPr>
                      </w:pPr>
                    </w:p>
                  </w:txbxContent>
                </v:textbox>
                <w10:wrap type="square" anchorx="margin" anchory="margin"/>
              </v:shape>
            </w:pict>
          </mc:Fallback>
        </mc:AlternateContent>
      </w:r>
    </w:p>
    <w:p w:rsidR="00452164" w:rsidRDefault="00452164" w:rsidP="00452164">
      <w:pPr>
        <w:jc w:val="both"/>
        <w:rPr>
          <w:rFonts w:cs="Tahoma"/>
          <w:color w:val="212121"/>
          <w:szCs w:val="20"/>
        </w:rPr>
      </w:pPr>
      <w:r w:rsidRPr="00505592">
        <w:rPr>
          <w:rFonts w:cs="Tahoma"/>
          <w:szCs w:val="20"/>
        </w:rPr>
        <w:t xml:space="preserve">GCSE Latin is available as an option for students to take but only if they have studied it lower down the school.  </w:t>
      </w:r>
      <w:r w:rsidRPr="00505592">
        <w:rPr>
          <w:rFonts w:cs="Tahoma"/>
          <w:color w:val="212121"/>
          <w:szCs w:val="20"/>
        </w:rPr>
        <w:t>Latin is an Ebacc subjec</w:t>
      </w:r>
      <w:r>
        <w:rPr>
          <w:rFonts w:cs="Tahoma"/>
          <w:color w:val="212121"/>
          <w:szCs w:val="20"/>
        </w:rPr>
        <w:t>t and follows the OCR syllabus.</w:t>
      </w:r>
    </w:p>
    <w:p w:rsidR="00452164" w:rsidRPr="00505592" w:rsidRDefault="00452164" w:rsidP="00452164">
      <w:pPr>
        <w:jc w:val="both"/>
        <w:rPr>
          <w:rFonts w:eastAsia="Quattrocento Sans" w:cs="Tahoma"/>
          <w:color w:val="212121"/>
          <w:szCs w:val="20"/>
        </w:rPr>
      </w:pPr>
    </w:p>
    <w:p w:rsidR="00452164" w:rsidRDefault="00452164" w:rsidP="00452164">
      <w:pPr>
        <w:shd w:val="clear" w:color="auto" w:fill="FFFFFF"/>
        <w:jc w:val="both"/>
        <w:rPr>
          <w:rFonts w:cs="Tahoma"/>
          <w:color w:val="212121"/>
          <w:szCs w:val="20"/>
        </w:rPr>
      </w:pPr>
      <w:r w:rsidRPr="00505592">
        <w:rPr>
          <w:rFonts w:cs="Tahoma"/>
          <w:color w:val="212121"/>
          <w:szCs w:val="20"/>
        </w:rPr>
        <w:t>Students will study grammar, prose and poetry.</w:t>
      </w:r>
      <w:r w:rsidRPr="00505592">
        <w:rPr>
          <w:rFonts w:eastAsia="Quattrocento Sans" w:cs="Tahoma"/>
          <w:color w:val="212121"/>
          <w:szCs w:val="20"/>
        </w:rPr>
        <w:t xml:space="preserve">  </w:t>
      </w:r>
      <w:r w:rsidRPr="00505592">
        <w:rPr>
          <w:rFonts w:cs="Tahoma"/>
          <w:color w:val="212121"/>
          <w:szCs w:val="20"/>
        </w:rPr>
        <w:t>Students will develop their language skills and their literature analysis skills.</w:t>
      </w:r>
    </w:p>
    <w:p w:rsidR="00452164" w:rsidRPr="00505592" w:rsidRDefault="00452164" w:rsidP="00452164">
      <w:pPr>
        <w:shd w:val="clear" w:color="auto" w:fill="FFFFFF"/>
        <w:jc w:val="both"/>
        <w:rPr>
          <w:rFonts w:eastAsia="Quattrocento Sans" w:cs="Tahoma"/>
          <w:color w:val="212121"/>
          <w:szCs w:val="20"/>
        </w:rPr>
      </w:pPr>
      <w:r w:rsidRPr="00505592">
        <w:rPr>
          <w:rFonts w:cs="Tahoma"/>
          <w:noProof/>
          <w:szCs w:val="20"/>
          <w:lang w:eastAsia="en-GB"/>
        </w:rPr>
        <w:drawing>
          <wp:anchor distT="0" distB="0" distL="114300" distR="114300" simplePos="0" relativeHeight="251701248" behindDoc="0" locked="0" layoutInCell="1" hidden="0" allowOverlap="1" wp14:anchorId="39A0B5B4" wp14:editId="65678C96">
            <wp:simplePos x="0" y="0"/>
            <wp:positionH relativeFrom="column">
              <wp:posOffset>7281081</wp:posOffset>
            </wp:positionH>
            <wp:positionV relativeFrom="paragraph">
              <wp:posOffset>153916</wp:posOffset>
            </wp:positionV>
            <wp:extent cx="2143125" cy="2143125"/>
            <wp:effectExtent l="0" t="0" r="0" b="0"/>
            <wp:wrapNone/>
            <wp:docPr id="5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2143125" cy="2143125"/>
                    </a:xfrm>
                    <a:prstGeom prst="rect">
                      <a:avLst/>
                    </a:prstGeom>
                    <a:ln/>
                  </pic:spPr>
                </pic:pic>
              </a:graphicData>
            </a:graphic>
          </wp:anchor>
        </w:drawing>
      </w:r>
    </w:p>
    <w:p w:rsidR="00861821" w:rsidRPr="00861821" w:rsidRDefault="00452164" w:rsidP="00861821">
      <w:pPr>
        <w:shd w:val="clear" w:color="auto" w:fill="FFFFFF"/>
        <w:spacing w:after="120"/>
        <w:jc w:val="both"/>
        <w:rPr>
          <w:rFonts w:cs="Tahoma"/>
          <w:color w:val="212121"/>
          <w:szCs w:val="20"/>
        </w:rPr>
      </w:pPr>
      <w:r w:rsidRPr="00505592">
        <w:rPr>
          <w:rFonts w:cs="Tahoma"/>
          <w:color w:val="212121"/>
          <w:szCs w:val="20"/>
        </w:rPr>
        <w:t>Students sit 3 examinations</w:t>
      </w:r>
      <w:r w:rsidR="00861821">
        <w:rPr>
          <w:rFonts w:cs="Tahoma"/>
          <w:color w:val="212121"/>
          <w:szCs w:val="20"/>
        </w:rPr>
        <w:t>:</w:t>
      </w:r>
    </w:p>
    <w:p w:rsidR="00452164" w:rsidRPr="00505592" w:rsidRDefault="00452164" w:rsidP="00452164">
      <w:pPr>
        <w:shd w:val="clear" w:color="auto" w:fill="FFFFFF"/>
        <w:spacing w:after="80"/>
        <w:jc w:val="both"/>
        <w:rPr>
          <w:rFonts w:eastAsia="Quattrocento Sans" w:cs="Tahoma"/>
          <w:color w:val="212121"/>
          <w:szCs w:val="20"/>
        </w:rPr>
      </w:pPr>
      <w:r w:rsidRPr="00505592">
        <w:rPr>
          <w:rFonts w:cs="Tahoma"/>
          <w:color w:val="212121"/>
          <w:szCs w:val="20"/>
        </w:rPr>
        <w:t>The</w:t>
      </w:r>
      <w:r>
        <w:rPr>
          <w:rFonts w:cs="Tahoma"/>
          <w:color w:val="212121"/>
          <w:szCs w:val="20"/>
        </w:rPr>
        <w:t xml:space="preserve"> language paper is worth 50</w:t>
      </w:r>
      <w:r w:rsidRPr="00505592">
        <w:rPr>
          <w:rFonts w:cs="Tahoma"/>
          <w:color w:val="212121"/>
          <w:szCs w:val="20"/>
        </w:rPr>
        <w:t>% of the marks overall and students must</w:t>
      </w:r>
      <w:r>
        <w:rPr>
          <w:rFonts w:cs="Tahoma"/>
          <w:color w:val="212121"/>
          <w:szCs w:val="20"/>
        </w:rPr>
        <w:t>:</w:t>
      </w:r>
    </w:p>
    <w:p w:rsidR="00452164" w:rsidRPr="00505592" w:rsidRDefault="00452164" w:rsidP="002655BA">
      <w:pPr>
        <w:numPr>
          <w:ilvl w:val="0"/>
          <w:numId w:val="20"/>
        </w:numPr>
        <w:shd w:val="clear" w:color="auto" w:fill="FFFFFF"/>
        <w:spacing w:after="40"/>
        <w:ind w:left="714" w:hanging="357"/>
        <w:jc w:val="both"/>
        <w:rPr>
          <w:rFonts w:cs="Tahoma"/>
          <w:color w:val="212121"/>
          <w:szCs w:val="20"/>
        </w:rPr>
      </w:pPr>
      <w:r w:rsidRPr="00505592">
        <w:rPr>
          <w:rFonts w:cs="Tahoma"/>
          <w:color w:val="212121"/>
          <w:szCs w:val="20"/>
        </w:rPr>
        <w:t>answer comprehension question on an unseen passage</w:t>
      </w:r>
    </w:p>
    <w:p w:rsidR="00452164" w:rsidRPr="00505592" w:rsidRDefault="00452164" w:rsidP="002655BA">
      <w:pPr>
        <w:numPr>
          <w:ilvl w:val="0"/>
          <w:numId w:val="20"/>
        </w:numPr>
        <w:shd w:val="clear" w:color="auto" w:fill="FFFFFF"/>
        <w:spacing w:after="40"/>
        <w:jc w:val="both"/>
        <w:rPr>
          <w:rFonts w:cs="Tahoma"/>
          <w:color w:val="212121"/>
          <w:szCs w:val="20"/>
        </w:rPr>
      </w:pPr>
      <w:r w:rsidRPr="00505592">
        <w:rPr>
          <w:rFonts w:cs="Tahoma"/>
          <w:color w:val="212121"/>
          <w:szCs w:val="20"/>
        </w:rPr>
        <w:t>translate an unseen passage</w:t>
      </w:r>
    </w:p>
    <w:p w:rsidR="00452164" w:rsidRPr="00452164" w:rsidRDefault="00452164" w:rsidP="002655BA">
      <w:pPr>
        <w:numPr>
          <w:ilvl w:val="0"/>
          <w:numId w:val="20"/>
        </w:numPr>
        <w:shd w:val="clear" w:color="auto" w:fill="FFFFFF"/>
        <w:ind w:left="714" w:hanging="357"/>
        <w:jc w:val="both"/>
        <w:rPr>
          <w:rFonts w:cs="Tahoma"/>
          <w:color w:val="000000"/>
          <w:szCs w:val="20"/>
        </w:rPr>
      </w:pPr>
      <w:r w:rsidRPr="00505592">
        <w:rPr>
          <w:rFonts w:cs="Tahoma"/>
          <w:color w:val="212121"/>
          <w:szCs w:val="20"/>
        </w:rPr>
        <w:t>either translate some short sentences in Latin or identify grammar and syntax from a sentence</w:t>
      </w:r>
    </w:p>
    <w:p w:rsidR="00452164" w:rsidRPr="00505592" w:rsidRDefault="00452164" w:rsidP="00452164">
      <w:pPr>
        <w:shd w:val="clear" w:color="auto" w:fill="FFFFFF"/>
        <w:ind w:left="714"/>
        <w:jc w:val="both"/>
        <w:rPr>
          <w:rFonts w:cs="Tahoma"/>
          <w:color w:val="000000"/>
          <w:szCs w:val="20"/>
        </w:rPr>
      </w:pPr>
    </w:p>
    <w:p w:rsidR="00452164" w:rsidRPr="00505592" w:rsidRDefault="001651B7" w:rsidP="00452164">
      <w:pPr>
        <w:shd w:val="clear" w:color="auto" w:fill="FFFFFF"/>
        <w:spacing w:after="80"/>
        <w:jc w:val="both"/>
        <w:rPr>
          <w:rFonts w:cs="Tahoma"/>
          <w:color w:val="000000"/>
          <w:szCs w:val="20"/>
        </w:rPr>
      </w:pPr>
      <w:r>
        <w:rPr>
          <w:rFonts w:cs="Tahoma"/>
          <w:color w:val="000000"/>
          <w:szCs w:val="20"/>
        </w:rPr>
        <w:t xml:space="preserve">The two </w:t>
      </w:r>
      <w:r w:rsidR="00861821">
        <w:rPr>
          <w:rFonts w:cs="Tahoma"/>
          <w:color w:val="212121"/>
          <w:szCs w:val="20"/>
        </w:rPr>
        <w:t>l</w:t>
      </w:r>
      <w:r w:rsidR="00452164" w:rsidRPr="00505592">
        <w:rPr>
          <w:rFonts w:cs="Tahoma"/>
          <w:color w:val="212121"/>
          <w:szCs w:val="20"/>
        </w:rPr>
        <w:t>iterature papers are each worth 25% of the overall marks and students must</w:t>
      </w:r>
      <w:r w:rsidR="00452164">
        <w:rPr>
          <w:rFonts w:cs="Tahoma"/>
          <w:color w:val="212121"/>
          <w:szCs w:val="20"/>
        </w:rPr>
        <w:t>:</w:t>
      </w:r>
    </w:p>
    <w:p w:rsidR="00452164" w:rsidRPr="00505592" w:rsidRDefault="00452164" w:rsidP="002655BA">
      <w:pPr>
        <w:numPr>
          <w:ilvl w:val="0"/>
          <w:numId w:val="21"/>
        </w:numPr>
        <w:shd w:val="clear" w:color="auto" w:fill="FFFFFF"/>
        <w:spacing w:after="40"/>
        <w:ind w:left="714" w:hanging="357"/>
        <w:jc w:val="both"/>
        <w:rPr>
          <w:rFonts w:cs="Tahoma"/>
          <w:color w:val="212121"/>
          <w:szCs w:val="20"/>
        </w:rPr>
      </w:pPr>
      <w:r>
        <w:rPr>
          <w:rFonts w:cs="Tahoma"/>
          <w:color w:val="212121"/>
          <w:szCs w:val="20"/>
        </w:rPr>
        <w:t xml:space="preserve">develop responses to the original </w:t>
      </w:r>
      <w:r w:rsidRPr="00505592">
        <w:rPr>
          <w:rFonts w:cs="Tahoma"/>
          <w:color w:val="212121"/>
          <w:szCs w:val="20"/>
        </w:rPr>
        <w:t>Latin texts</w:t>
      </w:r>
    </w:p>
    <w:p w:rsidR="00452164" w:rsidRPr="00505592" w:rsidRDefault="00452164" w:rsidP="002655BA">
      <w:pPr>
        <w:numPr>
          <w:ilvl w:val="0"/>
          <w:numId w:val="21"/>
        </w:numPr>
        <w:shd w:val="clear" w:color="auto" w:fill="FFFFFF"/>
        <w:spacing w:after="40"/>
        <w:jc w:val="both"/>
        <w:rPr>
          <w:rFonts w:cs="Tahoma"/>
          <w:color w:val="212121"/>
          <w:szCs w:val="20"/>
        </w:rPr>
      </w:pPr>
      <w:r w:rsidRPr="00505592">
        <w:rPr>
          <w:rFonts w:cs="Tahoma"/>
          <w:color w:val="212121"/>
          <w:szCs w:val="20"/>
        </w:rPr>
        <w:t>answer comprehension questions</w:t>
      </w:r>
    </w:p>
    <w:p w:rsidR="00452164" w:rsidRDefault="00452164" w:rsidP="002655BA">
      <w:pPr>
        <w:numPr>
          <w:ilvl w:val="0"/>
          <w:numId w:val="21"/>
        </w:numPr>
        <w:shd w:val="clear" w:color="auto" w:fill="FFFFFF"/>
        <w:ind w:left="714" w:hanging="357"/>
        <w:jc w:val="both"/>
        <w:rPr>
          <w:rFonts w:cs="Tahoma"/>
          <w:color w:val="212121"/>
          <w:szCs w:val="20"/>
        </w:rPr>
      </w:pPr>
      <w:r w:rsidRPr="00505592">
        <w:rPr>
          <w:rFonts w:cs="Tahoma"/>
          <w:color w:val="212121"/>
          <w:szCs w:val="20"/>
        </w:rPr>
        <w:t>translate a short passage</w:t>
      </w:r>
    </w:p>
    <w:p w:rsidR="00452164" w:rsidRDefault="00452164" w:rsidP="00452164">
      <w:pPr>
        <w:shd w:val="clear" w:color="auto" w:fill="FFFFFF"/>
        <w:ind w:left="714"/>
        <w:jc w:val="both"/>
        <w:rPr>
          <w:rFonts w:cs="Tahoma"/>
          <w:color w:val="212121"/>
          <w:szCs w:val="20"/>
        </w:rPr>
      </w:pPr>
    </w:p>
    <w:p w:rsidR="00452164" w:rsidRPr="00366B03" w:rsidRDefault="00366B03" w:rsidP="00366B03">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0070C0"/>
          <w:szCs w:val="20"/>
        </w:rPr>
        <w:t>Blue</w:t>
      </w:r>
    </w:p>
    <w:p w:rsidR="00452164" w:rsidRPr="00505592" w:rsidRDefault="00452164" w:rsidP="00452164">
      <w:pPr>
        <w:shd w:val="clear" w:color="auto" w:fill="FFFFFF"/>
        <w:jc w:val="both"/>
        <w:rPr>
          <w:rFonts w:eastAsia="Quattrocento Sans" w:cs="Tahoma"/>
          <w:color w:val="212121"/>
          <w:szCs w:val="20"/>
        </w:rPr>
      </w:pPr>
      <w:r w:rsidRPr="00505592">
        <w:rPr>
          <w:rFonts w:cs="Tahoma"/>
          <w:b/>
          <w:i/>
          <w:color w:val="212121"/>
          <w:szCs w:val="20"/>
        </w:rPr>
        <w:t xml:space="preserve">Please </w:t>
      </w:r>
      <w:r w:rsidR="003643D7">
        <w:rPr>
          <w:rFonts w:cs="Tahoma"/>
          <w:b/>
          <w:i/>
          <w:color w:val="212121"/>
          <w:szCs w:val="20"/>
        </w:rPr>
        <w:t>email Mrs Tyrell, Mr Hogg or Ms</w:t>
      </w:r>
      <w:r w:rsidRPr="00505592">
        <w:rPr>
          <w:rFonts w:cs="Tahoma"/>
          <w:b/>
          <w:i/>
          <w:color w:val="212121"/>
          <w:szCs w:val="20"/>
        </w:rPr>
        <w:t xml:space="preserve"> Feuille for more information</w:t>
      </w:r>
    </w:p>
    <w:p w:rsidR="00452164" w:rsidRDefault="00452164" w:rsidP="00452164">
      <w:pPr>
        <w:jc w:val="both"/>
      </w:pPr>
    </w:p>
    <w:p w:rsidR="00452164" w:rsidRDefault="00452164">
      <w:r>
        <w:br w:type="page"/>
      </w:r>
    </w:p>
    <w:p w:rsidR="000D2A83" w:rsidRDefault="000D2A83" w:rsidP="005F3D46">
      <w:pPr>
        <w:jc w:val="both"/>
      </w:pPr>
      <w:r w:rsidRPr="00DF5A6A">
        <w:rPr>
          <w:noProof/>
          <w:lang w:eastAsia="en-GB"/>
        </w:rPr>
        <mc:AlternateContent>
          <mc:Choice Requires="wps">
            <w:drawing>
              <wp:anchor distT="45720" distB="45720" distL="114300" distR="114300" simplePos="0" relativeHeight="251703296" behindDoc="0" locked="0" layoutInCell="1" allowOverlap="1" wp14:anchorId="6249F09A" wp14:editId="49A04220">
                <wp:simplePos x="0" y="0"/>
                <wp:positionH relativeFrom="margin">
                  <wp:posOffset>2540</wp:posOffset>
                </wp:positionH>
                <wp:positionV relativeFrom="margin">
                  <wp:posOffset>133350</wp:posOffset>
                </wp:positionV>
                <wp:extent cx="6119495" cy="612000"/>
                <wp:effectExtent l="133350" t="133350" r="128905" b="15049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0D2A83">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Computer Science</w:t>
                                  </w:r>
                                </w:p>
                              </w:tc>
                            </w:tr>
                          </w:tbl>
                          <w:p w:rsidR="00193081" w:rsidRPr="00BD42FC" w:rsidRDefault="00193081" w:rsidP="000D2A83">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F09A" id="Text Box 19" o:spid="_x0000_s1039" type="#_x0000_t202" style="position:absolute;left:0;text-align:left;margin-left:.2pt;margin-top:10.5pt;width:481.85pt;height:48.2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FhEtFA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0D2A83">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Computer Science</w:t>
                            </w:r>
                          </w:p>
                        </w:tc>
                      </w:tr>
                    </w:tbl>
                    <w:p w:rsidR="00193081" w:rsidRPr="00BD42FC" w:rsidRDefault="00193081" w:rsidP="000D2A83">
                      <w:pPr>
                        <w:rPr>
                          <w:sz w:val="16"/>
                        </w:rPr>
                      </w:pPr>
                    </w:p>
                  </w:txbxContent>
                </v:textbox>
                <w10:wrap type="square" anchorx="margin" anchory="margin"/>
              </v:shape>
            </w:pict>
          </mc:Fallback>
        </mc:AlternateContent>
      </w:r>
    </w:p>
    <w:p w:rsidR="000D2A83" w:rsidRPr="00505592" w:rsidRDefault="000D2A83" w:rsidP="000D2A83">
      <w:pPr>
        <w:spacing w:after="240"/>
        <w:jc w:val="both"/>
        <w:rPr>
          <w:rFonts w:cs="Tahoma"/>
          <w:szCs w:val="24"/>
        </w:rPr>
      </w:pPr>
      <w:r w:rsidRPr="00505592">
        <w:rPr>
          <w:rFonts w:cs="Tahoma"/>
          <w:b/>
          <w:szCs w:val="24"/>
        </w:rPr>
        <w:t>Exam board</w:t>
      </w:r>
      <w:r w:rsidRPr="00505592">
        <w:rPr>
          <w:rFonts w:cs="Tahoma"/>
          <w:szCs w:val="24"/>
        </w:rPr>
        <w:t>: OCR</w:t>
      </w:r>
    </w:p>
    <w:p w:rsidR="000D2A83" w:rsidRPr="00505592" w:rsidRDefault="000D2A83" w:rsidP="000D2A83">
      <w:pPr>
        <w:spacing w:after="240"/>
        <w:jc w:val="both"/>
        <w:rPr>
          <w:rFonts w:cs="Tahoma"/>
          <w:szCs w:val="24"/>
        </w:rPr>
      </w:pPr>
      <w:r w:rsidRPr="00505592">
        <w:rPr>
          <w:rFonts w:cs="Tahoma"/>
          <w:szCs w:val="24"/>
        </w:rPr>
        <w:t>This course will help students prepare for the world of work in our continually changing society.  GCSE Computer Science is now part of the Ebacc and can be counted as one of the Sciences that contribute towards the Ebacc qualification.</w:t>
      </w:r>
    </w:p>
    <w:p w:rsidR="000D2A83" w:rsidRPr="00505592" w:rsidRDefault="000D2A83" w:rsidP="000D2A83">
      <w:pPr>
        <w:spacing w:after="80"/>
        <w:jc w:val="both"/>
        <w:rPr>
          <w:rFonts w:cs="Tahoma"/>
          <w:szCs w:val="24"/>
        </w:rPr>
      </w:pPr>
      <w:r w:rsidRPr="00505592">
        <w:rPr>
          <w:rFonts w:cs="Tahoma"/>
          <w:szCs w:val="24"/>
        </w:rPr>
        <w:t>The course:</w:t>
      </w:r>
    </w:p>
    <w:p w:rsidR="000D2A83" w:rsidRPr="00505592" w:rsidRDefault="000D2A83" w:rsidP="002655BA">
      <w:pPr>
        <w:numPr>
          <w:ilvl w:val="0"/>
          <w:numId w:val="22"/>
        </w:numPr>
        <w:pBdr>
          <w:top w:val="nil"/>
          <w:left w:val="nil"/>
          <w:bottom w:val="nil"/>
          <w:right w:val="nil"/>
          <w:between w:val="nil"/>
        </w:pBdr>
        <w:spacing w:after="40"/>
        <w:ind w:left="714" w:hanging="357"/>
        <w:jc w:val="both"/>
        <w:rPr>
          <w:rFonts w:cs="Tahoma"/>
          <w:color w:val="000000"/>
          <w:szCs w:val="24"/>
        </w:rPr>
      </w:pPr>
      <w:r w:rsidRPr="00505592">
        <w:rPr>
          <w:rFonts w:cs="Tahoma"/>
          <w:color w:val="000000"/>
          <w:szCs w:val="24"/>
        </w:rPr>
        <w:t>Gives learners a real, in-depth understanding of how computer technology works</w:t>
      </w:r>
    </w:p>
    <w:p w:rsidR="000D2A83" w:rsidRPr="00505592" w:rsidRDefault="000D2A83" w:rsidP="002655BA">
      <w:pPr>
        <w:numPr>
          <w:ilvl w:val="0"/>
          <w:numId w:val="22"/>
        </w:numPr>
        <w:pBdr>
          <w:top w:val="nil"/>
          <w:left w:val="nil"/>
          <w:bottom w:val="nil"/>
          <w:right w:val="nil"/>
          <w:between w:val="nil"/>
        </w:pBdr>
        <w:spacing w:after="40"/>
        <w:ind w:left="714" w:hanging="357"/>
        <w:jc w:val="both"/>
        <w:rPr>
          <w:rFonts w:cs="Tahoma"/>
          <w:color w:val="000000"/>
          <w:szCs w:val="24"/>
        </w:rPr>
      </w:pPr>
      <w:r w:rsidRPr="00505592">
        <w:rPr>
          <w:rFonts w:cs="Tahoma"/>
          <w:color w:val="000000"/>
          <w:szCs w:val="24"/>
        </w:rPr>
        <w:t>Provides excellent preparation for higher study and employment in the field of Computer Science</w:t>
      </w:r>
    </w:p>
    <w:p w:rsidR="000D2A83" w:rsidRPr="00505592" w:rsidRDefault="000D2A83" w:rsidP="002655BA">
      <w:pPr>
        <w:numPr>
          <w:ilvl w:val="0"/>
          <w:numId w:val="22"/>
        </w:numPr>
        <w:pBdr>
          <w:top w:val="nil"/>
          <w:left w:val="nil"/>
          <w:bottom w:val="nil"/>
          <w:right w:val="nil"/>
          <w:between w:val="nil"/>
        </w:pBdr>
        <w:ind w:left="714" w:hanging="357"/>
        <w:jc w:val="both"/>
        <w:rPr>
          <w:rFonts w:cs="Tahoma"/>
          <w:color w:val="000000"/>
          <w:szCs w:val="24"/>
        </w:rPr>
      </w:pPr>
      <w:r w:rsidRPr="00505592">
        <w:rPr>
          <w:rFonts w:cs="Tahoma"/>
          <w:color w:val="000000"/>
          <w:szCs w:val="24"/>
        </w:rPr>
        <w:t>Develop critical thinking, analysis, logic and problem-solving skills</w:t>
      </w:r>
    </w:p>
    <w:p w:rsidR="000D2A83" w:rsidRPr="00505592" w:rsidRDefault="000D2A83" w:rsidP="000D2A83">
      <w:pPr>
        <w:jc w:val="both"/>
        <w:rPr>
          <w:rFonts w:cs="Tahoma"/>
          <w:szCs w:val="24"/>
        </w:rPr>
      </w:pPr>
    </w:p>
    <w:p w:rsidR="000D2A83" w:rsidRPr="00505592" w:rsidRDefault="003643D7" w:rsidP="000D2A83">
      <w:pPr>
        <w:jc w:val="both"/>
        <w:rPr>
          <w:rFonts w:cs="Tahoma"/>
          <w:szCs w:val="24"/>
        </w:rPr>
      </w:pPr>
      <w:r>
        <w:rPr>
          <w:rFonts w:cs="Tahoma"/>
          <w:b/>
          <w:szCs w:val="24"/>
        </w:rPr>
        <w:t xml:space="preserve">Students intending to study A‘ </w:t>
      </w:r>
      <w:r w:rsidR="000D2A83" w:rsidRPr="00505592">
        <w:rPr>
          <w:rFonts w:cs="Tahoma"/>
          <w:b/>
          <w:szCs w:val="24"/>
        </w:rPr>
        <w:t>Level Computing should study GCSE Computing instead of the Vocational IT course.</w:t>
      </w:r>
    </w:p>
    <w:p w:rsidR="000D2A83" w:rsidRPr="00505592" w:rsidRDefault="000D2A83" w:rsidP="001651B7">
      <w:pPr>
        <w:jc w:val="both"/>
        <w:rPr>
          <w:rFonts w:cs="Tahoma"/>
          <w:szCs w:val="24"/>
        </w:rPr>
      </w:pPr>
    </w:p>
    <w:p w:rsidR="000D2A83" w:rsidRPr="00505592" w:rsidRDefault="000D2A83" w:rsidP="000D2A83">
      <w:pPr>
        <w:spacing w:after="80"/>
        <w:jc w:val="both"/>
        <w:rPr>
          <w:rFonts w:cs="Tahoma"/>
          <w:szCs w:val="24"/>
        </w:rPr>
      </w:pPr>
      <w:r w:rsidRPr="00505592">
        <w:rPr>
          <w:rFonts w:cs="Tahoma"/>
          <w:b/>
          <w:szCs w:val="24"/>
        </w:rPr>
        <w:t>How is the course assessed?</w:t>
      </w:r>
    </w:p>
    <w:p w:rsidR="000D2A83" w:rsidRPr="00505592" w:rsidRDefault="000D2A83" w:rsidP="00861821">
      <w:pPr>
        <w:spacing w:after="80"/>
        <w:jc w:val="both"/>
        <w:rPr>
          <w:rFonts w:cs="Tahoma"/>
          <w:szCs w:val="24"/>
        </w:rPr>
      </w:pPr>
      <w:r w:rsidRPr="00505592">
        <w:rPr>
          <w:rFonts w:cs="Tahoma"/>
          <w:szCs w:val="24"/>
        </w:rPr>
        <w:t>The course is divided up into 2 components:</w:t>
      </w:r>
    </w:p>
    <w:p w:rsidR="00861821" w:rsidRDefault="000D2A83" w:rsidP="00861821">
      <w:pPr>
        <w:numPr>
          <w:ilvl w:val="0"/>
          <w:numId w:val="23"/>
        </w:numPr>
        <w:pBdr>
          <w:top w:val="nil"/>
          <w:left w:val="nil"/>
          <w:bottom w:val="nil"/>
          <w:right w:val="nil"/>
          <w:between w:val="nil"/>
        </w:pBdr>
        <w:spacing w:after="40"/>
        <w:ind w:left="714" w:hanging="357"/>
        <w:jc w:val="both"/>
        <w:rPr>
          <w:rFonts w:cs="Tahoma"/>
          <w:szCs w:val="24"/>
        </w:rPr>
      </w:pPr>
      <w:r w:rsidRPr="00505592">
        <w:rPr>
          <w:rFonts w:cs="Tahoma"/>
          <w:b/>
          <w:szCs w:val="24"/>
        </w:rPr>
        <w:t>Component 01</w:t>
      </w:r>
      <w:r w:rsidR="00861821">
        <w:rPr>
          <w:rFonts w:cs="Tahoma"/>
          <w:szCs w:val="24"/>
        </w:rPr>
        <w:t xml:space="preserve"> – Computer Systems</w:t>
      </w:r>
    </w:p>
    <w:p w:rsidR="000D2A83" w:rsidRPr="00505592" w:rsidRDefault="000D2A83" w:rsidP="00861821">
      <w:pPr>
        <w:pBdr>
          <w:top w:val="nil"/>
          <w:left w:val="nil"/>
          <w:bottom w:val="nil"/>
          <w:right w:val="nil"/>
          <w:between w:val="nil"/>
        </w:pBdr>
        <w:spacing w:after="80"/>
        <w:ind w:left="714"/>
        <w:jc w:val="both"/>
        <w:rPr>
          <w:rFonts w:cs="Tahoma"/>
          <w:szCs w:val="24"/>
        </w:rPr>
      </w:pPr>
      <w:r w:rsidRPr="00505592">
        <w:rPr>
          <w:rFonts w:cs="Tahoma"/>
          <w:szCs w:val="24"/>
        </w:rPr>
        <w:t>Introduces students to the central processing unit (CPU), computer memory and storage, data representation, wired and wireless networks, network topologies, system security and system software.</w:t>
      </w:r>
      <w:r w:rsidR="00A56126">
        <w:rPr>
          <w:rFonts w:cs="Tahoma"/>
          <w:szCs w:val="24"/>
        </w:rPr>
        <w:t xml:space="preserve"> </w:t>
      </w:r>
      <w:r w:rsidRPr="00505592">
        <w:rPr>
          <w:rFonts w:cs="Tahoma"/>
          <w:szCs w:val="24"/>
        </w:rPr>
        <w:t xml:space="preserve"> It also looks at ethical, legal, cultural and environmental concerns associated with computer science.  </w:t>
      </w:r>
      <w:r w:rsidR="002D5468">
        <w:rPr>
          <w:rFonts w:cs="Tahoma"/>
          <w:b/>
          <w:szCs w:val="24"/>
        </w:rPr>
        <w:t xml:space="preserve">(50%, 1 hour 30 </w:t>
      </w:r>
      <w:r w:rsidR="00A56126">
        <w:rPr>
          <w:rFonts w:cs="Tahoma"/>
          <w:b/>
          <w:szCs w:val="24"/>
        </w:rPr>
        <w:t>minute</w:t>
      </w:r>
      <w:r w:rsidRPr="00505592">
        <w:rPr>
          <w:rFonts w:cs="Tahoma"/>
          <w:b/>
          <w:szCs w:val="24"/>
        </w:rPr>
        <w:t xml:space="preserve"> exam)</w:t>
      </w:r>
    </w:p>
    <w:p w:rsidR="00861821" w:rsidRPr="00861821" w:rsidRDefault="000D2A83" w:rsidP="00861821">
      <w:pPr>
        <w:numPr>
          <w:ilvl w:val="0"/>
          <w:numId w:val="23"/>
        </w:numPr>
        <w:pBdr>
          <w:top w:val="nil"/>
          <w:left w:val="nil"/>
          <w:bottom w:val="nil"/>
          <w:right w:val="nil"/>
          <w:between w:val="nil"/>
        </w:pBdr>
        <w:spacing w:after="40"/>
        <w:ind w:left="714" w:hanging="357"/>
        <w:jc w:val="both"/>
        <w:rPr>
          <w:rFonts w:cs="Tahoma"/>
          <w:b/>
          <w:szCs w:val="24"/>
        </w:rPr>
      </w:pPr>
      <w:r w:rsidRPr="00505592">
        <w:rPr>
          <w:rFonts w:cs="Tahoma"/>
          <w:b/>
          <w:szCs w:val="24"/>
        </w:rPr>
        <w:t xml:space="preserve">Component 02 </w:t>
      </w:r>
      <w:r w:rsidRPr="00505592">
        <w:rPr>
          <w:rFonts w:cs="Tahoma"/>
          <w:szCs w:val="24"/>
        </w:rPr>
        <w:t>– Computational Thinking,</w:t>
      </w:r>
      <w:r w:rsidR="00861821">
        <w:rPr>
          <w:rFonts w:cs="Tahoma"/>
          <w:szCs w:val="24"/>
        </w:rPr>
        <w:t xml:space="preserve"> Algorithms and Programming</w:t>
      </w:r>
    </w:p>
    <w:p w:rsidR="000D2A83" w:rsidRPr="00505592" w:rsidRDefault="000D2A83" w:rsidP="00861821">
      <w:pPr>
        <w:pBdr>
          <w:top w:val="nil"/>
          <w:left w:val="nil"/>
          <w:bottom w:val="nil"/>
          <w:right w:val="nil"/>
          <w:between w:val="nil"/>
        </w:pBdr>
        <w:spacing w:after="40"/>
        <w:ind w:left="714"/>
        <w:jc w:val="both"/>
        <w:rPr>
          <w:rFonts w:cs="Tahoma"/>
          <w:b/>
          <w:szCs w:val="24"/>
        </w:rPr>
      </w:pPr>
      <w:r w:rsidRPr="00505592">
        <w:rPr>
          <w:rFonts w:cs="Tahoma"/>
          <w:szCs w:val="24"/>
        </w:rPr>
        <w:t xml:space="preserve">Students develop skills and understanding in computational thinking: algorithms, programming techniques, producing robust programs, computational logic and translators. </w:t>
      </w:r>
      <w:r w:rsidR="002D5468">
        <w:rPr>
          <w:rFonts w:cs="Tahoma"/>
          <w:b/>
          <w:szCs w:val="24"/>
        </w:rPr>
        <w:t xml:space="preserve">(50%, 1 hour 30 </w:t>
      </w:r>
      <w:r w:rsidR="00A56126">
        <w:rPr>
          <w:rFonts w:cs="Tahoma"/>
          <w:b/>
          <w:szCs w:val="24"/>
        </w:rPr>
        <w:t>minute</w:t>
      </w:r>
      <w:r w:rsidRPr="00505592">
        <w:rPr>
          <w:rFonts w:cs="Tahoma"/>
          <w:b/>
          <w:szCs w:val="24"/>
        </w:rPr>
        <w:t xml:space="preserve"> exam)</w:t>
      </w:r>
    </w:p>
    <w:p w:rsidR="000D2A83" w:rsidRPr="00505592" w:rsidRDefault="000D2A83" w:rsidP="000D2A83">
      <w:pPr>
        <w:pBdr>
          <w:top w:val="nil"/>
          <w:left w:val="nil"/>
          <w:bottom w:val="nil"/>
          <w:right w:val="nil"/>
          <w:between w:val="nil"/>
        </w:pBdr>
        <w:spacing w:after="40"/>
        <w:ind w:left="714" w:hanging="720"/>
        <w:jc w:val="both"/>
        <w:rPr>
          <w:rFonts w:cs="Tahoma"/>
          <w:color w:val="000000"/>
          <w:szCs w:val="24"/>
        </w:rPr>
      </w:pPr>
    </w:p>
    <w:p w:rsidR="000D2A83" w:rsidRPr="00505592" w:rsidRDefault="000D2A83" w:rsidP="000D2A83">
      <w:pPr>
        <w:shd w:val="clear" w:color="auto" w:fill="FFFFFF"/>
        <w:jc w:val="both"/>
        <w:rPr>
          <w:rFonts w:cs="Tahoma"/>
          <w:color w:val="212121"/>
          <w:szCs w:val="24"/>
        </w:rPr>
      </w:pPr>
      <w:r w:rsidRPr="00505592">
        <w:rPr>
          <w:rFonts w:cs="Tahoma"/>
          <w:color w:val="212121"/>
          <w:szCs w:val="24"/>
        </w:rPr>
        <w:t xml:space="preserve">The GCSE grades awarded for Computing range from GCSE grade 9-1 (highest grade </w:t>
      </w:r>
      <w:r w:rsidR="001651B7">
        <w:rPr>
          <w:rFonts w:cs="Tahoma"/>
          <w:color w:val="212121"/>
          <w:szCs w:val="24"/>
        </w:rPr>
        <w:t>i</w:t>
      </w:r>
      <w:r w:rsidRPr="00505592">
        <w:rPr>
          <w:rFonts w:cs="Tahoma"/>
          <w:color w:val="212121"/>
          <w:szCs w:val="24"/>
        </w:rPr>
        <w:t>s 9).</w:t>
      </w:r>
    </w:p>
    <w:p w:rsidR="000D2A83" w:rsidRPr="00505592" w:rsidRDefault="000D2A83" w:rsidP="001651B7">
      <w:pPr>
        <w:shd w:val="clear" w:color="auto" w:fill="FFFFFF"/>
        <w:jc w:val="both"/>
        <w:rPr>
          <w:rFonts w:cs="Tahoma"/>
          <w:color w:val="212121"/>
          <w:szCs w:val="24"/>
        </w:rPr>
      </w:pPr>
    </w:p>
    <w:p w:rsidR="000D2A83" w:rsidRPr="00505592" w:rsidRDefault="000D2A83" w:rsidP="000D2A83">
      <w:pPr>
        <w:spacing w:after="80"/>
        <w:jc w:val="both"/>
        <w:rPr>
          <w:rFonts w:cs="Tahoma"/>
          <w:szCs w:val="24"/>
        </w:rPr>
      </w:pPr>
      <w:r w:rsidRPr="00505592">
        <w:rPr>
          <w:rFonts w:cs="Tahoma"/>
          <w:b/>
          <w:szCs w:val="24"/>
        </w:rPr>
        <w:t>What careers does this course lead to?</w:t>
      </w:r>
    </w:p>
    <w:p w:rsidR="000D2A83" w:rsidRPr="00505592" w:rsidRDefault="000D2A83" w:rsidP="000D2A83">
      <w:pPr>
        <w:jc w:val="both"/>
        <w:rPr>
          <w:rFonts w:cs="Tahoma"/>
          <w:szCs w:val="24"/>
        </w:rPr>
      </w:pPr>
      <w:r w:rsidRPr="00505592">
        <w:rPr>
          <w:rFonts w:cs="Tahoma"/>
          <w:szCs w:val="24"/>
        </w:rPr>
        <w:t>A GCSE in Computing is a good preparation for AS’ Level and A’ Level Computing as well as BTEC Level 3 Computing</w:t>
      </w:r>
      <w:r w:rsidR="00A56126">
        <w:rPr>
          <w:rFonts w:cs="Tahoma"/>
          <w:szCs w:val="24"/>
        </w:rPr>
        <w:t>.</w:t>
      </w:r>
    </w:p>
    <w:p w:rsidR="000D2A83" w:rsidRPr="00505592" w:rsidRDefault="000D2A83" w:rsidP="000D2A83">
      <w:pPr>
        <w:jc w:val="both"/>
        <w:rPr>
          <w:rFonts w:cs="Tahoma"/>
          <w:szCs w:val="24"/>
        </w:rPr>
      </w:pPr>
    </w:p>
    <w:p w:rsidR="000D2A83" w:rsidRDefault="000D2A83" w:rsidP="000D2A83">
      <w:pPr>
        <w:jc w:val="both"/>
        <w:rPr>
          <w:rFonts w:cs="Tahoma"/>
          <w:szCs w:val="24"/>
        </w:rPr>
      </w:pPr>
      <w:r w:rsidRPr="00505592">
        <w:rPr>
          <w:rFonts w:cs="Tahoma"/>
          <w:szCs w:val="24"/>
        </w:rPr>
        <w:t>At the end of the course, students can go on to study Computing, or a course which involves analytical thinking and then progress on to a career using the skills developed through the study and application of Computer Science, for example, computer programming, software designer, program analyst, computer network management, computer sales, or any job using computer technology.</w:t>
      </w:r>
    </w:p>
    <w:p w:rsidR="00366B03" w:rsidRDefault="00366B03" w:rsidP="000D2A83">
      <w:pPr>
        <w:jc w:val="both"/>
        <w:rPr>
          <w:rFonts w:cs="Tahoma"/>
          <w:szCs w:val="24"/>
        </w:rPr>
      </w:pPr>
    </w:p>
    <w:p w:rsidR="00D22000" w:rsidRPr="00366B03" w:rsidRDefault="00D22000" w:rsidP="00D22000">
      <w:pPr>
        <w:spacing w:after="120"/>
        <w:jc w:val="both"/>
        <w:rPr>
          <w:rFonts w:cs="Tahoma"/>
          <w:szCs w:val="20"/>
        </w:rPr>
      </w:pPr>
      <w:r w:rsidRPr="005F271D">
        <w:rPr>
          <w:rFonts w:cs="Tahoma"/>
          <w:b/>
          <w:szCs w:val="20"/>
        </w:rPr>
        <w:t>Pathway:</w:t>
      </w:r>
      <w:r>
        <w:rPr>
          <w:rFonts w:cs="Tahoma"/>
          <w:szCs w:val="20"/>
        </w:rPr>
        <w:t xml:space="preserve"> </w:t>
      </w:r>
      <w:r w:rsidRPr="00366B03">
        <w:rPr>
          <w:rFonts w:cs="Tahoma"/>
          <w:b/>
          <w:color w:val="C00000"/>
          <w:szCs w:val="20"/>
        </w:rPr>
        <w:t>Red</w:t>
      </w:r>
    </w:p>
    <w:p w:rsidR="000D2A83" w:rsidRDefault="000D2A83" w:rsidP="000D2A83">
      <w:pPr>
        <w:jc w:val="both"/>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Mr Lowe for more information</w:t>
      </w:r>
    </w:p>
    <w:p w:rsidR="000D2A83" w:rsidRDefault="000D2A83" w:rsidP="000D2A83">
      <w:pPr>
        <w:rPr>
          <w:rFonts w:cs="Tahoma"/>
          <w:b/>
          <w:i/>
          <w:szCs w:val="24"/>
        </w:rPr>
      </w:pPr>
    </w:p>
    <w:p w:rsidR="000D2A83" w:rsidRDefault="000D2A83">
      <w:pPr>
        <w:rPr>
          <w:rFonts w:cs="Tahoma"/>
          <w:b/>
          <w:i/>
          <w:szCs w:val="24"/>
        </w:rPr>
      </w:pPr>
      <w:r>
        <w:rPr>
          <w:rFonts w:cs="Tahoma"/>
          <w:b/>
          <w:i/>
          <w:szCs w:val="24"/>
        </w:rPr>
        <w:br w:type="page"/>
      </w:r>
    </w:p>
    <w:p w:rsidR="000D2A83" w:rsidRPr="00452164" w:rsidRDefault="000D2A83" w:rsidP="000D2A83">
      <w:pPr>
        <w:jc w:val="both"/>
      </w:pPr>
      <w:r w:rsidRPr="00DF5A6A">
        <w:rPr>
          <w:noProof/>
          <w:lang w:eastAsia="en-GB"/>
        </w:rPr>
        <mc:AlternateContent>
          <mc:Choice Requires="wps">
            <w:drawing>
              <wp:anchor distT="45720" distB="45720" distL="114300" distR="114300" simplePos="0" relativeHeight="251705344" behindDoc="0" locked="0" layoutInCell="1" allowOverlap="1" wp14:anchorId="6249F09A" wp14:editId="49A04220">
                <wp:simplePos x="0" y="0"/>
                <wp:positionH relativeFrom="margin">
                  <wp:posOffset>2540</wp:posOffset>
                </wp:positionH>
                <wp:positionV relativeFrom="margin">
                  <wp:posOffset>133350</wp:posOffset>
                </wp:positionV>
                <wp:extent cx="6119495" cy="612000"/>
                <wp:effectExtent l="133350" t="133350" r="128905" b="15049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452164">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Information Technology Vocational</w:t>
                                  </w:r>
                                </w:p>
                              </w:tc>
                            </w:tr>
                          </w:tbl>
                          <w:p w:rsidR="00193081" w:rsidRPr="00BD42FC" w:rsidRDefault="00193081" w:rsidP="000D2A83">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F09A" id="Text Box 20" o:spid="_x0000_s1040" type="#_x0000_t202" style="position:absolute;left:0;text-align:left;margin-left:.2pt;margin-top:10.5pt;width:481.85pt;height:48.2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p7Aw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452164">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Information Technology Vocational</w:t>
                            </w:r>
                          </w:p>
                        </w:tc>
                      </w:tr>
                    </w:tbl>
                    <w:p w:rsidR="00193081" w:rsidRPr="00BD42FC" w:rsidRDefault="00193081" w:rsidP="000D2A83">
                      <w:pPr>
                        <w:rPr>
                          <w:sz w:val="16"/>
                        </w:rPr>
                      </w:pPr>
                    </w:p>
                  </w:txbxContent>
                </v:textbox>
                <w10:wrap type="square" anchorx="margin" anchory="margin"/>
              </v:shape>
            </w:pict>
          </mc:Fallback>
        </mc:AlternateContent>
      </w:r>
    </w:p>
    <w:p w:rsidR="000D2A83" w:rsidRPr="00505592" w:rsidRDefault="000D2A83" w:rsidP="000D2A83">
      <w:pPr>
        <w:spacing w:after="120"/>
        <w:rPr>
          <w:rFonts w:cs="Tahoma"/>
          <w:b/>
          <w:szCs w:val="24"/>
        </w:rPr>
      </w:pPr>
      <w:r w:rsidRPr="00505592">
        <w:rPr>
          <w:rFonts w:cs="Tahoma"/>
          <w:b/>
          <w:szCs w:val="24"/>
        </w:rPr>
        <w:t xml:space="preserve">Course: </w:t>
      </w:r>
      <w:r w:rsidRPr="00505592">
        <w:rPr>
          <w:rFonts w:cs="Tahoma"/>
          <w:szCs w:val="24"/>
        </w:rPr>
        <w:t>Level 1/2 Cambridge National Certificate in Information Technology</w:t>
      </w:r>
    </w:p>
    <w:p w:rsidR="000D2A83" w:rsidRPr="00505592" w:rsidRDefault="000D2A83" w:rsidP="000D2A83">
      <w:pPr>
        <w:jc w:val="both"/>
        <w:rPr>
          <w:rFonts w:cs="Tahoma"/>
          <w:szCs w:val="24"/>
        </w:rPr>
      </w:pPr>
      <w:r w:rsidRPr="00505592">
        <w:rPr>
          <w:rFonts w:cs="Tahoma"/>
          <w:b/>
          <w:szCs w:val="24"/>
        </w:rPr>
        <w:t>Exam board:</w:t>
      </w:r>
      <w:r w:rsidRPr="00505592">
        <w:rPr>
          <w:rFonts w:cs="Tahoma"/>
          <w:szCs w:val="24"/>
        </w:rPr>
        <w:t xml:space="preserve"> OCR</w:t>
      </w:r>
    </w:p>
    <w:p w:rsidR="000D2A83" w:rsidRPr="00505592" w:rsidRDefault="000D2A83" w:rsidP="000D2A83">
      <w:pPr>
        <w:jc w:val="both"/>
        <w:rPr>
          <w:rFonts w:cs="Tahoma"/>
          <w:szCs w:val="24"/>
        </w:rPr>
      </w:pPr>
    </w:p>
    <w:p w:rsidR="000D2A83" w:rsidRPr="00505592" w:rsidRDefault="000D2A83" w:rsidP="000D2A83">
      <w:pPr>
        <w:jc w:val="both"/>
        <w:rPr>
          <w:rFonts w:cs="Tahoma"/>
          <w:szCs w:val="24"/>
        </w:rPr>
      </w:pPr>
      <w:r w:rsidRPr="00505592">
        <w:rPr>
          <w:rFonts w:cs="Tahoma"/>
          <w:szCs w:val="24"/>
        </w:rPr>
        <w:t>ICT skills are required for success both in the workplace and in higher education.  This course will provide learners the opportunity to develop their skill set using various software packages as well as learn about computer systems.  It is extremely popular nationally and will provide an exciting challenge for those who want to enhance their ICT skills.  The majority of the course is practical though there is an examined element worth 50% of the final mark.</w:t>
      </w:r>
    </w:p>
    <w:p w:rsidR="000D2A83" w:rsidRPr="00505592" w:rsidRDefault="000D2A83" w:rsidP="001651B7">
      <w:pPr>
        <w:jc w:val="both"/>
        <w:rPr>
          <w:rFonts w:cs="Tahoma"/>
          <w:szCs w:val="24"/>
        </w:rPr>
      </w:pPr>
    </w:p>
    <w:p w:rsidR="000D2A83" w:rsidRPr="00505592" w:rsidRDefault="000D2A83" w:rsidP="000D2A83">
      <w:pPr>
        <w:spacing w:after="80"/>
        <w:jc w:val="both"/>
        <w:rPr>
          <w:rFonts w:cs="Tahoma"/>
          <w:b/>
          <w:szCs w:val="24"/>
        </w:rPr>
      </w:pPr>
      <w:r w:rsidRPr="00505592">
        <w:rPr>
          <w:rFonts w:cs="Tahoma"/>
          <w:b/>
          <w:szCs w:val="24"/>
        </w:rPr>
        <w:t>How is the course assessed?</w:t>
      </w:r>
    </w:p>
    <w:p w:rsidR="000D2A83" w:rsidRPr="00505592" w:rsidRDefault="000D2A83" w:rsidP="000D2A83">
      <w:pPr>
        <w:spacing w:after="80"/>
        <w:jc w:val="both"/>
        <w:rPr>
          <w:rFonts w:cs="Tahoma"/>
          <w:szCs w:val="24"/>
        </w:rPr>
      </w:pPr>
      <w:r w:rsidRPr="00505592">
        <w:rPr>
          <w:rFonts w:cs="Tahoma"/>
          <w:szCs w:val="24"/>
        </w:rPr>
        <w:t>It is the equivalent of a GCSE and the course is divided into two components:</w:t>
      </w:r>
    </w:p>
    <w:p w:rsidR="000D2A83" w:rsidRPr="00505592" w:rsidRDefault="000D2A83" w:rsidP="002655BA">
      <w:pPr>
        <w:numPr>
          <w:ilvl w:val="0"/>
          <w:numId w:val="24"/>
        </w:numPr>
        <w:pBdr>
          <w:top w:val="nil"/>
          <w:left w:val="nil"/>
          <w:bottom w:val="nil"/>
          <w:right w:val="nil"/>
          <w:between w:val="nil"/>
        </w:pBdr>
        <w:spacing w:after="40"/>
        <w:ind w:left="714" w:hanging="357"/>
        <w:jc w:val="both"/>
        <w:rPr>
          <w:rFonts w:cs="Tahoma"/>
          <w:color w:val="000000"/>
          <w:szCs w:val="24"/>
        </w:rPr>
      </w:pPr>
      <w:r w:rsidRPr="00505592">
        <w:rPr>
          <w:rFonts w:cs="Tahoma"/>
          <w:b/>
          <w:color w:val="000000"/>
          <w:szCs w:val="24"/>
        </w:rPr>
        <w:t>R012:</w:t>
      </w:r>
      <w:r w:rsidRPr="00505592">
        <w:rPr>
          <w:rFonts w:cs="Tahoma"/>
          <w:color w:val="000000"/>
          <w:szCs w:val="24"/>
        </w:rPr>
        <w:t xml:space="preserve"> Understanding tools, techniques, methods and processes for technological solutions (50% exam, 1 hour 45 minutes)</w:t>
      </w:r>
    </w:p>
    <w:p w:rsidR="000D2A83" w:rsidRPr="00505592" w:rsidRDefault="000D2A83" w:rsidP="001651B7">
      <w:pPr>
        <w:numPr>
          <w:ilvl w:val="0"/>
          <w:numId w:val="24"/>
        </w:numPr>
        <w:pBdr>
          <w:top w:val="nil"/>
          <w:left w:val="nil"/>
          <w:bottom w:val="nil"/>
          <w:right w:val="nil"/>
          <w:between w:val="nil"/>
        </w:pBdr>
        <w:ind w:left="714" w:hanging="357"/>
        <w:jc w:val="both"/>
        <w:rPr>
          <w:rFonts w:cs="Tahoma"/>
          <w:color w:val="000000"/>
          <w:szCs w:val="24"/>
        </w:rPr>
      </w:pPr>
      <w:r w:rsidRPr="00505592">
        <w:rPr>
          <w:rFonts w:cs="Tahoma"/>
          <w:b/>
          <w:color w:val="000000"/>
          <w:szCs w:val="24"/>
        </w:rPr>
        <w:t>R013:</w:t>
      </w:r>
      <w:r w:rsidRPr="00505592">
        <w:rPr>
          <w:rFonts w:cs="Tahoma"/>
          <w:color w:val="000000"/>
          <w:szCs w:val="24"/>
        </w:rPr>
        <w:t xml:space="preserve"> Developing technological solutions (50%, controlled assessment completed within lessons task set by OCR)</w:t>
      </w:r>
    </w:p>
    <w:p w:rsidR="000D2A83" w:rsidRPr="00505592" w:rsidRDefault="000D2A83" w:rsidP="000D2A83">
      <w:pPr>
        <w:ind w:left="357" w:firstLine="363"/>
        <w:jc w:val="both"/>
        <w:rPr>
          <w:rFonts w:cs="Tahoma"/>
          <w:szCs w:val="24"/>
        </w:rPr>
      </w:pPr>
    </w:p>
    <w:p w:rsidR="000D2A83" w:rsidRPr="00505592" w:rsidRDefault="000D2A83" w:rsidP="000D2A83">
      <w:pPr>
        <w:spacing w:after="80"/>
        <w:jc w:val="both"/>
        <w:rPr>
          <w:rFonts w:cs="Tahoma"/>
          <w:b/>
          <w:szCs w:val="24"/>
        </w:rPr>
      </w:pPr>
      <w:r w:rsidRPr="00505592">
        <w:rPr>
          <w:rFonts w:cs="Tahoma"/>
          <w:b/>
          <w:szCs w:val="24"/>
        </w:rPr>
        <w:t>How is the course graded?</w:t>
      </w:r>
    </w:p>
    <w:p w:rsidR="000D2A83" w:rsidRPr="00505592" w:rsidRDefault="000D2A83" w:rsidP="000D2A83">
      <w:pPr>
        <w:spacing w:after="80"/>
        <w:jc w:val="both"/>
        <w:rPr>
          <w:rFonts w:cs="Tahoma"/>
          <w:b/>
          <w:szCs w:val="24"/>
        </w:rPr>
      </w:pPr>
      <w:r w:rsidRPr="00505592">
        <w:rPr>
          <w:rFonts w:cs="Tahoma"/>
          <w:szCs w:val="24"/>
        </w:rPr>
        <w:t>The course is graded from L2</w:t>
      </w:r>
      <w:r w:rsidR="002D5468">
        <w:rPr>
          <w:rFonts w:cs="Tahoma"/>
          <w:szCs w:val="24"/>
        </w:rPr>
        <w:t xml:space="preserve"> </w:t>
      </w:r>
      <w:r w:rsidRPr="00505592">
        <w:rPr>
          <w:rFonts w:cs="Tahoma"/>
          <w:szCs w:val="24"/>
        </w:rPr>
        <w:t>D* to L1 P</w:t>
      </w:r>
    </w:p>
    <w:tbl>
      <w:tblPr>
        <w:tblW w:w="421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00" w:firstRow="0" w:lastRow="0" w:firstColumn="0" w:lastColumn="0" w:noHBand="0" w:noVBand="1"/>
      </w:tblPr>
      <w:tblGrid>
        <w:gridCol w:w="1951"/>
        <w:gridCol w:w="2268"/>
      </w:tblGrid>
      <w:tr w:rsidR="000D2A83" w:rsidRPr="00505592" w:rsidTr="001651B7">
        <w:trPr>
          <w:trHeight w:val="283"/>
        </w:trPr>
        <w:tc>
          <w:tcPr>
            <w:tcW w:w="1951" w:type="dxa"/>
            <w:shd w:val="clear" w:color="auto" w:fill="D5DCE4" w:themeFill="text2" w:themeFillTint="33"/>
            <w:vAlign w:val="center"/>
          </w:tcPr>
          <w:p w:rsidR="000D2A83" w:rsidRPr="00505592" w:rsidRDefault="000D2A83" w:rsidP="000D2A83">
            <w:pPr>
              <w:rPr>
                <w:rFonts w:cs="Tahoma"/>
                <w:b/>
                <w:szCs w:val="24"/>
              </w:rPr>
            </w:pPr>
            <w:r w:rsidRPr="00505592">
              <w:rPr>
                <w:rFonts w:cs="Tahoma"/>
                <w:b/>
                <w:szCs w:val="24"/>
              </w:rPr>
              <w:t>Grade</w:t>
            </w:r>
          </w:p>
        </w:tc>
        <w:tc>
          <w:tcPr>
            <w:tcW w:w="2268" w:type="dxa"/>
            <w:shd w:val="clear" w:color="auto" w:fill="D5DCE4" w:themeFill="text2" w:themeFillTint="33"/>
            <w:vAlign w:val="center"/>
          </w:tcPr>
          <w:p w:rsidR="000D2A83" w:rsidRPr="00505592" w:rsidRDefault="000D2A83" w:rsidP="000D2A83">
            <w:pPr>
              <w:jc w:val="center"/>
              <w:rPr>
                <w:rFonts w:cs="Tahoma"/>
                <w:b/>
                <w:szCs w:val="24"/>
              </w:rPr>
            </w:pPr>
            <w:r w:rsidRPr="00505592">
              <w:rPr>
                <w:rFonts w:cs="Tahoma"/>
                <w:b/>
                <w:szCs w:val="24"/>
              </w:rPr>
              <w:t>Equivalent in GCSE</w:t>
            </w:r>
          </w:p>
        </w:tc>
      </w:tr>
      <w:tr w:rsidR="000D2A83" w:rsidRPr="00505592" w:rsidTr="000D2A83">
        <w:trPr>
          <w:trHeight w:val="283"/>
        </w:trPr>
        <w:tc>
          <w:tcPr>
            <w:tcW w:w="1951" w:type="dxa"/>
            <w:vAlign w:val="center"/>
          </w:tcPr>
          <w:p w:rsidR="000D2A83" w:rsidRPr="00505592" w:rsidRDefault="000D2A83" w:rsidP="000D2A83">
            <w:pPr>
              <w:rPr>
                <w:rFonts w:cs="Tahoma"/>
                <w:szCs w:val="24"/>
              </w:rPr>
            </w:pPr>
            <w:r w:rsidRPr="00505592">
              <w:rPr>
                <w:rFonts w:cs="Tahoma"/>
                <w:szCs w:val="24"/>
              </w:rPr>
              <w:t>L2 Distinction*</w:t>
            </w:r>
          </w:p>
        </w:tc>
        <w:tc>
          <w:tcPr>
            <w:tcW w:w="2268" w:type="dxa"/>
            <w:vAlign w:val="center"/>
          </w:tcPr>
          <w:p w:rsidR="000D2A83" w:rsidRPr="00505592" w:rsidRDefault="009118AE" w:rsidP="000D2A83">
            <w:pPr>
              <w:jc w:val="center"/>
              <w:rPr>
                <w:rFonts w:cs="Tahoma"/>
                <w:szCs w:val="24"/>
              </w:rPr>
            </w:pPr>
            <w:r>
              <w:rPr>
                <w:rFonts w:cs="Tahoma"/>
                <w:szCs w:val="24"/>
              </w:rPr>
              <w:t>8</w:t>
            </w:r>
          </w:p>
        </w:tc>
      </w:tr>
      <w:tr w:rsidR="000D2A83" w:rsidRPr="00505592" w:rsidTr="000D2A83">
        <w:trPr>
          <w:trHeight w:val="283"/>
        </w:trPr>
        <w:tc>
          <w:tcPr>
            <w:tcW w:w="1951" w:type="dxa"/>
            <w:vAlign w:val="center"/>
          </w:tcPr>
          <w:p w:rsidR="000D2A83" w:rsidRPr="00505592" w:rsidRDefault="000D2A83" w:rsidP="000D2A83">
            <w:pPr>
              <w:rPr>
                <w:rFonts w:cs="Tahoma"/>
                <w:szCs w:val="24"/>
              </w:rPr>
            </w:pPr>
            <w:r w:rsidRPr="00505592">
              <w:rPr>
                <w:rFonts w:cs="Tahoma"/>
                <w:szCs w:val="24"/>
              </w:rPr>
              <w:t>L2 Distinction</w:t>
            </w:r>
          </w:p>
        </w:tc>
        <w:tc>
          <w:tcPr>
            <w:tcW w:w="2268" w:type="dxa"/>
            <w:vAlign w:val="center"/>
          </w:tcPr>
          <w:p w:rsidR="000D2A83" w:rsidRPr="00505592" w:rsidRDefault="009118AE" w:rsidP="000D2A83">
            <w:pPr>
              <w:jc w:val="center"/>
              <w:rPr>
                <w:rFonts w:cs="Tahoma"/>
                <w:szCs w:val="24"/>
              </w:rPr>
            </w:pPr>
            <w:r>
              <w:rPr>
                <w:rFonts w:cs="Tahoma"/>
                <w:szCs w:val="24"/>
              </w:rPr>
              <w:t>7</w:t>
            </w:r>
          </w:p>
        </w:tc>
      </w:tr>
      <w:tr w:rsidR="000D2A83" w:rsidRPr="00505592" w:rsidTr="000D2A83">
        <w:trPr>
          <w:trHeight w:val="283"/>
        </w:trPr>
        <w:tc>
          <w:tcPr>
            <w:tcW w:w="1951" w:type="dxa"/>
            <w:vAlign w:val="center"/>
          </w:tcPr>
          <w:p w:rsidR="000D2A83" w:rsidRPr="00505592" w:rsidRDefault="000D2A83" w:rsidP="000D2A83">
            <w:pPr>
              <w:rPr>
                <w:rFonts w:cs="Tahoma"/>
                <w:szCs w:val="24"/>
              </w:rPr>
            </w:pPr>
            <w:r w:rsidRPr="00505592">
              <w:rPr>
                <w:rFonts w:cs="Tahoma"/>
                <w:szCs w:val="24"/>
              </w:rPr>
              <w:t>L2 Merit</w:t>
            </w:r>
          </w:p>
        </w:tc>
        <w:tc>
          <w:tcPr>
            <w:tcW w:w="2268" w:type="dxa"/>
            <w:vAlign w:val="center"/>
          </w:tcPr>
          <w:p w:rsidR="000D2A83" w:rsidRPr="00505592" w:rsidRDefault="009118AE" w:rsidP="000D2A83">
            <w:pPr>
              <w:jc w:val="center"/>
              <w:rPr>
                <w:rFonts w:cs="Tahoma"/>
                <w:szCs w:val="24"/>
              </w:rPr>
            </w:pPr>
            <w:r>
              <w:rPr>
                <w:rFonts w:cs="Tahoma"/>
                <w:szCs w:val="24"/>
              </w:rPr>
              <w:t>6</w:t>
            </w:r>
          </w:p>
        </w:tc>
      </w:tr>
      <w:tr w:rsidR="000D2A83" w:rsidRPr="00505592" w:rsidTr="000D2A83">
        <w:trPr>
          <w:trHeight w:val="283"/>
        </w:trPr>
        <w:tc>
          <w:tcPr>
            <w:tcW w:w="1951" w:type="dxa"/>
            <w:vAlign w:val="center"/>
          </w:tcPr>
          <w:p w:rsidR="000D2A83" w:rsidRPr="00505592" w:rsidRDefault="000D2A83" w:rsidP="000D2A83">
            <w:pPr>
              <w:rPr>
                <w:rFonts w:cs="Tahoma"/>
                <w:szCs w:val="24"/>
              </w:rPr>
            </w:pPr>
            <w:r w:rsidRPr="00505592">
              <w:rPr>
                <w:rFonts w:cs="Tahoma"/>
                <w:szCs w:val="24"/>
              </w:rPr>
              <w:t>L2 Pass</w:t>
            </w:r>
          </w:p>
        </w:tc>
        <w:tc>
          <w:tcPr>
            <w:tcW w:w="2268" w:type="dxa"/>
            <w:vAlign w:val="center"/>
          </w:tcPr>
          <w:p w:rsidR="000D2A83" w:rsidRPr="00505592" w:rsidRDefault="009118AE" w:rsidP="000D2A83">
            <w:pPr>
              <w:jc w:val="center"/>
              <w:rPr>
                <w:rFonts w:cs="Tahoma"/>
                <w:szCs w:val="24"/>
              </w:rPr>
            </w:pPr>
            <w:r>
              <w:rPr>
                <w:rFonts w:cs="Tahoma"/>
                <w:szCs w:val="24"/>
              </w:rPr>
              <w:t>4/5</w:t>
            </w:r>
          </w:p>
        </w:tc>
      </w:tr>
      <w:tr w:rsidR="000D2A83" w:rsidRPr="00505592" w:rsidTr="000D2A83">
        <w:trPr>
          <w:trHeight w:val="283"/>
        </w:trPr>
        <w:tc>
          <w:tcPr>
            <w:tcW w:w="1951" w:type="dxa"/>
            <w:vAlign w:val="center"/>
          </w:tcPr>
          <w:p w:rsidR="000D2A83" w:rsidRPr="00505592" w:rsidRDefault="000D2A83" w:rsidP="000D2A83">
            <w:pPr>
              <w:rPr>
                <w:rFonts w:cs="Tahoma"/>
                <w:szCs w:val="24"/>
              </w:rPr>
            </w:pPr>
            <w:r w:rsidRPr="00505592">
              <w:rPr>
                <w:rFonts w:cs="Tahoma"/>
                <w:szCs w:val="24"/>
              </w:rPr>
              <w:t>L1 Distinction</w:t>
            </w:r>
          </w:p>
        </w:tc>
        <w:tc>
          <w:tcPr>
            <w:tcW w:w="2268" w:type="dxa"/>
            <w:vAlign w:val="center"/>
          </w:tcPr>
          <w:p w:rsidR="000D2A83" w:rsidRPr="00505592" w:rsidRDefault="009118AE" w:rsidP="000D2A83">
            <w:pPr>
              <w:jc w:val="center"/>
              <w:rPr>
                <w:rFonts w:cs="Tahoma"/>
                <w:szCs w:val="24"/>
              </w:rPr>
            </w:pPr>
            <w:r>
              <w:rPr>
                <w:rFonts w:cs="Tahoma"/>
                <w:szCs w:val="24"/>
              </w:rPr>
              <w:t>3</w:t>
            </w:r>
          </w:p>
        </w:tc>
      </w:tr>
      <w:tr w:rsidR="000D2A83" w:rsidRPr="00505592" w:rsidTr="000D2A83">
        <w:trPr>
          <w:trHeight w:val="283"/>
        </w:trPr>
        <w:tc>
          <w:tcPr>
            <w:tcW w:w="1951" w:type="dxa"/>
            <w:vAlign w:val="center"/>
          </w:tcPr>
          <w:p w:rsidR="000D2A83" w:rsidRPr="00505592" w:rsidRDefault="000D2A83" w:rsidP="000D2A83">
            <w:pPr>
              <w:rPr>
                <w:rFonts w:cs="Tahoma"/>
                <w:szCs w:val="24"/>
              </w:rPr>
            </w:pPr>
            <w:r w:rsidRPr="00505592">
              <w:rPr>
                <w:rFonts w:cs="Tahoma"/>
                <w:szCs w:val="24"/>
              </w:rPr>
              <w:t>L1 Merit</w:t>
            </w:r>
          </w:p>
        </w:tc>
        <w:tc>
          <w:tcPr>
            <w:tcW w:w="2268" w:type="dxa"/>
            <w:vAlign w:val="center"/>
          </w:tcPr>
          <w:p w:rsidR="000D2A83" w:rsidRPr="00505592" w:rsidRDefault="009118AE" w:rsidP="000D2A83">
            <w:pPr>
              <w:jc w:val="center"/>
              <w:rPr>
                <w:rFonts w:cs="Tahoma"/>
                <w:szCs w:val="24"/>
              </w:rPr>
            </w:pPr>
            <w:r>
              <w:rPr>
                <w:rFonts w:cs="Tahoma"/>
                <w:szCs w:val="24"/>
              </w:rPr>
              <w:t>2</w:t>
            </w:r>
          </w:p>
        </w:tc>
      </w:tr>
      <w:tr w:rsidR="000D2A83" w:rsidRPr="00505592" w:rsidTr="000D2A83">
        <w:trPr>
          <w:trHeight w:val="283"/>
        </w:trPr>
        <w:tc>
          <w:tcPr>
            <w:tcW w:w="1951" w:type="dxa"/>
            <w:vAlign w:val="center"/>
          </w:tcPr>
          <w:p w:rsidR="000D2A83" w:rsidRPr="00505592" w:rsidRDefault="000D2A83" w:rsidP="000D2A83">
            <w:pPr>
              <w:rPr>
                <w:rFonts w:cs="Tahoma"/>
                <w:szCs w:val="24"/>
              </w:rPr>
            </w:pPr>
            <w:r w:rsidRPr="00505592">
              <w:rPr>
                <w:rFonts w:cs="Tahoma"/>
                <w:szCs w:val="24"/>
              </w:rPr>
              <w:t>L1 Pass</w:t>
            </w:r>
          </w:p>
        </w:tc>
        <w:tc>
          <w:tcPr>
            <w:tcW w:w="2268" w:type="dxa"/>
            <w:vAlign w:val="center"/>
          </w:tcPr>
          <w:p w:rsidR="000D2A83" w:rsidRPr="00505592" w:rsidRDefault="009118AE" w:rsidP="000D2A83">
            <w:pPr>
              <w:jc w:val="center"/>
              <w:rPr>
                <w:rFonts w:cs="Tahoma"/>
                <w:szCs w:val="24"/>
              </w:rPr>
            </w:pPr>
            <w:r>
              <w:rPr>
                <w:rFonts w:cs="Tahoma"/>
                <w:szCs w:val="24"/>
              </w:rPr>
              <w:t>1</w:t>
            </w:r>
          </w:p>
        </w:tc>
      </w:tr>
    </w:tbl>
    <w:p w:rsidR="000D2A83" w:rsidRPr="00505592" w:rsidRDefault="000D2A83" w:rsidP="000D2A83">
      <w:pPr>
        <w:jc w:val="both"/>
        <w:rPr>
          <w:rFonts w:cs="Tahoma"/>
          <w:szCs w:val="24"/>
        </w:rPr>
      </w:pPr>
    </w:p>
    <w:p w:rsidR="000D2A83" w:rsidRPr="00505592" w:rsidRDefault="000D2A83" w:rsidP="000D2A83">
      <w:pPr>
        <w:spacing w:after="80"/>
        <w:jc w:val="both"/>
        <w:rPr>
          <w:rFonts w:cs="Tahoma"/>
          <w:b/>
          <w:szCs w:val="24"/>
        </w:rPr>
      </w:pPr>
      <w:r w:rsidRPr="00505592">
        <w:rPr>
          <w:rFonts w:cs="Tahoma"/>
          <w:b/>
          <w:szCs w:val="24"/>
        </w:rPr>
        <w:t>How can this qualification help me when I leave school?</w:t>
      </w:r>
    </w:p>
    <w:p w:rsidR="000D2A83" w:rsidRPr="00505592" w:rsidRDefault="000D2A83" w:rsidP="000D2A83">
      <w:pPr>
        <w:jc w:val="both"/>
        <w:rPr>
          <w:rFonts w:cs="Tahoma"/>
          <w:szCs w:val="24"/>
        </w:rPr>
      </w:pPr>
      <w:r w:rsidRPr="00505592">
        <w:rPr>
          <w:rFonts w:cs="Tahoma"/>
          <w:szCs w:val="24"/>
        </w:rPr>
        <w:t>This qualification is especially useful for those who are thinking of a career in ICT and who may wish to study a vocational ICT course at college.  It is also extremely useful for anyone who wishes to pursue an apprenticeship, start their own business or start work early as the skills developed in this course will no doubt be in demand.</w:t>
      </w:r>
    </w:p>
    <w:p w:rsidR="000D2A83" w:rsidRPr="00505592" w:rsidRDefault="000D2A83" w:rsidP="000D2A83">
      <w:pPr>
        <w:jc w:val="both"/>
        <w:rPr>
          <w:rFonts w:cs="Tahoma"/>
          <w:szCs w:val="24"/>
        </w:rPr>
      </w:pPr>
    </w:p>
    <w:p w:rsidR="000D2A83" w:rsidRDefault="000D2A83" w:rsidP="000D2A83">
      <w:pPr>
        <w:jc w:val="both"/>
        <w:rPr>
          <w:rFonts w:cs="Tahoma"/>
          <w:szCs w:val="24"/>
        </w:rPr>
      </w:pPr>
      <w:r w:rsidRPr="00505592">
        <w:rPr>
          <w:rFonts w:cs="Tahoma"/>
          <w:szCs w:val="24"/>
        </w:rPr>
        <w:t>Those who wish to study A-Level Computing/Computer Science are advised not to do this course and do GCSE Computer Science.</w:t>
      </w:r>
    </w:p>
    <w:p w:rsidR="000D2A83" w:rsidRPr="00505592" w:rsidRDefault="000D2A83" w:rsidP="000D2A83">
      <w:pPr>
        <w:jc w:val="both"/>
        <w:rPr>
          <w:rFonts w:cs="Tahoma"/>
          <w:szCs w:val="24"/>
        </w:rPr>
      </w:pPr>
    </w:p>
    <w:p w:rsidR="000D2A83" w:rsidRPr="00505592" w:rsidRDefault="000D2A83" w:rsidP="000D2A83">
      <w:pPr>
        <w:spacing w:after="80"/>
        <w:jc w:val="both"/>
        <w:rPr>
          <w:rFonts w:cs="Tahoma"/>
          <w:b/>
          <w:szCs w:val="24"/>
        </w:rPr>
      </w:pPr>
      <w:r w:rsidRPr="00505592">
        <w:rPr>
          <w:rFonts w:cs="Tahoma"/>
          <w:b/>
          <w:szCs w:val="24"/>
        </w:rPr>
        <w:t>Main differences between Cambridge National IT and Computer Science GCSE</w:t>
      </w:r>
    </w:p>
    <w:p w:rsidR="000D2A83" w:rsidRDefault="000D2A83" w:rsidP="000D2A83">
      <w:pPr>
        <w:jc w:val="both"/>
        <w:rPr>
          <w:rFonts w:cs="Tahoma"/>
          <w:szCs w:val="24"/>
        </w:rPr>
      </w:pPr>
      <w:r w:rsidRPr="00505592">
        <w:rPr>
          <w:rFonts w:cs="Tahoma"/>
          <w:szCs w:val="24"/>
        </w:rPr>
        <w:t>GCSE Computer Science is 100% exam based and has a programming task.  The Cambridge National ICT course is only 50% exam based and 50% is controlled assessment</w:t>
      </w:r>
    </w:p>
    <w:p w:rsidR="000D2A83" w:rsidRPr="00505592" w:rsidRDefault="000D2A83" w:rsidP="000D2A83">
      <w:pPr>
        <w:jc w:val="both"/>
        <w:rPr>
          <w:rFonts w:cs="Tahoma"/>
          <w:szCs w:val="24"/>
        </w:rPr>
      </w:pPr>
    </w:p>
    <w:p w:rsidR="000D2A83" w:rsidRPr="00505592" w:rsidRDefault="000D2A83" w:rsidP="000D2A83">
      <w:pPr>
        <w:spacing w:after="80"/>
        <w:jc w:val="both"/>
        <w:rPr>
          <w:rFonts w:cs="Tahoma"/>
          <w:b/>
          <w:szCs w:val="24"/>
        </w:rPr>
      </w:pPr>
      <w:r w:rsidRPr="00505592">
        <w:rPr>
          <w:rFonts w:cs="Tahoma"/>
          <w:b/>
          <w:szCs w:val="24"/>
        </w:rPr>
        <w:t>Entry Requirements</w:t>
      </w:r>
    </w:p>
    <w:p w:rsidR="000D2A83" w:rsidRDefault="000D2A83" w:rsidP="00A83BD1">
      <w:pPr>
        <w:spacing w:after="200"/>
        <w:jc w:val="both"/>
        <w:rPr>
          <w:rFonts w:cs="Tahoma"/>
          <w:szCs w:val="24"/>
        </w:rPr>
      </w:pPr>
      <w:r w:rsidRPr="00505592">
        <w:rPr>
          <w:rFonts w:cs="Tahoma"/>
          <w:szCs w:val="24"/>
        </w:rPr>
        <w:t>There are no specific entry requirements for this course but we do expect all students to show enthusiasm and a willingness and desire to develop their IT skills.</w:t>
      </w:r>
    </w:p>
    <w:p w:rsidR="000D2A83" w:rsidRPr="00C52A78" w:rsidRDefault="00C52A78" w:rsidP="00C52A78">
      <w:pPr>
        <w:spacing w:after="120"/>
        <w:jc w:val="both"/>
        <w:rPr>
          <w:rFonts w:cs="Tahoma"/>
          <w:b/>
          <w:szCs w:val="24"/>
        </w:rPr>
      </w:pPr>
      <w:r w:rsidRPr="00C52A78">
        <w:rPr>
          <w:rFonts w:cs="Tahoma"/>
          <w:b/>
          <w:szCs w:val="24"/>
        </w:rPr>
        <w:t xml:space="preserve">Pathway: </w:t>
      </w:r>
      <w:r w:rsidRPr="00C52A78">
        <w:rPr>
          <w:rFonts w:cs="Tahoma"/>
          <w:b/>
          <w:color w:val="C00000"/>
          <w:szCs w:val="24"/>
        </w:rPr>
        <w:t>Red</w:t>
      </w:r>
      <w:r w:rsidRPr="00C52A78">
        <w:rPr>
          <w:rFonts w:cs="Tahoma"/>
          <w:b/>
          <w:szCs w:val="24"/>
        </w:rPr>
        <w:t>/</w:t>
      </w:r>
      <w:r w:rsidRPr="00F115EF">
        <w:rPr>
          <w:rFonts w:cs="Tahoma"/>
          <w:b/>
          <w:color w:val="008000"/>
          <w:szCs w:val="24"/>
        </w:rPr>
        <w:t>Green</w:t>
      </w:r>
    </w:p>
    <w:p w:rsidR="000D2A83" w:rsidRPr="00505592" w:rsidRDefault="000D2A83" w:rsidP="000D2A83">
      <w:pPr>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Mr Lowe for more information</w:t>
      </w:r>
    </w:p>
    <w:p w:rsidR="000D2A83" w:rsidRPr="00452164" w:rsidRDefault="000D2A83" w:rsidP="000D2A83">
      <w:pPr>
        <w:jc w:val="both"/>
      </w:pPr>
      <w:r w:rsidRPr="00DF5A6A">
        <w:rPr>
          <w:noProof/>
          <w:lang w:eastAsia="en-GB"/>
        </w:rPr>
        <mc:AlternateContent>
          <mc:Choice Requires="wps">
            <w:drawing>
              <wp:anchor distT="45720" distB="45720" distL="114300" distR="114300" simplePos="0" relativeHeight="251707392" behindDoc="0" locked="0" layoutInCell="1" allowOverlap="1" wp14:anchorId="6CA98F6A" wp14:editId="3FEFB6B1">
                <wp:simplePos x="0" y="0"/>
                <wp:positionH relativeFrom="margin">
                  <wp:posOffset>2540</wp:posOffset>
                </wp:positionH>
                <wp:positionV relativeFrom="margin">
                  <wp:posOffset>133350</wp:posOffset>
                </wp:positionV>
                <wp:extent cx="6119495" cy="612000"/>
                <wp:effectExtent l="133350" t="133350" r="128905" b="15049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452164">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Business Studies</w:t>
                                  </w:r>
                                </w:p>
                              </w:tc>
                            </w:tr>
                          </w:tbl>
                          <w:p w:rsidR="00193081" w:rsidRPr="00BD42FC" w:rsidRDefault="00193081" w:rsidP="000D2A83">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98F6A" id="Text Box 21" o:spid="_x0000_s1041" type="#_x0000_t202" style="position:absolute;left:0;text-align:left;margin-left:.2pt;margin-top:10.5pt;width:481.85pt;height:48.2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et3qqg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452164">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Business Studies</w:t>
                            </w:r>
                          </w:p>
                        </w:tc>
                      </w:tr>
                    </w:tbl>
                    <w:p w:rsidR="00193081" w:rsidRPr="00BD42FC" w:rsidRDefault="00193081" w:rsidP="000D2A83">
                      <w:pPr>
                        <w:rPr>
                          <w:sz w:val="16"/>
                        </w:rPr>
                      </w:pPr>
                    </w:p>
                  </w:txbxContent>
                </v:textbox>
                <w10:wrap type="square" anchorx="margin" anchory="margin"/>
              </v:shape>
            </w:pict>
          </mc:Fallback>
        </mc:AlternateContent>
      </w:r>
    </w:p>
    <w:p w:rsidR="001651B7" w:rsidRDefault="000D2A83" w:rsidP="001651B7">
      <w:pPr>
        <w:rPr>
          <w:rFonts w:cs="Tahoma"/>
          <w:szCs w:val="20"/>
        </w:rPr>
      </w:pPr>
      <w:r w:rsidRPr="00160D12">
        <w:rPr>
          <w:rFonts w:cs="Tahoma"/>
          <w:b/>
          <w:szCs w:val="20"/>
        </w:rPr>
        <w:t xml:space="preserve">Exam Board: </w:t>
      </w:r>
      <w:r w:rsidRPr="00160D12">
        <w:rPr>
          <w:rFonts w:cs="Tahoma"/>
          <w:szCs w:val="20"/>
        </w:rPr>
        <w:t>Edexcel</w:t>
      </w:r>
    </w:p>
    <w:p w:rsidR="000D2A83" w:rsidRPr="00160D12" w:rsidRDefault="000D2A83" w:rsidP="001651B7">
      <w:pPr>
        <w:rPr>
          <w:rFonts w:cs="Tahoma"/>
          <w:b/>
          <w:szCs w:val="20"/>
        </w:rPr>
      </w:pPr>
      <w:r w:rsidRPr="00160D12">
        <w:rPr>
          <w:rFonts w:cs="Tahoma"/>
          <w:noProof/>
          <w:szCs w:val="20"/>
          <w:lang w:eastAsia="en-GB"/>
        </w:rPr>
        <w:drawing>
          <wp:anchor distT="0" distB="0" distL="114300" distR="114300" simplePos="0" relativeHeight="251709440" behindDoc="0" locked="0" layoutInCell="1" hidden="0" allowOverlap="1" wp14:anchorId="3200BCA0" wp14:editId="61511C71">
            <wp:simplePos x="0" y="0"/>
            <wp:positionH relativeFrom="column">
              <wp:posOffset>7035800</wp:posOffset>
            </wp:positionH>
            <wp:positionV relativeFrom="paragraph">
              <wp:posOffset>111293</wp:posOffset>
            </wp:positionV>
            <wp:extent cx="2339975" cy="1797050"/>
            <wp:effectExtent l="0" t="0" r="0" b="0"/>
            <wp:wrapNone/>
            <wp:docPr id="58" name="image22.png" descr="Image result for business clipart"/>
            <wp:cNvGraphicFramePr/>
            <a:graphic xmlns:a="http://schemas.openxmlformats.org/drawingml/2006/main">
              <a:graphicData uri="http://schemas.openxmlformats.org/drawingml/2006/picture">
                <pic:pic xmlns:pic="http://schemas.openxmlformats.org/drawingml/2006/picture">
                  <pic:nvPicPr>
                    <pic:cNvPr id="0" name="image22.png" descr="Image result for business clipart"/>
                    <pic:cNvPicPr preferRelativeResize="0"/>
                  </pic:nvPicPr>
                  <pic:blipFill>
                    <a:blip r:embed="rId16"/>
                    <a:srcRect/>
                    <a:stretch>
                      <a:fillRect/>
                    </a:stretch>
                  </pic:blipFill>
                  <pic:spPr>
                    <a:xfrm>
                      <a:off x="0" y="0"/>
                      <a:ext cx="2339975" cy="1797050"/>
                    </a:xfrm>
                    <a:prstGeom prst="rect">
                      <a:avLst/>
                    </a:prstGeom>
                    <a:ln/>
                  </pic:spPr>
                </pic:pic>
              </a:graphicData>
            </a:graphic>
          </wp:anchor>
        </w:drawing>
      </w:r>
    </w:p>
    <w:p w:rsidR="000D2A83" w:rsidRPr="00160D12" w:rsidRDefault="000D2A83" w:rsidP="000D2A83">
      <w:pPr>
        <w:spacing w:after="80"/>
        <w:jc w:val="both"/>
        <w:rPr>
          <w:rFonts w:cs="Tahoma"/>
          <w:szCs w:val="20"/>
        </w:rPr>
      </w:pPr>
      <w:r w:rsidRPr="00160D12">
        <w:rPr>
          <w:rFonts w:cs="Tahoma"/>
          <w:szCs w:val="20"/>
        </w:rPr>
        <w:t xml:space="preserve">If you enjoy: </w:t>
      </w:r>
    </w:p>
    <w:p w:rsidR="000D2A83" w:rsidRPr="00160D12" w:rsidRDefault="000D2A83" w:rsidP="001651B7">
      <w:pPr>
        <w:numPr>
          <w:ilvl w:val="0"/>
          <w:numId w:val="25"/>
        </w:numPr>
        <w:pBdr>
          <w:top w:val="nil"/>
          <w:left w:val="nil"/>
          <w:bottom w:val="nil"/>
          <w:right w:val="nil"/>
          <w:between w:val="nil"/>
        </w:pBdr>
        <w:spacing w:after="40"/>
        <w:ind w:left="714" w:hanging="357"/>
        <w:jc w:val="both"/>
        <w:rPr>
          <w:rFonts w:cs="Tahoma"/>
          <w:color w:val="000000"/>
          <w:szCs w:val="20"/>
        </w:rPr>
      </w:pPr>
      <w:r w:rsidRPr="00160D12">
        <w:rPr>
          <w:rFonts w:cs="Tahoma"/>
          <w:color w:val="000000"/>
          <w:szCs w:val="20"/>
        </w:rPr>
        <w:t xml:space="preserve">Communicating and explaining your ideas </w:t>
      </w:r>
    </w:p>
    <w:p w:rsidR="000D2A83" w:rsidRPr="00160D12" w:rsidRDefault="000D2A83" w:rsidP="001651B7">
      <w:pPr>
        <w:numPr>
          <w:ilvl w:val="0"/>
          <w:numId w:val="25"/>
        </w:numPr>
        <w:pBdr>
          <w:top w:val="nil"/>
          <w:left w:val="nil"/>
          <w:bottom w:val="nil"/>
          <w:right w:val="nil"/>
          <w:between w:val="nil"/>
        </w:pBdr>
        <w:spacing w:after="40"/>
        <w:jc w:val="both"/>
        <w:rPr>
          <w:rFonts w:cs="Tahoma"/>
          <w:color w:val="000000"/>
          <w:szCs w:val="20"/>
        </w:rPr>
      </w:pPr>
      <w:r w:rsidRPr="00160D12">
        <w:rPr>
          <w:rFonts w:cs="Tahoma"/>
          <w:color w:val="000000"/>
          <w:szCs w:val="20"/>
        </w:rPr>
        <w:t>Thinking creatively and making decisions</w:t>
      </w:r>
    </w:p>
    <w:p w:rsidR="000D2A83" w:rsidRPr="00160D12" w:rsidRDefault="000D2A83" w:rsidP="001651B7">
      <w:pPr>
        <w:numPr>
          <w:ilvl w:val="0"/>
          <w:numId w:val="25"/>
        </w:numPr>
        <w:pBdr>
          <w:top w:val="nil"/>
          <w:left w:val="nil"/>
          <w:bottom w:val="nil"/>
          <w:right w:val="nil"/>
          <w:between w:val="nil"/>
        </w:pBdr>
        <w:spacing w:after="40"/>
        <w:jc w:val="both"/>
        <w:rPr>
          <w:rFonts w:cs="Tahoma"/>
          <w:color w:val="000000"/>
          <w:szCs w:val="20"/>
        </w:rPr>
      </w:pPr>
      <w:r w:rsidRPr="00160D12">
        <w:rPr>
          <w:rFonts w:cs="Tahoma"/>
          <w:color w:val="000000"/>
          <w:szCs w:val="20"/>
        </w:rPr>
        <w:t>Working with numbers to solve business problems</w:t>
      </w:r>
    </w:p>
    <w:p w:rsidR="000D2A83" w:rsidRPr="00160D12" w:rsidRDefault="000D2A83" w:rsidP="001651B7">
      <w:pPr>
        <w:numPr>
          <w:ilvl w:val="0"/>
          <w:numId w:val="25"/>
        </w:numPr>
        <w:pBdr>
          <w:top w:val="nil"/>
          <w:left w:val="nil"/>
          <w:bottom w:val="nil"/>
          <w:right w:val="nil"/>
          <w:between w:val="nil"/>
        </w:pBdr>
        <w:ind w:left="714" w:hanging="357"/>
        <w:jc w:val="both"/>
        <w:rPr>
          <w:rFonts w:cs="Tahoma"/>
          <w:color w:val="000000"/>
          <w:szCs w:val="20"/>
        </w:rPr>
      </w:pPr>
      <w:r w:rsidRPr="00160D12">
        <w:rPr>
          <w:rFonts w:cs="Tahoma"/>
          <w:color w:val="000000"/>
          <w:szCs w:val="20"/>
        </w:rPr>
        <w:t xml:space="preserve">Learning about the world of business through real and relevant local and international brands </w:t>
      </w:r>
      <w:r w:rsidRPr="00160D12">
        <w:rPr>
          <w:rFonts w:cs="Tahoma"/>
          <w:szCs w:val="20"/>
        </w:rPr>
        <w:t>then the GCSE Business course is the right subject for you.</w:t>
      </w:r>
    </w:p>
    <w:p w:rsidR="000D2A83" w:rsidRPr="00160D12" w:rsidRDefault="000D2A83" w:rsidP="000D2A83">
      <w:pPr>
        <w:jc w:val="both"/>
        <w:rPr>
          <w:rFonts w:cs="Tahoma"/>
          <w:b/>
          <w:szCs w:val="20"/>
        </w:rPr>
      </w:pPr>
    </w:p>
    <w:p w:rsidR="000D2A83" w:rsidRPr="00160D12" w:rsidRDefault="000D2A83" w:rsidP="000D2A83">
      <w:pPr>
        <w:spacing w:after="80"/>
        <w:jc w:val="both"/>
        <w:rPr>
          <w:rFonts w:cs="Tahoma"/>
          <w:b/>
          <w:szCs w:val="20"/>
        </w:rPr>
      </w:pPr>
      <w:r w:rsidRPr="00160D12">
        <w:rPr>
          <w:rFonts w:cs="Tahoma"/>
          <w:b/>
          <w:szCs w:val="20"/>
        </w:rPr>
        <w:t>Course Structure</w:t>
      </w:r>
    </w:p>
    <w:p w:rsidR="000D2A83" w:rsidRPr="00160D12" w:rsidRDefault="000D2A83" w:rsidP="000D2A83">
      <w:pPr>
        <w:jc w:val="both"/>
        <w:rPr>
          <w:rFonts w:cs="Tahoma"/>
          <w:szCs w:val="20"/>
        </w:rPr>
      </w:pPr>
      <w:r w:rsidRPr="00160D12">
        <w:rPr>
          <w:rFonts w:cs="Tahoma"/>
          <w:szCs w:val="20"/>
        </w:rPr>
        <w:t>The course consists of two units</w:t>
      </w:r>
    </w:p>
    <w:p w:rsidR="000D2A83" w:rsidRPr="00160D12" w:rsidRDefault="000D2A83" w:rsidP="000D2A83">
      <w:pPr>
        <w:jc w:val="both"/>
        <w:rPr>
          <w:rFonts w:cs="Tahoma"/>
          <w:szCs w:val="20"/>
        </w:rPr>
      </w:pPr>
    </w:p>
    <w:p w:rsidR="000D2A83" w:rsidRPr="00FF6BA1" w:rsidRDefault="000D2A83" w:rsidP="000D2A83">
      <w:pPr>
        <w:spacing w:after="80"/>
        <w:jc w:val="both"/>
        <w:rPr>
          <w:rFonts w:cs="Tahoma"/>
          <w:b/>
          <w:szCs w:val="20"/>
        </w:rPr>
      </w:pPr>
      <w:r w:rsidRPr="00FF6BA1">
        <w:rPr>
          <w:rFonts w:cs="Tahoma"/>
          <w:b/>
          <w:szCs w:val="20"/>
        </w:rPr>
        <w:t>Unit 1: Investigating Small Business</w:t>
      </w:r>
    </w:p>
    <w:p w:rsidR="000D2A83" w:rsidRPr="00160D12" w:rsidRDefault="000D2A83" w:rsidP="000D2A83">
      <w:pPr>
        <w:jc w:val="both"/>
        <w:rPr>
          <w:rFonts w:cs="Tahoma"/>
          <w:szCs w:val="20"/>
        </w:rPr>
      </w:pPr>
      <w:r w:rsidRPr="00160D12">
        <w:rPr>
          <w:rFonts w:cs="Tahoma"/>
          <w:szCs w:val="20"/>
        </w:rPr>
        <w:t>This unit concentrates on the key business concepts, issues and skills involved in starting and running a small business.  It provides a framework for students to explore core concepts through the lens of an entrepreneur setting up a business.</w:t>
      </w:r>
    </w:p>
    <w:p w:rsidR="000D2A83" w:rsidRPr="00160D12" w:rsidRDefault="000D2A83" w:rsidP="000D2A83">
      <w:pPr>
        <w:jc w:val="both"/>
        <w:rPr>
          <w:rFonts w:cs="Tahoma"/>
          <w:szCs w:val="20"/>
        </w:rPr>
      </w:pPr>
    </w:p>
    <w:p w:rsidR="000D2A83" w:rsidRPr="00160D12" w:rsidRDefault="000D2A83" w:rsidP="000D2A83">
      <w:pPr>
        <w:spacing w:after="80"/>
        <w:jc w:val="both"/>
        <w:rPr>
          <w:rFonts w:cs="Tahoma"/>
          <w:b/>
          <w:szCs w:val="20"/>
        </w:rPr>
      </w:pPr>
      <w:r w:rsidRPr="00160D12">
        <w:rPr>
          <w:rFonts w:cs="Tahoma"/>
          <w:b/>
          <w:szCs w:val="20"/>
        </w:rPr>
        <w:t>Students will cover this unit during year 10.  This unit contains five topics:</w:t>
      </w:r>
    </w:p>
    <w:tbl>
      <w:tblPr>
        <w:tblW w:w="924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85" w:type="dxa"/>
          <w:bottom w:w="85" w:type="dxa"/>
        </w:tblCellMar>
        <w:tblLook w:val="0400" w:firstRow="0" w:lastRow="0" w:firstColumn="0" w:lastColumn="0" w:noHBand="0" w:noVBand="1"/>
      </w:tblPr>
      <w:tblGrid>
        <w:gridCol w:w="3481"/>
        <w:gridCol w:w="5761"/>
      </w:tblGrid>
      <w:tr w:rsidR="000D2A83" w:rsidRPr="00160D12" w:rsidTr="001651B7">
        <w:trPr>
          <w:trHeight w:val="454"/>
        </w:trPr>
        <w:tc>
          <w:tcPr>
            <w:tcW w:w="3481" w:type="dxa"/>
            <w:shd w:val="clear" w:color="auto" w:fill="D5DCE4" w:themeFill="text2" w:themeFillTint="33"/>
            <w:vAlign w:val="center"/>
          </w:tcPr>
          <w:p w:rsidR="000D2A83" w:rsidRPr="00160D12" w:rsidRDefault="000D2A83" w:rsidP="000D2A83">
            <w:pPr>
              <w:rPr>
                <w:rFonts w:cs="Tahoma"/>
                <w:szCs w:val="20"/>
              </w:rPr>
            </w:pPr>
            <w:r w:rsidRPr="00160D12">
              <w:rPr>
                <w:rFonts w:cs="Tahoma"/>
                <w:szCs w:val="20"/>
              </w:rPr>
              <w:t>Written Examination: 90 minutes</w:t>
            </w:r>
          </w:p>
        </w:tc>
        <w:tc>
          <w:tcPr>
            <w:tcW w:w="5761" w:type="dxa"/>
            <w:shd w:val="clear" w:color="auto" w:fill="D5DCE4" w:themeFill="text2" w:themeFillTint="33"/>
            <w:vAlign w:val="center"/>
          </w:tcPr>
          <w:p w:rsidR="000D2A83" w:rsidRPr="00160D12" w:rsidRDefault="000D2A83" w:rsidP="000D2A83">
            <w:pPr>
              <w:rPr>
                <w:rFonts w:cs="Tahoma"/>
                <w:szCs w:val="20"/>
              </w:rPr>
            </w:pPr>
            <w:r w:rsidRPr="00160D12">
              <w:rPr>
                <w:rFonts w:cs="Tahoma"/>
                <w:szCs w:val="20"/>
              </w:rPr>
              <w:t>50% of qualification (90 marks)</w:t>
            </w:r>
          </w:p>
        </w:tc>
      </w:tr>
      <w:tr w:rsidR="000D2A83" w:rsidRPr="00160D12" w:rsidTr="000D2A83">
        <w:tc>
          <w:tcPr>
            <w:tcW w:w="9242" w:type="dxa"/>
            <w:gridSpan w:val="2"/>
          </w:tcPr>
          <w:p w:rsidR="000D2A83" w:rsidRPr="00160D12" w:rsidRDefault="000D2A83" w:rsidP="00FF6BA1">
            <w:pPr>
              <w:spacing w:after="120"/>
              <w:rPr>
                <w:rFonts w:cs="Tahoma"/>
                <w:b/>
                <w:szCs w:val="20"/>
              </w:rPr>
            </w:pPr>
            <w:r w:rsidRPr="00160D12">
              <w:rPr>
                <w:rFonts w:cs="Tahoma"/>
                <w:b/>
                <w:szCs w:val="20"/>
              </w:rPr>
              <w:t>Content overview</w:t>
            </w:r>
          </w:p>
          <w:p w:rsidR="000D2A83" w:rsidRPr="00160D12" w:rsidRDefault="000D2A83" w:rsidP="00A83BD1">
            <w:pPr>
              <w:spacing w:after="80"/>
              <w:rPr>
                <w:rFonts w:cs="Tahoma"/>
                <w:szCs w:val="20"/>
              </w:rPr>
            </w:pPr>
            <w:r w:rsidRPr="00160D12">
              <w:rPr>
                <w:rFonts w:cs="Tahoma"/>
                <w:szCs w:val="20"/>
              </w:rPr>
              <w:t>Topic 1.1 Enterprise and entrepreneurship</w:t>
            </w:r>
          </w:p>
          <w:p w:rsidR="000D2A83" w:rsidRPr="00160D12" w:rsidRDefault="000D2A83" w:rsidP="00A83BD1">
            <w:pPr>
              <w:spacing w:after="80"/>
              <w:rPr>
                <w:rFonts w:cs="Tahoma"/>
                <w:szCs w:val="20"/>
              </w:rPr>
            </w:pPr>
            <w:r w:rsidRPr="00160D12">
              <w:rPr>
                <w:rFonts w:cs="Tahoma"/>
                <w:szCs w:val="20"/>
              </w:rPr>
              <w:t>Topic 1.2 Spotting a business opportunity</w:t>
            </w:r>
          </w:p>
          <w:p w:rsidR="000D2A83" w:rsidRPr="00160D12" w:rsidRDefault="000D2A83" w:rsidP="00A83BD1">
            <w:pPr>
              <w:spacing w:after="80"/>
              <w:rPr>
                <w:rFonts w:cs="Tahoma"/>
                <w:szCs w:val="20"/>
              </w:rPr>
            </w:pPr>
            <w:r w:rsidRPr="00160D12">
              <w:rPr>
                <w:rFonts w:cs="Tahoma"/>
                <w:szCs w:val="20"/>
              </w:rPr>
              <w:t>Topic 1.3 Putting a business idea into practice</w:t>
            </w:r>
          </w:p>
          <w:p w:rsidR="000D2A83" w:rsidRPr="00160D12" w:rsidRDefault="000D2A83" w:rsidP="00A83BD1">
            <w:pPr>
              <w:spacing w:after="80"/>
              <w:rPr>
                <w:rFonts w:cs="Tahoma"/>
                <w:szCs w:val="20"/>
              </w:rPr>
            </w:pPr>
            <w:r w:rsidRPr="00160D12">
              <w:rPr>
                <w:rFonts w:cs="Tahoma"/>
                <w:szCs w:val="20"/>
              </w:rPr>
              <w:t>Topic 1.4 Making the business effective</w:t>
            </w:r>
          </w:p>
          <w:p w:rsidR="000D2A83" w:rsidRPr="00160D12" w:rsidRDefault="000D2A83" w:rsidP="000D2A83">
            <w:pPr>
              <w:rPr>
                <w:rFonts w:cs="Tahoma"/>
                <w:szCs w:val="20"/>
              </w:rPr>
            </w:pPr>
            <w:r w:rsidRPr="00160D12">
              <w:rPr>
                <w:rFonts w:cs="Tahoma"/>
                <w:szCs w:val="20"/>
              </w:rPr>
              <w:t>Topic 1.5 Understanding external influences on business</w:t>
            </w:r>
          </w:p>
        </w:tc>
      </w:tr>
      <w:tr w:rsidR="000D2A83" w:rsidRPr="00160D12" w:rsidTr="000D2A83">
        <w:tc>
          <w:tcPr>
            <w:tcW w:w="9242" w:type="dxa"/>
            <w:gridSpan w:val="2"/>
          </w:tcPr>
          <w:p w:rsidR="000D2A83" w:rsidRPr="00160D12" w:rsidRDefault="000D2A83" w:rsidP="00FF6BA1">
            <w:pPr>
              <w:spacing w:after="120"/>
              <w:rPr>
                <w:rFonts w:cs="Tahoma"/>
                <w:b/>
                <w:szCs w:val="20"/>
              </w:rPr>
            </w:pPr>
            <w:r w:rsidRPr="00160D12">
              <w:rPr>
                <w:rFonts w:cs="Tahoma"/>
                <w:b/>
                <w:szCs w:val="20"/>
              </w:rPr>
              <w:t xml:space="preserve">Assessment overview </w:t>
            </w:r>
          </w:p>
          <w:p w:rsidR="000D2A83" w:rsidRPr="00160D12" w:rsidRDefault="000D2A83" w:rsidP="00A83BD1">
            <w:pPr>
              <w:spacing w:after="60"/>
              <w:rPr>
                <w:rFonts w:cs="Tahoma"/>
                <w:szCs w:val="20"/>
              </w:rPr>
            </w:pPr>
            <w:r w:rsidRPr="00160D12">
              <w:rPr>
                <w:rFonts w:cs="Tahoma"/>
                <w:szCs w:val="20"/>
              </w:rPr>
              <w:t xml:space="preserve">The paper is divided into three sections: </w:t>
            </w:r>
          </w:p>
          <w:p w:rsidR="000D2A83" w:rsidRPr="00160D12" w:rsidRDefault="000D2A83" w:rsidP="00A83BD1">
            <w:pPr>
              <w:numPr>
                <w:ilvl w:val="0"/>
                <w:numId w:val="27"/>
              </w:numPr>
              <w:pBdr>
                <w:top w:val="nil"/>
                <w:left w:val="nil"/>
                <w:bottom w:val="nil"/>
                <w:right w:val="nil"/>
                <w:between w:val="nil"/>
              </w:pBdr>
              <w:spacing w:after="80"/>
              <w:ind w:left="357" w:hanging="357"/>
              <w:rPr>
                <w:rFonts w:cs="Tahoma"/>
                <w:color w:val="000000"/>
                <w:szCs w:val="20"/>
              </w:rPr>
            </w:pPr>
            <w:r w:rsidRPr="00160D12">
              <w:rPr>
                <w:rFonts w:cs="Tahoma"/>
                <w:color w:val="000000"/>
                <w:szCs w:val="20"/>
              </w:rPr>
              <w:t xml:space="preserve">Section A: 35 marks </w:t>
            </w:r>
          </w:p>
          <w:p w:rsidR="00A83BD1" w:rsidRPr="00A83BD1" w:rsidRDefault="000D2A83" w:rsidP="00A83BD1">
            <w:pPr>
              <w:numPr>
                <w:ilvl w:val="0"/>
                <w:numId w:val="27"/>
              </w:numPr>
              <w:pBdr>
                <w:top w:val="nil"/>
                <w:left w:val="nil"/>
                <w:bottom w:val="nil"/>
                <w:right w:val="nil"/>
                <w:between w:val="nil"/>
              </w:pBdr>
              <w:spacing w:after="80"/>
              <w:ind w:left="357" w:hanging="357"/>
              <w:rPr>
                <w:rFonts w:cs="Tahoma"/>
                <w:color w:val="000000"/>
                <w:szCs w:val="20"/>
              </w:rPr>
            </w:pPr>
            <w:r w:rsidRPr="00160D12">
              <w:rPr>
                <w:rFonts w:cs="Tahoma"/>
                <w:color w:val="000000"/>
                <w:szCs w:val="20"/>
              </w:rPr>
              <w:t xml:space="preserve">Section B: 30 marks </w:t>
            </w:r>
          </w:p>
          <w:p w:rsidR="000D2A83" w:rsidRPr="00160D12" w:rsidRDefault="000D2A83" w:rsidP="00A83BD1">
            <w:pPr>
              <w:numPr>
                <w:ilvl w:val="0"/>
                <w:numId w:val="27"/>
              </w:numPr>
              <w:pBdr>
                <w:top w:val="nil"/>
                <w:left w:val="nil"/>
                <w:bottom w:val="nil"/>
                <w:right w:val="nil"/>
                <w:between w:val="nil"/>
              </w:pBdr>
              <w:ind w:left="357" w:hanging="357"/>
              <w:rPr>
                <w:rFonts w:cs="Tahoma"/>
                <w:color w:val="000000"/>
                <w:szCs w:val="20"/>
              </w:rPr>
            </w:pPr>
            <w:r>
              <w:rPr>
                <w:rFonts w:cs="Tahoma"/>
                <w:color w:val="000000"/>
                <w:szCs w:val="20"/>
              </w:rPr>
              <w:t>Section C: 25 marks</w:t>
            </w:r>
          </w:p>
        </w:tc>
      </w:tr>
      <w:tr w:rsidR="000D2A83" w:rsidRPr="00160D12" w:rsidTr="000D2A83">
        <w:trPr>
          <w:trHeight w:val="280"/>
        </w:trPr>
        <w:tc>
          <w:tcPr>
            <w:tcW w:w="9242" w:type="dxa"/>
            <w:gridSpan w:val="2"/>
          </w:tcPr>
          <w:p w:rsidR="00A83BD1" w:rsidRDefault="000D2A83" w:rsidP="000D2A83">
            <w:pPr>
              <w:rPr>
                <w:rFonts w:cs="Tahoma"/>
                <w:szCs w:val="20"/>
              </w:rPr>
            </w:pPr>
            <w:r w:rsidRPr="00160D12">
              <w:rPr>
                <w:rFonts w:cs="Tahoma"/>
                <w:szCs w:val="20"/>
              </w:rPr>
              <w:t>The paper will consist of calculations, multiple–choice, short–answer and extended–writing questions.</w:t>
            </w:r>
          </w:p>
          <w:p w:rsidR="000D2A83" w:rsidRPr="00160D12" w:rsidRDefault="000D2A83" w:rsidP="000D2A83">
            <w:pPr>
              <w:rPr>
                <w:rFonts w:cs="Tahoma"/>
                <w:szCs w:val="20"/>
              </w:rPr>
            </w:pPr>
            <w:r w:rsidRPr="00160D12">
              <w:rPr>
                <w:rFonts w:cs="Tahoma"/>
                <w:szCs w:val="20"/>
              </w:rPr>
              <w:t xml:space="preserve"> </w:t>
            </w:r>
          </w:p>
          <w:p w:rsidR="000D2A83" w:rsidRPr="00160D12" w:rsidRDefault="000D2A83" w:rsidP="000D2A83">
            <w:pPr>
              <w:rPr>
                <w:rFonts w:cs="Tahoma"/>
                <w:szCs w:val="20"/>
              </w:rPr>
            </w:pPr>
            <w:r w:rsidRPr="00160D12">
              <w:rPr>
                <w:rFonts w:cs="Tahoma"/>
                <w:szCs w:val="20"/>
              </w:rPr>
              <w:t xml:space="preserve">Questions in Sections B and C will be based on business contexts given in the paper. </w:t>
            </w:r>
            <w:r w:rsidR="00FF6BA1">
              <w:rPr>
                <w:rFonts w:cs="Tahoma"/>
                <w:szCs w:val="20"/>
              </w:rPr>
              <w:t xml:space="preserve"> </w:t>
            </w:r>
            <w:r w:rsidRPr="00160D12">
              <w:rPr>
                <w:rFonts w:cs="Tahoma"/>
                <w:szCs w:val="20"/>
              </w:rPr>
              <w:t>Calculators may be used in the examination.</w:t>
            </w:r>
          </w:p>
        </w:tc>
      </w:tr>
    </w:tbl>
    <w:p w:rsidR="000D2A83" w:rsidRDefault="000D2A83" w:rsidP="000D2A83">
      <w:pPr>
        <w:rPr>
          <w:rFonts w:cs="Tahoma"/>
          <w:b/>
          <w:szCs w:val="20"/>
          <w:u w:val="single"/>
        </w:rPr>
      </w:pPr>
    </w:p>
    <w:p w:rsidR="00A83BD1" w:rsidRDefault="00A83BD1" w:rsidP="000D2A83">
      <w:pPr>
        <w:rPr>
          <w:rFonts w:cs="Tahoma"/>
          <w:b/>
          <w:szCs w:val="20"/>
          <w:u w:val="single"/>
        </w:rPr>
      </w:pPr>
    </w:p>
    <w:p w:rsidR="00A83BD1" w:rsidRDefault="00A83BD1" w:rsidP="000D2A83">
      <w:pPr>
        <w:rPr>
          <w:rFonts w:cs="Tahoma"/>
          <w:b/>
          <w:szCs w:val="20"/>
          <w:u w:val="single"/>
        </w:rPr>
      </w:pPr>
    </w:p>
    <w:p w:rsidR="00A83BD1" w:rsidRDefault="00A83BD1" w:rsidP="000D2A83">
      <w:pPr>
        <w:rPr>
          <w:rFonts w:cs="Tahoma"/>
          <w:b/>
          <w:szCs w:val="20"/>
          <w:u w:val="single"/>
        </w:rPr>
      </w:pPr>
    </w:p>
    <w:p w:rsidR="00A83BD1" w:rsidRDefault="00A83BD1" w:rsidP="000D2A83">
      <w:pPr>
        <w:rPr>
          <w:rFonts w:cs="Tahoma"/>
          <w:b/>
          <w:szCs w:val="20"/>
          <w:u w:val="single"/>
        </w:rPr>
      </w:pPr>
    </w:p>
    <w:p w:rsidR="00A83BD1" w:rsidRDefault="00A83BD1" w:rsidP="000D2A83">
      <w:pPr>
        <w:rPr>
          <w:rFonts w:cs="Tahoma"/>
          <w:b/>
          <w:szCs w:val="20"/>
          <w:u w:val="single"/>
        </w:rPr>
      </w:pPr>
    </w:p>
    <w:p w:rsidR="00A83BD1" w:rsidRDefault="00A83BD1" w:rsidP="000D2A83">
      <w:pPr>
        <w:rPr>
          <w:rFonts w:cs="Tahoma"/>
          <w:b/>
          <w:szCs w:val="20"/>
          <w:u w:val="single"/>
        </w:rPr>
      </w:pPr>
    </w:p>
    <w:p w:rsidR="00A83BD1" w:rsidRPr="00160D12" w:rsidRDefault="00A83BD1" w:rsidP="000D2A83">
      <w:pPr>
        <w:rPr>
          <w:rFonts w:cs="Tahoma"/>
          <w:b/>
          <w:szCs w:val="20"/>
          <w:u w:val="single"/>
        </w:rPr>
      </w:pPr>
    </w:p>
    <w:p w:rsidR="000D2A83" w:rsidRPr="00967F12" w:rsidRDefault="000D2A83" w:rsidP="000D2A83">
      <w:pPr>
        <w:spacing w:after="80"/>
        <w:jc w:val="both"/>
        <w:rPr>
          <w:rFonts w:cs="Tahoma"/>
          <w:b/>
          <w:szCs w:val="20"/>
        </w:rPr>
      </w:pPr>
      <w:r w:rsidRPr="00967F12">
        <w:rPr>
          <w:rFonts w:cs="Tahoma"/>
          <w:b/>
          <w:szCs w:val="20"/>
        </w:rPr>
        <w:t>Unit 2: Building a Business</w:t>
      </w:r>
    </w:p>
    <w:p w:rsidR="000D2A83" w:rsidRPr="00160D12" w:rsidRDefault="000D2A83" w:rsidP="000D2A83">
      <w:pPr>
        <w:jc w:val="both"/>
        <w:rPr>
          <w:rFonts w:cs="Tahoma"/>
          <w:szCs w:val="20"/>
        </w:rPr>
      </w:pPr>
      <w:r w:rsidRPr="00160D12">
        <w:rPr>
          <w:rFonts w:cs="Tahoma"/>
          <w:szCs w:val="20"/>
        </w:rPr>
        <w:t>This unit examines how a business develops beyond the start-up phase.  It focuses on the key business concepts, issues and decisions used to grow a business, with an emphasis on aspects of marketing, operations, finance and human resources.  It also considers the impact of the wider world on the decisions a business makes as it grows.</w:t>
      </w:r>
    </w:p>
    <w:p w:rsidR="001651B7" w:rsidRPr="00160D12" w:rsidRDefault="001651B7" w:rsidP="000D2A83">
      <w:pPr>
        <w:jc w:val="both"/>
        <w:rPr>
          <w:rFonts w:cs="Tahoma"/>
          <w:szCs w:val="20"/>
        </w:rPr>
      </w:pPr>
    </w:p>
    <w:p w:rsidR="000D2A83" w:rsidRPr="00160D12" w:rsidRDefault="000D2A83" w:rsidP="000D2A83">
      <w:pPr>
        <w:spacing w:after="80"/>
        <w:jc w:val="both"/>
        <w:rPr>
          <w:rFonts w:cs="Tahoma"/>
          <w:b/>
          <w:szCs w:val="20"/>
        </w:rPr>
      </w:pPr>
      <w:r w:rsidRPr="00160D12">
        <w:rPr>
          <w:rFonts w:cs="Tahoma"/>
          <w:b/>
          <w:szCs w:val="20"/>
        </w:rPr>
        <w:t>Students will cover this unit during year 11. This unit contains five topics:</w:t>
      </w:r>
    </w:p>
    <w:tbl>
      <w:tblPr>
        <w:tblW w:w="924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85" w:type="dxa"/>
          <w:bottom w:w="85" w:type="dxa"/>
        </w:tblCellMar>
        <w:tblLook w:val="0400" w:firstRow="0" w:lastRow="0" w:firstColumn="0" w:lastColumn="0" w:noHBand="0" w:noVBand="1"/>
      </w:tblPr>
      <w:tblGrid>
        <w:gridCol w:w="3481"/>
        <w:gridCol w:w="5761"/>
      </w:tblGrid>
      <w:tr w:rsidR="000D2A83" w:rsidRPr="00160D12" w:rsidTr="001651B7">
        <w:trPr>
          <w:trHeight w:val="454"/>
        </w:trPr>
        <w:tc>
          <w:tcPr>
            <w:tcW w:w="3481" w:type="dxa"/>
            <w:shd w:val="clear" w:color="auto" w:fill="D5DCE4" w:themeFill="text2" w:themeFillTint="33"/>
            <w:vAlign w:val="center"/>
          </w:tcPr>
          <w:p w:rsidR="000D2A83" w:rsidRPr="00160D12" w:rsidRDefault="000D2A83" w:rsidP="000D2A83">
            <w:pPr>
              <w:rPr>
                <w:rFonts w:cs="Tahoma"/>
                <w:szCs w:val="20"/>
              </w:rPr>
            </w:pPr>
            <w:r w:rsidRPr="00160D12">
              <w:rPr>
                <w:rFonts w:cs="Tahoma"/>
                <w:szCs w:val="20"/>
              </w:rPr>
              <w:t>Written Examination: 90 minutes</w:t>
            </w:r>
          </w:p>
        </w:tc>
        <w:tc>
          <w:tcPr>
            <w:tcW w:w="5761" w:type="dxa"/>
            <w:shd w:val="clear" w:color="auto" w:fill="D5DCE4" w:themeFill="text2" w:themeFillTint="33"/>
            <w:vAlign w:val="center"/>
          </w:tcPr>
          <w:p w:rsidR="000D2A83" w:rsidRPr="00160D12" w:rsidRDefault="000D2A83" w:rsidP="000D2A83">
            <w:pPr>
              <w:rPr>
                <w:rFonts w:cs="Tahoma"/>
                <w:szCs w:val="20"/>
              </w:rPr>
            </w:pPr>
            <w:r w:rsidRPr="00160D12">
              <w:rPr>
                <w:rFonts w:cs="Tahoma"/>
                <w:szCs w:val="20"/>
              </w:rPr>
              <w:t>50% of qualification (90 marks)</w:t>
            </w:r>
          </w:p>
        </w:tc>
      </w:tr>
      <w:tr w:rsidR="000D2A83" w:rsidRPr="00160D12" w:rsidTr="000D2A83">
        <w:tc>
          <w:tcPr>
            <w:tcW w:w="9242" w:type="dxa"/>
            <w:gridSpan w:val="2"/>
          </w:tcPr>
          <w:p w:rsidR="000D2A83" w:rsidRPr="00160D12" w:rsidRDefault="000D2A83" w:rsidP="00FF6BA1">
            <w:pPr>
              <w:spacing w:after="120"/>
              <w:rPr>
                <w:rFonts w:cs="Tahoma"/>
                <w:b/>
                <w:szCs w:val="20"/>
              </w:rPr>
            </w:pPr>
            <w:r w:rsidRPr="00160D12">
              <w:rPr>
                <w:rFonts w:cs="Tahoma"/>
                <w:b/>
                <w:szCs w:val="20"/>
              </w:rPr>
              <w:t>Content overview</w:t>
            </w:r>
          </w:p>
          <w:p w:rsidR="000D2A83" w:rsidRPr="00160D12" w:rsidRDefault="000D2A83" w:rsidP="00FF6BA1">
            <w:pPr>
              <w:spacing w:after="80"/>
              <w:rPr>
                <w:rFonts w:cs="Tahoma"/>
                <w:szCs w:val="20"/>
              </w:rPr>
            </w:pPr>
            <w:r w:rsidRPr="00160D12">
              <w:rPr>
                <w:rFonts w:cs="Tahoma"/>
                <w:szCs w:val="20"/>
              </w:rPr>
              <w:t>Topic 2.1 Growing the business</w:t>
            </w:r>
          </w:p>
          <w:p w:rsidR="000D2A83" w:rsidRPr="00160D12" w:rsidRDefault="000D2A83" w:rsidP="00FF6BA1">
            <w:pPr>
              <w:spacing w:after="80"/>
              <w:rPr>
                <w:rFonts w:cs="Tahoma"/>
                <w:szCs w:val="20"/>
              </w:rPr>
            </w:pPr>
            <w:r w:rsidRPr="00160D12">
              <w:rPr>
                <w:rFonts w:cs="Tahoma"/>
                <w:szCs w:val="20"/>
              </w:rPr>
              <w:t>Topic 2.2 Making marketing decisions</w:t>
            </w:r>
          </w:p>
          <w:p w:rsidR="000D2A83" w:rsidRPr="00160D12" w:rsidRDefault="000D2A83" w:rsidP="00FF6BA1">
            <w:pPr>
              <w:spacing w:after="80"/>
              <w:rPr>
                <w:rFonts w:cs="Tahoma"/>
                <w:szCs w:val="20"/>
              </w:rPr>
            </w:pPr>
            <w:r w:rsidRPr="00160D12">
              <w:rPr>
                <w:rFonts w:cs="Tahoma"/>
                <w:szCs w:val="20"/>
              </w:rPr>
              <w:t>Topic 2.3 Making product decisions</w:t>
            </w:r>
          </w:p>
          <w:p w:rsidR="000D2A83" w:rsidRPr="00160D12" w:rsidRDefault="000D2A83" w:rsidP="00FF6BA1">
            <w:pPr>
              <w:spacing w:after="80"/>
              <w:rPr>
                <w:rFonts w:cs="Tahoma"/>
                <w:szCs w:val="20"/>
              </w:rPr>
            </w:pPr>
            <w:r w:rsidRPr="00160D12">
              <w:rPr>
                <w:rFonts w:cs="Tahoma"/>
                <w:szCs w:val="20"/>
              </w:rPr>
              <w:t>Topic 2.4 Making financial decisions</w:t>
            </w:r>
          </w:p>
          <w:p w:rsidR="000D2A83" w:rsidRPr="00160D12" w:rsidRDefault="000D2A83" w:rsidP="000D2A83">
            <w:pPr>
              <w:ind w:left="357" w:hanging="357"/>
              <w:rPr>
                <w:rFonts w:cs="Tahoma"/>
                <w:szCs w:val="20"/>
              </w:rPr>
            </w:pPr>
            <w:r w:rsidRPr="00160D12">
              <w:rPr>
                <w:rFonts w:cs="Tahoma"/>
                <w:szCs w:val="20"/>
              </w:rPr>
              <w:t>Topic 2.5 Making human resource decisions</w:t>
            </w:r>
          </w:p>
        </w:tc>
      </w:tr>
      <w:tr w:rsidR="000D2A83" w:rsidRPr="00160D12" w:rsidTr="000D2A83">
        <w:tc>
          <w:tcPr>
            <w:tcW w:w="9242" w:type="dxa"/>
            <w:gridSpan w:val="2"/>
          </w:tcPr>
          <w:p w:rsidR="000D2A83" w:rsidRPr="00160D12" w:rsidRDefault="000D2A83" w:rsidP="00FF6BA1">
            <w:pPr>
              <w:spacing w:after="120"/>
              <w:rPr>
                <w:rFonts w:cs="Tahoma"/>
                <w:b/>
                <w:szCs w:val="20"/>
              </w:rPr>
            </w:pPr>
            <w:r w:rsidRPr="00160D12">
              <w:rPr>
                <w:rFonts w:cs="Tahoma"/>
                <w:b/>
                <w:szCs w:val="20"/>
              </w:rPr>
              <w:t xml:space="preserve">Assessment overview </w:t>
            </w:r>
          </w:p>
          <w:p w:rsidR="000D2A83" w:rsidRPr="00160D12" w:rsidRDefault="000D2A83" w:rsidP="00FF6BA1">
            <w:pPr>
              <w:spacing w:after="80"/>
              <w:rPr>
                <w:rFonts w:cs="Tahoma"/>
                <w:szCs w:val="20"/>
              </w:rPr>
            </w:pPr>
            <w:r w:rsidRPr="00160D12">
              <w:rPr>
                <w:rFonts w:cs="Tahoma"/>
                <w:szCs w:val="20"/>
              </w:rPr>
              <w:t xml:space="preserve">The paper is divided into three sections: </w:t>
            </w:r>
          </w:p>
          <w:p w:rsidR="000D2A83" w:rsidRPr="00160D12" w:rsidRDefault="000D2A83" w:rsidP="00FF6BA1">
            <w:pPr>
              <w:numPr>
                <w:ilvl w:val="0"/>
                <w:numId w:val="26"/>
              </w:numPr>
              <w:pBdr>
                <w:top w:val="nil"/>
                <w:left w:val="nil"/>
                <w:bottom w:val="nil"/>
                <w:right w:val="nil"/>
                <w:between w:val="nil"/>
              </w:pBdr>
              <w:spacing w:after="80"/>
              <w:rPr>
                <w:rFonts w:cs="Tahoma"/>
                <w:color w:val="000000"/>
                <w:szCs w:val="20"/>
              </w:rPr>
            </w:pPr>
            <w:r w:rsidRPr="00160D12">
              <w:rPr>
                <w:rFonts w:cs="Tahoma"/>
                <w:color w:val="000000"/>
                <w:szCs w:val="20"/>
              </w:rPr>
              <w:t>Section A: 35 marks</w:t>
            </w:r>
          </w:p>
          <w:p w:rsidR="000D2A83" w:rsidRPr="00160D12" w:rsidRDefault="000D2A83" w:rsidP="00FF6BA1">
            <w:pPr>
              <w:numPr>
                <w:ilvl w:val="0"/>
                <w:numId w:val="26"/>
              </w:numPr>
              <w:pBdr>
                <w:top w:val="nil"/>
                <w:left w:val="nil"/>
                <w:bottom w:val="nil"/>
                <w:right w:val="nil"/>
                <w:between w:val="nil"/>
              </w:pBdr>
              <w:spacing w:after="80"/>
              <w:rPr>
                <w:rFonts w:cs="Tahoma"/>
                <w:color w:val="000000"/>
                <w:szCs w:val="20"/>
              </w:rPr>
            </w:pPr>
            <w:r w:rsidRPr="00160D12">
              <w:rPr>
                <w:rFonts w:cs="Tahoma"/>
                <w:color w:val="000000"/>
                <w:szCs w:val="20"/>
              </w:rPr>
              <w:t>Section B: 30 marks</w:t>
            </w:r>
          </w:p>
          <w:p w:rsidR="000D2A83" w:rsidRPr="00160D12" w:rsidRDefault="000D2A83" w:rsidP="00FF6BA1">
            <w:pPr>
              <w:numPr>
                <w:ilvl w:val="0"/>
                <w:numId w:val="26"/>
              </w:numPr>
              <w:pBdr>
                <w:top w:val="nil"/>
                <w:left w:val="nil"/>
                <w:bottom w:val="nil"/>
                <w:right w:val="nil"/>
                <w:between w:val="nil"/>
              </w:pBdr>
              <w:ind w:left="357" w:hanging="357"/>
              <w:rPr>
                <w:rFonts w:cs="Tahoma"/>
                <w:color w:val="000000"/>
                <w:szCs w:val="20"/>
              </w:rPr>
            </w:pPr>
            <w:r w:rsidRPr="00160D12">
              <w:rPr>
                <w:rFonts w:cs="Tahoma"/>
                <w:color w:val="000000"/>
                <w:szCs w:val="20"/>
              </w:rPr>
              <w:t>Section C: 25 marks</w:t>
            </w:r>
          </w:p>
        </w:tc>
      </w:tr>
      <w:tr w:rsidR="000D2A83" w:rsidRPr="00160D12" w:rsidTr="000D2A83">
        <w:trPr>
          <w:trHeight w:val="280"/>
        </w:trPr>
        <w:tc>
          <w:tcPr>
            <w:tcW w:w="9242" w:type="dxa"/>
            <w:gridSpan w:val="2"/>
          </w:tcPr>
          <w:p w:rsidR="00FF6BA1" w:rsidRDefault="000D2A83" w:rsidP="000D2A83">
            <w:pPr>
              <w:rPr>
                <w:rFonts w:cs="Tahoma"/>
                <w:szCs w:val="20"/>
              </w:rPr>
            </w:pPr>
            <w:r w:rsidRPr="00160D12">
              <w:rPr>
                <w:rFonts w:cs="Tahoma"/>
                <w:szCs w:val="20"/>
              </w:rPr>
              <w:t>The paper will consist of calculations, multiple–choice, short–answer and extended–writing questions.</w:t>
            </w:r>
          </w:p>
          <w:p w:rsidR="000D2A83" w:rsidRPr="00160D12" w:rsidRDefault="000D2A83" w:rsidP="000D2A83">
            <w:pPr>
              <w:rPr>
                <w:rFonts w:cs="Tahoma"/>
                <w:szCs w:val="20"/>
              </w:rPr>
            </w:pPr>
            <w:r w:rsidRPr="00160D12">
              <w:rPr>
                <w:rFonts w:cs="Tahoma"/>
                <w:szCs w:val="20"/>
              </w:rPr>
              <w:t xml:space="preserve"> </w:t>
            </w:r>
          </w:p>
          <w:p w:rsidR="000D2A83" w:rsidRPr="00160D12" w:rsidRDefault="000D2A83" w:rsidP="000D2A83">
            <w:pPr>
              <w:rPr>
                <w:rFonts w:cs="Tahoma"/>
                <w:szCs w:val="20"/>
              </w:rPr>
            </w:pPr>
            <w:r w:rsidRPr="00160D12">
              <w:rPr>
                <w:rFonts w:cs="Tahoma"/>
                <w:szCs w:val="20"/>
              </w:rPr>
              <w:t xml:space="preserve">Questions in Sections B and C will be based on business contexts given in the paper. </w:t>
            </w:r>
            <w:r w:rsidR="00FF6BA1">
              <w:rPr>
                <w:rFonts w:cs="Tahoma"/>
                <w:szCs w:val="20"/>
              </w:rPr>
              <w:t xml:space="preserve"> </w:t>
            </w:r>
            <w:r w:rsidRPr="00160D12">
              <w:rPr>
                <w:rFonts w:cs="Tahoma"/>
                <w:szCs w:val="20"/>
              </w:rPr>
              <w:t>Calculators may be used in the examination.</w:t>
            </w:r>
          </w:p>
        </w:tc>
      </w:tr>
    </w:tbl>
    <w:p w:rsidR="000D2A83" w:rsidRPr="00160D12" w:rsidRDefault="000D2A83" w:rsidP="000D2A83">
      <w:pPr>
        <w:rPr>
          <w:rFonts w:cs="Tahoma"/>
          <w:b/>
          <w:szCs w:val="20"/>
          <w:u w:val="single"/>
        </w:rPr>
      </w:pPr>
    </w:p>
    <w:p w:rsidR="000D2A83" w:rsidRPr="00160D12" w:rsidRDefault="000D2A83" w:rsidP="000D2A83">
      <w:pPr>
        <w:rPr>
          <w:rFonts w:cs="Tahoma"/>
          <w:szCs w:val="20"/>
        </w:rPr>
      </w:pPr>
      <w:r w:rsidRPr="00160D12">
        <w:rPr>
          <w:rFonts w:cs="Tahoma"/>
          <w:szCs w:val="20"/>
        </w:rPr>
        <w:t>This GCSE qualification will be graded and certificated on a nine-grade scale from 9 to 1 using the total subject mark where 9 is the highest grade.</w:t>
      </w:r>
    </w:p>
    <w:p w:rsidR="000D2A83" w:rsidRPr="00160D12" w:rsidRDefault="000D2A83" w:rsidP="001651B7">
      <w:pPr>
        <w:rPr>
          <w:rFonts w:cs="Tahoma"/>
          <w:b/>
          <w:szCs w:val="20"/>
          <w:u w:val="single"/>
        </w:rPr>
      </w:pPr>
    </w:p>
    <w:p w:rsidR="000D2A83" w:rsidRPr="00160D12" w:rsidRDefault="000D2A83" w:rsidP="000D2A83">
      <w:pPr>
        <w:spacing w:after="80"/>
        <w:rPr>
          <w:rFonts w:cs="Tahoma"/>
          <w:b/>
          <w:szCs w:val="20"/>
        </w:rPr>
      </w:pPr>
      <w:r w:rsidRPr="00160D12">
        <w:rPr>
          <w:rFonts w:cs="Tahoma"/>
          <w:b/>
          <w:szCs w:val="20"/>
        </w:rPr>
        <w:t>What careers does this course lead to?</w:t>
      </w:r>
    </w:p>
    <w:p w:rsidR="000D2A83" w:rsidRPr="00160D12" w:rsidRDefault="000D2A83" w:rsidP="000D2A83">
      <w:pPr>
        <w:jc w:val="both"/>
        <w:rPr>
          <w:rFonts w:cs="Tahoma"/>
          <w:szCs w:val="20"/>
        </w:rPr>
      </w:pPr>
      <w:r w:rsidRPr="00160D12">
        <w:rPr>
          <w:rFonts w:cs="Tahoma"/>
          <w:szCs w:val="20"/>
        </w:rPr>
        <w:t>A GCSE in Business Studies is a good preparation for AS and A</w:t>
      </w:r>
      <w:r w:rsidR="00FF6BA1">
        <w:rPr>
          <w:rFonts w:cs="Tahoma"/>
          <w:szCs w:val="20"/>
        </w:rPr>
        <w:t>’</w:t>
      </w:r>
      <w:r w:rsidRPr="00160D12">
        <w:rPr>
          <w:rFonts w:cs="Tahoma"/>
          <w:szCs w:val="20"/>
        </w:rPr>
        <w:t xml:space="preserve"> Level Business Studies, Economics, Accounting, Law, Business and Management, Computing and ICT, and Finance courses. </w:t>
      </w:r>
    </w:p>
    <w:p w:rsidR="000D2A83" w:rsidRPr="00160D12" w:rsidRDefault="000D2A83" w:rsidP="000D2A83">
      <w:pPr>
        <w:jc w:val="both"/>
        <w:rPr>
          <w:rFonts w:cs="Tahoma"/>
          <w:szCs w:val="20"/>
        </w:rPr>
      </w:pPr>
    </w:p>
    <w:p w:rsidR="000D2A83" w:rsidRDefault="000D2A83" w:rsidP="000D2A83">
      <w:pPr>
        <w:jc w:val="both"/>
        <w:rPr>
          <w:rFonts w:cs="Tahoma"/>
          <w:szCs w:val="20"/>
        </w:rPr>
      </w:pPr>
      <w:r w:rsidRPr="00160D12">
        <w:rPr>
          <w:rFonts w:cs="Tahoma"/>
          <w:szCs w:val="20"/>
        </w:rPr>
        <w:t xml:space="preserve">At the end of this course students can go on to study business related courses at college then progress a career in business, for example banker, accountant, estate agent, financial adviser, insurance broker, production manager or finance officer. </w:t>
      </w:r>
    </w:p>
    <w:p w:rsidR="000D2A83" w:rsidRDefault="000D2A83" w:rsidP="000D2A83">
      <w:pPr>
        <w:jc w:val="both"/>
        <w:rPr>
          <w:rFonts w:cs="Tahoma"/>
          <w:szCs w:val="20"/>
        </w:rPr>
      </w:pPr>
    </w:p>
    <w:p w:rsidR="000D2A83" w:rsidRPr="00CB2724" w:rsidRDefault="00CB2724" w:rsidP="00CB2724">
      <w:pPr>
        <w:spacing w:after="120"/>
        <w:jc w:val="both"/>
        <w:rPr>
          <w:rFonts w:cs="Tahoma"/>
          <w:b/>
          <w:szCs w:val="20"/>
        </w:rPr>
      </w:pPr>
      <w:r w:rsidRPr="00CB2724">
        <w:rPr>
          <w:rFonts w:cs="Tahoma"/>
          <w:b/>
          <w:szCs w:val="20"/>
        </w:rPr>
        <w:t xml:space="preserve">Pathway: </w:t>
      </w:r>
      <w:r w:rsidRPr="00CB2724">
        <w:rPr>
          <w:rFonts w:cs="Tahoma"/>
          <w:b/>
          <w:color w:val="FF0000"/>
          <w:szCs w:val="20"/>
        </w:rPr>
        <w:t>Red</w:t>
      </w:r>
    </w:p>
    <w:p w:rsidR="000D2A83" w:rsidRDefault="000D2A83" w:rsidP="000D2A83">
      <w:pPr>
        <w:rPr>
          <w:rFonts w:cs="Tahoma"/>
          <w:b/>
          <w:i/>
          <w:szCs w:val="20"/>
        </w:rPr>
      </w:pPr>
      <w:r w:rsidRPr="00160D12">
        <w:rPr>
          <w:rFonts w:cs="Tahoma"/>
          <w:b/>
          <w:i/>
          <w:szCs w:val="20"/>
        </w:rPr>
        <w:t xml:space="preserve">Please </w:t>
      </w:r>
      <w:r w:rsidR="003643D7">
        <w:rPr>
          <w:rFonts w:cs="Tahoma"/>
          <w:b/>
          <w:i/>
          <w:szCs w:val="20"/>
        </w:rPr>
        <w:t>email</w:t>
      </w:r>
      <w:r w:rsidRPr="00160D12">
        <w:rPr>
          <w:rFonts w:cs="Tahoma"/>
          <w:b/>
          <w:i/>
          <w:szCs w:val="20"/>
        </w:rPr>
        <w:t xml:space="preserve"> Ms Birarra or Mr Lowe for more information</w:t>
      </w:r>
    </w:p>
    <w:p w:rsidR="000D2A83" w:rsidRDefault="000D2A83">
      <w:pPr>
        <w:rPr>
          <w:b/>
          <w:sz w:val="24"/>
          <w:szCs w:val="24"/>
        </w:rPr>
      </w:pPr>
      <w:r>
        <w:rPr>
          <w:b/>
          <w:sz w:val="24"/>
          <w:szCs w:val="24"/>
        </w:rPr>
        <w:br w:type="page"/>
      </w:r>
    </w:p>
    <w:p w:rsidR="009873D9" w:rsidRPr="00452164" w:rsidRDefault="009873D9" w:rsidP="009873D9">
      <w:pPr>
        <w:jc w:val="both"/>
      </w:pPr>
      <w:r w:rsidRPr="00DF5A6A">
        <w:rPr>
          <w:noProof/>
          <w:lang w:eastAsia="en-GB"/>
        </w:rPr>
        <mc:AlternateContent>
          <mc:Choice Requires="wps">
            <w:drawing>
              <wp:anchor distT="45720" distB="45720" distL="114300" distR="114300" simplePos="0" relativeHeight="251711488" behindDoc="0" locked="0" layoutInCell="1" allowOverlap="1" wp14:anchorId="7D268842" wp14:editId="4A463EB1">
                <wp:simplePos x="0" y="0"/>
                <wp:positionH relativeFrom="margin">
                  <wp:posOffset>2540</wp:posOffset>
                </wp:positionH>
                <wp:positionV relativeFrom="margin">
                  <wp:posOffset>133350</wp:posOffset>
                </wp:positionV>
                <wp:extent cx="6119495" cy="612000"/>
                <wp:effectExtent l="133350" t="133350" r="128905" b="15049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Vocational Business </w:t>
                                  </w:r>
                                </w:p>
                              </w:tc>
                            </w:tr>
                          </w:tbl>
                          <w:p w:rsidR="00193081" w:rsidRPr="00BD42FC" w:rsidRDefault="00193081" w:rsidP="009873D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68842" id="Text Box 22" o:spid="_x0000_s1042" type="#_x0000_t202" style="position:absolute;left:0;text-align:left;margin-left:.2pt;margin-top:10.5pt;width:481.85pt;height:48.2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oCBA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DLBGoCBAMAABk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Vocational Business </w:t>
                            </w:r>
                          </w:p>
                        </w:tc>
                      </w:tr>
                    </w:tbl>
                    <w:p w:rsidR="00193081" w:rsidRPr="00BD42FC" w:rsidRDefault="00193081" w:rsidP="009873D9">
                      <w:pPr>
                        <w:rPr>
                          <w:sz w:val="16"/>
                        </w:rPr>
                      </w:pPr>
                    </w:p>
                  </w:txbxContent>
                </v:textbox>
                <w10:wrap type="square" anchorx="margin" anchory="margin"/>
              </v:shape>
            </w:pict>
          </mc:Fallback>
        </mc:AlternateContent>
      </w:r>
    </w:p>
    <w:p w:rsidR="001651B7" w:rsidRDefault="009873D9" w:rsidP="001651B7">
      <w:pPr>
        <w:rPr>
          <w:rFonts w:cs="Tahoma"/>
          <w:szCs w:val="20"/>
        </w:rPr>
      </w:pPr>
      <w:r w:rsidRPr="00160D12">
        <w:rPr>
          <w:rFonts w:cs="Tahoma"/>
          <w:b/>
          <w:szCs w:val="20"/>
        </w:rPr>
        <w:t>Name of course:</w:t>
      </w:r>
      <w:r w:rsidRPr="00160D12">
        <w:rPr>
          <w:rFonts w:cs="Tahoma"/>
          <w:szCs w:val="20"/>
        </w:rPr>
        <w:t xml:space="preserve"> Level 1/2 Cambridge National Certificate in Enterprise and Marketing</w:t>
      </w:r>
    </w:p>
    <w:p w:rsidR="009873D9" w:rsidRPr="00160D12" w:rsidRDefault="009873D9" w:rsidP="001651B7">
      <w:pPr>
        <w:rPr>
          <w:rFonts w:cs="Tahoma"/>
          <w:szCs w:val="20"/>
        </w:rPr>
      </w:pPr>
      <w:r w:rsidRPr="00160D12">
        <w:rPr>
          <w:rFonts w:cs="Tahoma"/>
          <w:noProof/>
          <w:szCs w:val="20"/>
          <w:lang w:eastAsia="en-GB"/>
        </w:rPr>
        <w:drawing>
          <wp:anchor distT="0" distB="0" distL="114300" distR="114300" simplePos="0" relativeHeight="251714560" behindDoc="0" locked="0" layoutInCell="1" hidden="0" allowOverlap="1" wp14:anchorId="0AAE158C" wp14:editId="537D49CA">
            <wp:simplePos x="0" y="0"/>
            <wp:positionH relativeFrom="column">
              <wp:posOffset>7230110</wp:posOffset>
            </wp:positionH>
            <wp:positionV relativeFrom="paragraph">
              <wp:posOffset>217805</wp:posOffset>
            </wp:positionV>
            <wp:extent cx="677545" cy="975995"/>
            <wp:effectExtent l="0" t="0" r="0" b="0"/>
            <wp:wrapNone/>
            <wp:docPr id="60" name="image27.png" descr="Blog   Austin Vape And Smoke"/>
            <wp:cNvGraphicFramePr/>
            <a:graphic xmlns:a="http://schemas.openxmlformats.org/drawingml/2006/main">
              <a:graphicData uri="http://schemas.openxmlformats.org/drawingml/2006/picture">
                <pic:pic xmlns:pic="http://schemas.openxmlformats.org/drawingml/2006/picture">
                  <pic:nvPicPr>
                    <pic:cNvPr id="0" name="image27.png" descr="Blog   Austin Vape And Smoke"/>
                    <pic:cNvPicPr preferRelativeResize="0"/>
                  </pic:nvPicPr>
                  <pic:blipFill>
                    <a:blip r:embed="rId17"/>
                    <a:srcRect/>
                    <a:stretch>
                      <a:fillRect/>
                    </a:stretch>
                  </pic:blipFill>
                  <pic:spPr>
                    <a:xfrm>
                      <a:off x="0" y="0"/>
                      <a:ext cx="677545" cy="975995"/>
                    </a:xfrm>
                    <a:prstGeom prst="rect">
                      <a:avLst/>
                    </a:prstGeom>
                    <a:ln/>
                  </pic:spPr>
                </pic:pic>
              </a:graphicData>
            </a:graphic>
          </wp:anchor>
        </w:drawing>
      </w:r>
    </w:p>
    <w:p w:rsidR="009873D9" w:rsidRPr="00160D12" w:rsidRDefault="009873D9" w:rsidP="009873D9">
      <w:pPr>
        <w:jc w:val="both"/>
        <w:rPr>
          <w:rFonts w:cs="Tahoma"/>
          <w:szCs w:val="20"/>
        </w:rPr>
      </w:pPr>
      <w:r w:rsidRPr="00160D12">
        <w:rPr>
          <w:rFonts w:cs="Tahoma"/>
          <w:b/>
          <w:szCs w:val="20"/>
        </w:rPr>
        <w:t>Exam board</w:t>
      </w:r>
      <w:r w:rsidRPr="00160D12">
        <w:rPr>
          <w:rFonts w:cs="Tahoma"/>
          <w:szCs w:val="20"/>
        </w:rPr>
        <w:t>: OCR</w:t>
      </w:r>
    </w:p>
    <w:p w:rsidR="009873D9" w:rsidRPr="00160D12" w:rsidRDefault="009873D9" w:rsidP="009873D9">
      <w:pPr>
        <w:jc w:val="both"/>
        <w:rPr>
          <w:rFonts w:cs="Tahoma"/>
          <w:szCs w:val="20"/>
        </w:rPr>
      </w:pPr>
    </w:p>
    <w:p w:rsidR="009873D9" w:rsidRPr="00160D12" w:rsidRDefault="00967F12" w:rsidP="009873D9">
      <w:pPr>
        <w:jc w:val="both"/>
        <w:rPr>
          <w:rFonts w:cs="Tahoma"/>
          <w:szCs w:val="20"/>
        </w:rPr>
      </w:pPr>
      <w:r w:rsidRPr="00160D12">
        <w:rPr>
          <w:rFonts w:cs="Tahoma"/>
          <w:noProof/>
          <w:szCs w:val="20"/>
          <w:lang w:eastAsia="en-GB"/>
        </w:rPr>
        <w:drawing>
          <wp:anchor distT="0" distB="0" distL="114300" distR="114300" simplePos="0" relativeHeight="251713536" behindDoc="0" locked="0" layoutInCell="1" hidden="0" allowOverlap="1" wp14:anchorId="39CFFAEA" wp14:editId="7AD9B8DF">
            <wp:simplePos x="0" y="0"/>
            <wp:positionH relativeFrom="column">
              <wp:posOffset>5245735</wp:posOffset>
            </wp:positionH>
            <wp:positionV relativeFrom="paragraph">
              <wp:posOffset>585851</wp:posOffset>
            </wp:positionV>
            <wp:extent cx="488315" cy="810895"/>
            <wp:effectExtent l="0" t="0" r="0" b="0"/>
            <wp:wrapNone/>
            <wp:docPr id="59" name="image2.png" descr="Gallery For   Clip Art Female Managers Stereotypes"/>
            <wp:cNvGraphicFramePr/>
            <a:graphic xmlns:a="http://schemas.openxmlformats.org/drawingml/2006/main">
              <a:graphicData uri="http://schemas.openxmlformats.org/drawingml/2006/picture">
                <pic:pic xmlns:pic="http://schemas.openxmlformats.org/drawingml/2006/picture">
                  <pic:nvPicPr>
                    <pic:cNvPr id="0" name="image2.png" descr="Gallery For   Clip Art Female Managers Stereotypes"/>
                    <pic:cNvPicPr preferRelativeResize="0"/>
                  </pic:nvPicPr>
                  <pic:blipFill>
                    <a:blip r:embed="rId18"/>
                    <a:srcRect/>
                    <a:stretch>
                      <a:fillRect/>
                    </a:stretch>
                  </pic:blipFill>
                  <pic:spPr>
                    <a:xfrm>
                      <a:off x="0" y="0"/>
                      <a:ext cx="488315" cy="810895"/>
                    </a:xfrm>
                    <a:prstGeom prst="rect">
                      <a:avLst/>
                    </a:prstGeom>
                    <a:ln/>
                  </pic:spPr>
                </pic:pic>
              </a:graphicData>
            </a:graphic>
          </wp:anchor>
        </w:drawing>
      </w:r>
      <w:r w:rsidR="009873D9" w:rsidRPr="00160D12">
        <w:rPr>
          <w:rFonts w:cs="Tahoma"/>
          <w:szCs w:val="20"/>
        </w:rPr>
        <w:t>Vocational business will introduce students to the world of enterprise and marketing to acquire the relevant business skills needed for the business industry.  It has been developed to enthuse and inspire learners about a career in business and enterprise.  The qualification will appeal to learners who wish to either set up their own business, move into employment or progress onto further study.</w:t>
      </w:r>
    </w:p>
    <w:p w:rsidR="009873D9" w:rsidRPr="00160D12" w:rsidRDefault="009873D9" w:rsidP="001651B7">
      <w:pPr>
        <w:jc w:val="both"/>
        <w:rPr>
          <w:rFonts w:cs="Tahoma"/>
          <w:szCs w:val="20"/>
        </w:rPr>
      </w:pPr>
    </w:p>
    <w:p w:rsidR="009873D9" w:rsidRPr="00160D12" w:rsidRDefault="009873D9" w:rsidP="009873D9">
      <w:pPr>
        <w:spacing w:after="80"/>
        <w:jc w:val="both"/>
        <w:rPr>
          <w:rFonts w:cs="Tahoma"/>
          <w:b/>
          <w:szCs w:val="20"/>
        </w:rPr>
      </w:pPr>
      <w:r w:rsidRPr="00160D12">
        <w:rPr>
          <w:rFonts w:cs="Tahoma"/>
          <w:b/>
          <w:szCs w:val="20"/>
        </w:rPr>
        <w:t>How the course is assessed?</w:t>
      </w:r>
    </w:p>
    <w:p w:rsidR="009873D9" w:rsidRPr="009873D9" w:rsidRDefault="009873D9" w:rsidP="00967F12">
      <w:pPr>
        <w:pStyle w:val="ListParagraph"/>
        <w:numPr>
          <w:ilvl w:val="0"/>
          <w:numId w:val="28"/>
        </w:numPr>
        <w:ind w:left="714" w:hanging="357"/>
        <w:jc w:val="both"/>
        <w:rPr>
          <w:rFonts w:cs="Tahoma"/>
          <w:szCs w:val="20"/>
        </w:rPr>
      </w:pPr>
      <w:r w:rsidRPr="009873D9">
        <w:rPr>
          <w:rFonts w:cs="Tahoma"/>
          <w:szCs w:val="20"/>
        </w:rPr>
        <w:t xml:space="preserve">It is the equivalent of a GCSE and students </w:t>
      </w:r>
      <w:r w:rsidR="00FF6BA1">
        <w:rPr>
          <w:rFonts w:cs="Tahoma"/>
          <w:szCs w:val="20"/>
        </w:rPr>
        <w:t>will complete all 3 units below</w:t>
      </w:r>
    </w:p>
    <w:p w:rsidR="009873D9" w:rsidRPr="00160D12" w:rsidRDefault="009873D9" w:rsidP="001651B7">
      <w:pPr>
        <w:jc w:val="both"/>
        <w:rPr>
          <w:rFonts w:cs="Tahoma"/>
          <w:szCs w:val="20"/>
        </w:rPr>
      </w:pPr>
    </w:p>
    <w:p w:rsidR="009873D9" w:rsidRPr="00967F12" w:rsidRDefault="009873D9" w:rsidP="009873D9">
      <w:pPr>
        <w:spacing w:after="80"/>
        <w:jc w:val="both"/>
        <w:rPr>
          <w:rFonts w:cs="Tahoma"/>
          <w:b/>
          <w:szCs w:val="20"/>
        </w:rPr>
      </w:pPr>
      <w:r w:rsidRPr="00967F12">
        <w:rPr>
          <w:rFonts w:cs="Tahoma"/>
          <w:b/>
          <w:szCs w:val="20"/>
        </w:rPr>
        <w:t>Unit 1: Enterprise and marketing concepts – 50% exam</w:t>
      </w:r>
    </w:p>
    <w:p w:rsidR="009873D9" w:rsidRPr="00160D12" w:rsidRDefault="009873D9" w:rsidP="009873D9">
      <w:pPr>
        <w:jc w:val="both"/>
        <w:rPr>
          <w:rFonts w:cs="Tahoma"/>
          <w:szCs w:val="20"/>
        </w:rPr>
      </w:pPr>
      <w:r w:rsidRPr="00160D12">
        <w:rPr>
          <w:rFonts w:cs="Tahoma"/>
          <w:szCs w:val="20"/>
        </w:rPr>
        <w:t>You will develop essential knowledge and understanding of enterprise and marketing concepts.  You will understand the main activities that will need to happen to support a start-up business, and what the key factors are to consider when starting up a business.  This unit is assessed as an external exam which is set and marked by OCR.</w:t>
      </w:r>
    </w:p>
    <w:p w:rsidR="009873D9" w:rsidRPr="00160D12" w:rsidRDefault="009873D9" w:rsidP="009873D9">
      <w:pPr>
        <w:jc w:val="both"/>
        <w:rPr>
          <w:rFonts w:cs="Tahoma"/>
          <w:i/>
          <w:szCs w:val="20"/>
          <w:u w:val="single"/>
        </w:rPr>
      </w:pPr>
    </w:p>
    <w:p w:rsidR="009873D9" w:rsidRPr="00967F12" w:rsidRDefault="009873D9" w:rsidP="009873D9">
      <w:pPr>
        <w:spacing w:after="80"/>
        <w:jc w:val="both"/>
        <w:rPr>
          <w:rFonts w:cs="Tahoma"/>
          <w:b/>
          <w:szCs w:val="20"/>
        </w:rPr>
      </w:pPr>
      <w:r w:rsidRPr="00967F12">
        <w:rPr>
          <w:rFonts w:cs="Tahoma"/>
          <w:b/>
          <w:szCs w:val="20"/>
        </w:rPr>
        <w:t>Unit 2: Design a Business Proposal – 25% internal assessment (coursework)</w:t>
      </w:r>
    </w:p>
    <w:p w:rsidR="009873D9" w:rsidRPr="00160D12" w:rsidRDefault="009873D9" w:rsidP="009873D9">
      <w:pPr>
        <w:jc w:val="both"/>
        <w:rPr>
          <w:rFonts w:cs="Tahoma"/>
          <w:szCs w:val="20"/>
        </w:rPr>
      </w:pPr>
      <w:r w:rsidRPr="00160D12">
        <w:rPr>
          <w:rFonts w:cs="Tahoma"/>
          <w:szCs w:val="20"/>
        </w:rPr>
        <w:t>You will develop the skills to design a business proposal to meet a specific business challenge.  You will identify a customer profile for a specific product, complete market research to generate product design ideas, and use financial calculations to propose a pricing strategy and determine the viability of their product proposal.</w:t>
      </w:r>
    </w:p>
    <w:p w:rsidR="009873D9" w:rsidRPr="00160D12" w:rsidRDefault="009873D9" w:rsidP="009873D9">
      <w:pPr>
        <w:jc w:val="both"/>
        <w:rPr>
          <w:rFonts w:cs="Tahoma"/>
          <w:i/>
          <w:szCs w:val="20"/>
          <w:u w:val="single"/>
        </w:rPr>
      </w:pPr>
    </w:p>
    <w:p w:rsidR="009873D9" w:rsidRPr="00967F12" w:rsidRDefault="009873D9" w:rsidP="009873D9">
      <w:pPr>
        <w:spacing w:after="80"/>
        <w:jc w:val="both"/>
        <w:rPr>
          <w:rFonts w:cs="Tahoma"/>
          <w:b/>
          <w:szCs w:val="20"/>
        </w:rPr>
      </w:pPr>
      <w:r w:rsidRPr="00967F12">
        <w:rPr>
          <w:rFonts w:cs="Tahoma"/>
          <w:b/>
          <w:szCs w:val="20"/>
        </w:rPr>
        <w:t>Unit 3: Market and Pitch a Business Proposal – 25% internal assessment (coursework)</w:t>
      </w:r>
    </w:p>
    <w:p w:rsidR="009873D9" w:rsidRPr="00160D12" w:rsidRDefault="009873D9" w:rsidP="009873D9">
      <w:pPr>
        <w:jc w:val="both"/>
        <w:rPr>
          <w:rFonts w:cs="Tahoma"/>
          <w:szCs w:val="20"/>
        </w:rPr>
      </w:pPr>
      <w:r w:rsidRPr="00160D12">
        <w:rPr>
          <w:rFonts w:cs="Tahoma"/>
          <w:szCs w:val="20"/>
        </w:rPr>
        <w:t>You will develop the skills to create a brand identity and promotional plan for your specific business product proposal developed in the second topic.  You will develop pitching skills in order to pitch your business proposal to an external audience.  Finally, you will review your pitching skills and business proposal using your learning, self-assessment and feedback gathered.</w:t>
      </w:r>
    </w:p>
    <w:p w:rsidR="009873D9" w:rsidRPr="00160D12" w:rsidRDefault="009873D9" w:rsidP="009873D9">
      <w:pPr>
        <w:jc w:val="both"/>
        <w:rPr>
          <w:rFonts w:cs="Tahoma"/>
          <w:szCs w:val="20"/>
        </w:rPr>
      </w:pPr>
    </w:p>
    <w:p w:rsidR="009873D9" w:rsidRPr="00160D12" w:rsidRDefault="009873D9" w:rsidP="00967F12">
      <w:pPr>
        <w:spacing w:after="120"/>
        <w:jc w:val="both"/>
        <w:rPr>
          <w:rFonts w:cs="Tahoma"/>
          <w:szCs w:val="20"/>
        </w:rPr>
      </w:pPr>
      <w:r w:rsidRPr="00160D12">
        <w:rPr>
          <w:rFonts w:cs="Tahoma"/>
          <w:szCs w:val="20"/>
        </w:rPr>
        <w:t>The course is graded from L2</w:t>
      </w:r>
      <w:r w:rsidR="00967F12">
        <w:rPr>
          <w:rFonts w:cs="Tahoma"/>
          <w:szCs w:val="20"/>
        </w:rPr>
        <w:t xml:space="preserve"> </w:t>
      </w:r>
      <w:r w:rsidRPr="00160D12">
        <w:rPr>
          <w:rFonts w:cs="Tahoma"/>
          <w:szCs w:val="20"/>
        </w:rPr>
        <w:t>D* to L1 P</w:t>
      </w:r>
    </w:p>
    <w:tbl>
      <w:tblPr>
        <w:tblW w:w="421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85" w:type="dxa"/>
          <w:bottom w:w="85" w:type="dxa"/>
        </w:tblCellMar>
        <w:tblLook w:val="0400" w:firstRow="0" w:lastRow="0" w:firstColumn="0" w:lastColumn="0" w:noHBand="0" w:noVBand="1"/>
      </w:tblPr>
      <w:tblGrid>
        <w:gridCol w:w="1951"/>
        <w:gridCol w:w="2268"/>
      </w:tblGrid>
      <w:tr w:rsidR="009873D9" w:rsidRPr="00160D12" w:rsidTr="001651B7">
        <w:tc>
          <w:tcPr>
            <w:tcW w:w="1951" w:type="dxa"/>
            <w:shd w:val="clear" w:color="auto" w:fill="D5DCE4" w:themeFill="text2" w:themeFillTint="33"/>
          </w:tcPr>
          <w:p w:rsidR="009873D9" w:rsidRPr="00160D12" w:rsidRDefault="009873D9" w:rsidP="009873D9">
            <w:pPr>
              <w:jc w:val="both"/>
              <w:rPr>
                <w:rFonts w:cs="Tahoma"/>
                <w:b/>
                <w:szCs w:val="20"/>
              </w:rPr>
            </w:pPr>
            <w:r w:rsidRPr="00160D12">
              <w:rPr>
                <w:rFonts w:cs="Tahoma"/>
                <w:b/>
                <w:szCs w:val="20"/>
              </w:rPr>
              <w:t>Grade</w:t>
            </w:r>
          </w:p>
        </w:tc>
        <w:tc>
          <w:tcPr>
            <w:tcW w:w="2268" w:type="dxa"/>
            <w:shd w:val="clear" w:color="auto" w:fill="D5DCE4" w:themeFill="text2" w:themeFillTint="33"/>
          </w:tcPr>
          <w:p w:rsidR="009873D9" w:rsidRPr="00160D12" w:rsidRDefault="009873D9" w:rsidP="009873D9">
            <w:pPr>
              <w:jc w:val="center"/>
              <w:rPr>
                <w:rFonts w:cs="Tahoma"/>
                <w:b/>
                <w:szCs w:val="20"/>
              </w:rPr>
            </w:pPr>
            <w:r w:rsidRPr="00160D12">
              <w:rPr>
                <w:rFonts w:cs="Tahoma"/>
                <w:b/>
                <w:szCs w:val="20"/>
              </w:rPr>
              <w:t>Equivalent in GCSE</w:t>
            </w:r>
          </w:p>
        </w:tc>
      </w:tr>
      <w:tr w:rsidR="009118AE" w:rsidRPr="00160D12" w:rsidTr="009118AE">
        <w:tc>
          <w:tcPr>
            <w:tcW w:w="1951" w:type="dxa"/>
          </w:tcPr>
          <w:p w:rsidR="009118AE" w:rsidRPr="00160D12" w:rsidRDefault="009118AE" w:rsidP="009118AE">
            <w:pPr>
              <w:jc w:val="both"/>
              <w:rPr>
                <w:rFonts w:cs="Tahoma"/>
                <w:szCs w:val="20"/>
              </w:rPr>
            </w:pPr>
            <w:r w:rsidRPr="00160D12">
              <w:rPr>
                <w:rFonts w:cs="Tahoma"/>
                <w:szCs w:val="20"/>
              </w:rPr>
              <w:t>L2 Distinction*</w:t>
            </w:r>
          </w:p>
        </w:tc>
        <w:tc>
          <w:tcPr>
            <w:tcW w:w="2268" w:type="dxa"/>
            <w:vAlign w:val="center"/>
          </w:tcPr>
          <w:p w:rsidR="009118AE" w:rsidRPr="00505592" w:rsidRDefault="009118AE" w:rsidP="009118AE">
            <w:pPr>
              <w:jc w:val="center"/>
              <w:rPr>
                <w:rFonts w:cs="Tahoma"/>
                <w:szCs w:val="24"/>
              </w:rPr>
            </w:pPr>
            <w:r>
              <w:rPr>
                <w:rFonts w:cs="Tahoma"/>
                <w:szCs w:val="24"/>
              </w:rPr>
              <w:t>8</w:t>
            </w:r>
          </w:p>
        </w:tc>
      </w:tr>
      <w:tr w:rsidR="009118AE" w:rsidRPr="00160D12" w:rsidTr="009118AE">
        <w:tc>
          <w:tcPr>
            <w:tcW w:w="1951" w:type="dxa"/>
          </w:tcPr>
          <w:p w:rsidR="009118AE" w:rsidRPr="00160D12" w:rsidRDefault="009118AE" w:rsidP="009118AE">
            <w:pPr>
              <w:jc w:val="both"/>
              <w:rPr>
                <w:rFonts w:cs="Tahoma"/>
                <w:szCs w:val="20"/>
              </w:rPr>
            </w:pPr>
            <w:r w:rsidRPr="00160D12">
              <w:rPr>
                <w:rFonts w:cs="Tahoma"/>
                <w:szCs w:val="20"/>
              </w:rPr>
              <w:t>L2 Distinction</w:t>
            </w:r>
          </w:p>
        </w:tc>
        <w:tc>
          <w:tcPr>
            <w:tcW w:w="2268" w:type="dxa"/>
            <w:vAlign w:val="center"/>
          </w:tcPr>
          <w:p w:rsidR="009118AE" w:rsidRPr="00505592" w:rsidRDefault="009118AE" w:rsidP="009118AE">
            <w:pPr>
              <w:jc w:val="center"/>
              <w:rPr>
                <w:rFonts w:cs="Tahoma"/>
                <w:szCs w:val="24"/>
              </w:rPr>
            </w:pPr>
            <w:r>
              <w:rPr>
                <w:rFonts w:cs="Tahoma"/>
                <w:szCs w:val="24"/>
              </w:rPr>
              <w:t>7</w:t>
            </w:r>
          </w:p>
        </w:tc>
      </w:tr>
      <w:tr w:rsidR="009118AE" w:rsidRPr="00160D12" w:rsidTr="009118AE">
        <w:tc>
          <w:tcPr>
            <w:tcW w:w="1951" w:type="dxa"/>
          </w:tcPr>
          <w:p w:rsidR="009118AE" w:rsidRPr="00160D12" w:rsidRDefault="009118AE" w:rsidP="009118AE">
            <w:pPr>
              <w:jc w:val="both"/>
              <w:rPr>
                <w:rFonts w:cs="Tahoma"/>
                <w:szCs w:val="20"/>
              </w:rPr>
            </w:pPr>
            <w:r w:rsidRPr="00160D12">
              <w:rPr>
                <w:rFonts w:cs="Tahoma"/>
                <w:szCs w:val="20"/>
              </w:rPr>
              <w:t>L2 Merit</w:t>
            </w:r>
          </w:p>
        </w:tc>
        <w:tc>
          <w:tcPr>
            <w:tcW w:w="2268" w:type="dxa"/>
            <w:vAlign w:val="center"/>
          </w:tcPr>
          <w:p w:rsidR="009118AE" w:rsidRPr="00505592" w:rsidRDefault="009118AE" w:rsidP="009118AE">
            <w:pPr>
              <w:jc w:val="center"/>
              <w:rPr>
                <w:rFonts w:cs="Tahoma"/>
                <w:szCs w:val="24"/>
              </w:rPr>
            </w:pPr>
            <w:r>
              <w:rPr>
                <w:rFonts w:cs="Tahoma"/>
                <w:szCs w:val="24"/>
              </w:rPr>
              <w:t>6</w:t>
            </w:r>
          </w:p>
        </w:tc>
      </w:tr>
      <w:tr w:rsidR="009118AE" w:rsidRPr="00160D12" w:rsidTr="009118AE">
        <w:tc>
          <w:tcPr>
            <w:tcW w:w="1951" w:type="dxa"/>
          </w:tcPr>
          <w:p w:rsidR="009118AE" w:rsidRPr="00160D12" w:rsidRDefault="009118AE" w:rsidP="009118AE">
            <w:pPr>
              <w:jc w:val="both"/>
              <w:rPr>
                <w:rFonts w:cs="Tahoma"/>
                <w:szCs w:val="20"/>
              </w:rPr>
            </w:pPr>
            <w:r w:rsidRPr="00160D12">
              <w:rPr>
                <w:rFonts w:cs="Tahoma"/>
                <w:szCs w:val="20"/>
              </w:rPr>
              <w:t>L2 Pass</w:t>
            </w:r>
          </w:p>
        </w:tc>
        <w:tc>
          <w:tcPr>
            <w:tcW w:w="2268" w:type="dxa"/>
            <w:vAlign w:val="center"/>
          </w:tcPr>
          <w:p w:rsidR="009118AE" w:rsidRPr="00505592" w:rsidRDefault="009118AE" w:rsidP="009118AE">
            <w:pPr>
              <w:jc w:val="center"/>
              <w:rPr>
                <w:rFonts w:cs="Tahoma"/>
                <w:szCs w:val="24"/>
              </w:rPr>
            </w:pPr>
            <w:r>
              <w:rPr>
                <w:rFonts w:cs="Tahoma"/>
                <w:szCs w:val="24"/>
              </w:rPr>
              <w:t>4/5</w:t>
            </w:r>
          </w:p>
        </w:tc>
      </w:tr>
      <w:tr w:rsidR="009118AE" w:rsidRPr="00160D12" w:rsidTr="009118AE">
        <w:tc>
          <w:tcPr>
            <w:tcW w:w="1951" w:type="dxa"/>
          </w:tcPr>
          <w:p w:rsidR="009118AE" w:rsidRPr="00160D12" w:rsidRDefault="009118AE" w:rsidP="009118AE">
            <w:pPr>
              <w:jc w:val="both"/>
              <w:rPr>
                <w:rFonts w:cs="Tahoma"/>
                <w:szCs w:val="20"/>
              </w:rPr>
            </w:pPr>
            <w:r w:rsidRPr="00160D12">
              <w:rPr>
                <w:rFonts w:cs="Tahoma"/>
                <w:szCs w:val="20"/>
              </w:rPr>
              <w:t>L1 Distinction</w:t>
            </w:r>
          </w:p>
        </w:tc>
        <w:tc>
          <w:tcPr>
            <w:tcW w:w="2268" w:type="dxa"/>
            <w:vAlign w:val="center"/>
          </w:tcPr>
          <w:p w:rsidR="009118AE" w:rsidRPr="00505592" w:rsidRDefault="009118AE" w:rsidP="009118AE">
            <w:pPr>
              <w:jc w:val="center"/>
              <w:rPr>
                <w:rFonts w:cs="Tahoma"/>
                <w:szCs w:val="24"/>
              </w:rPr>
            </w:pPr>
            <w:r>
              <w:rPr>
                <w:rFonts w:cs="Tahoma"/>
                <w:szCs w:val="24"/>
              </w:rPr>
              <w:t>3</w:t>
            </w:r>
          </w:p>
        </w:tc>
      </w:tr>
      <w:tr w:rsidR="009118AE" w:rsidRPr="00160D12" w:rsidTr="009118AE">
        <w:tc>
          <w:tcPr>
            <w:tcW w:w="1951" w:type="dxa"/>
          </w:tcPr>
          <w:p w:rsidR="009118AE" w:rsidRPr="00160D12" w:rsidRDefault="009118AE" w:rsidP="009118AE">
            <w:pPr>
              <w:jc w:val="both"/>
              <w:rPr>
                <w:rFonts w:cs="Tahoma"/>
                <w:szCs w:val="20"/>
              </w:rPr>
            </w:pPr>
            <w:r w:rsidRPr="00160D12">
              <w:rPr>
                <w:rFonts w:cs="Tahoma"/>
                <w:szCs w:val="20"/>
              </w:rPr>
              <w:t>L1 Merit</w:t>
            </w:r>
          </w:p>
        </w:tc>
        <w:tc>
          <w:tcPr>
            <w:tcW w:w="2268" w:type="dxa"/>
            <w:vAlign w:val="center"/>
          </w:tcPr>
          <w:p w:rsidR="009118AE" w:rsidRPr="00505592" w:rsidRDefault="009118AE" w:rsidP="009118AE">
            <w:pPr>
              <w:jc w:val="center"/>
              <w:rPr>
                <w:rFonts w:cs="Tahoma"/>
                <w:szCs w:val="24"/>
              </w:rPr>
            </w:pPr>
            <w:r>
              <w:rPr>
                <w:rFonts w:cs="Tahoma"/>
                <w:szCs w:val="24"/>
              </w:rPr>
              <w:t>2</w:t>
            </w:r>
          </w:p>
        </w:tc>
      </w:tr>
      <w:tr w:rsidR="009118AE" w:rsidRPr="00160D12" w:rsidTr="009118AE">
        <w:tc>
          <w:tcPr>
            <w:tcW w:w="1951" w:type="dxa"/>
          </w:tcPr>
          <w:p w:rsidR="009118AE" w:rsidRPr="00160D12" w:rsidRDefault="009118AE" w:rsidP="009118AE">
            <w:pPr>
              <w:jc w:val="both"/>
              <w:rPr>
                <w:rFonts w:cs="Tahoma"/>
                <w:szCs w:val="20"/>
              </w:rPr>
            </w:pPr>
            <w:r w:rsidRPr="00160D12">
              <w:rPr>
                <w:rFonts w:cs="Tahoma"/>
                <w:szCs w:val="20"/>
              </w:rPr>
              <w:t>L1 Pass</w:t>
            </w:r>
          </w:p>
        </w:tc>
        <w:tc>
          <w:tcPr>
            <w:tcW w:w="2268" w:type="dxa"/>
            <w:vAlign w:val="center"/>
          </w:tcPr>
          <w:p w:rsidR="009118AE" w:rsidRPr="00505592" w:rsidRDefault="009118AE" w:rsidP="009118AE">
            <w:pPr>
              <w:jc w:val="center"/>
              <w:rPr>
                <w:rFonts w:cs="Tahoma"/>
                <w:szCs w:val="24"/>
              </w:rPr>
            </w:pPr>
            <w:r>
              <w:rPr>
                <w:rFonts w:cs="Tahoma"/>
                <w:szCs w:val="24"/>
              </w:rPr>
              <w:t>1</w:t>
            </w:r>
          </w:p>
        </w:tc>
      </w:tr>
    </w:tbl>
    <w:p w:rsidR="00967F12" w:rsidRDefault="00967F12" w:rsidP="009873D9">
      <w:pPr>
        <w:spacing w:after="80"/>
        <w:jc w:val="both"/>
        <w:rPr>
          <w:rFonts w:cs="Tahoma"/>
          <w:b/>
          <w:szCs w:val="20"/>
        </w:rPr>
      </w:pPr>
    </w:p>
    <w:p w:rsidR="00967F12" w:rsidRDefault="00967F12" w:rsidP="009873D9">
      <w:pPr>
        <w:spacing w:after="80"/>
        <w:jc w:val="both"/>
        <w:rPr>
          <w:rFonts w:cs="Tahoma"/>
          <w:b/>
          <w:szCs w:val="20"/>
        </w:rPr>
      </w:pPr>
    </w:p>
    <w:p w:rsidR="00967F12" w:rsidRDefault="00967F12" w:rsidP="009873D9">
      <w:pPr>
        <w:spacing w:after="80"/>
        <w:jc w:val="both"/>
        <w:rPr>
          <w:rFonts w:cs="Tahoma"/>
          <w:b/>
          <w:szCs w:val="20"/>
        </w:rPr>
      </w:pPr>
    </w:p>
    <w:p w:rsidR="00967F12" w:rsidRDefault="00967F12" w:rsidP="009873D9">
      <w:pPr>
        <w:spacing w:after="80"/>
        <w:jc w:val="both"/>
        <w:rPr>
          <w:rFonts w:cs="Tahoma"/>
          <w:b/>
          <w:szCs w:val="20"/>
        </w:rPr>
      </w:pPr>
    </w:p>
    <w:p w:rsidR="009873D9" w:rsidRPr="00160D12" w:rsidRDefault="009873D9" w:rsidP="009873D9">
      <w:pPr>
        <w:spacing w:after="80"/>
        <w:jc w:val="both"/>
        <w:rPr>
          <w:rFonts w:cs="Tahoma"/>
          <w:b/>
          <w:szCs w:val="20"/>
        </w:rPr>
      </w:pPr>
      <w:r w:rsidRPr="00160D12">
        <w:rPr>
          <w:rFonts w:cs="Tahoma"/>
          <w:b/>
          <w:szCs w:val="20"/>
        </w:rPr>
        <w:t>What careers does this course lead to?</w:t>
      </w:r>
    </w:p>
    <w:p w:rsidR="009873D9" w:rsidRPr="00160D12" w:rsidRDefault="009873D9" w:rsidP="009873D9">
      <w:pPr>
        <w:jc w:val="both"/>
        <w:rPr>
          <w:rFonts w:cs="Tahoma"/>
          <w:szCs w:val="20"/>
        </w:rPr>
      </w:pPr>
      <w:r w:rsidRPr="00160D12">
        <w:rPr>
          <w:rFonts w:cs="Tahoma"/>
          <w:szCs w:val="20"/>
        </w:rPr>
        <w:t xml:space="preserve">Vocational business is a good preparation either for employment or more advanced study at college.  At the end of the course, students can go on to college and then progress into a business related career, for example accounting, administration, customer service, management trainee, finance and IT </w:t>
      </w:r>
      <w:r>
        <w:rPr>
          <w:rFonts w:cs="Tahoma"/>
          <w:szCs w:val="20"/>
        </w:rPr>
        <w:t xml:space="preserve">related jobs, retail or sales. </w:t>
      </w:r>
    </w:p>
    <w:p w:rsidR="009873D9" w:rsidRDefault="009873D9" w:rsidP="009873D9">
      <w:pPr>
        <w:jc w:val="both"/>
        <w:rPr>
          <w:rFonts w:cs="Tahoma"/>
          <w:b/>
          <w:i/>
          <w:szCs w:val="20"/>
        </w:rPr>
      </w:pPr>
    </w:p>
    <w:p w:rsidR="009873D9" w:rsidRPr="00CB2724" w:rsidRDefault="00CB2724" w:rsidP="00CB2724">
      <w:pPr>
        <w:spacing w:after="120"/>
        <w:jc w:val="both"/>
        <w:rPr>
          <w:rFonts w:cs="Tahoma"/>
          <w:b/>
          <w:szCs w:val="24"/>
        </w:rPr>
      </w:pPr>
      <w:r w:rsidRPr="00C52A78">
        <w:rPr>
          <w:rFonts w:cs="Tahoma"/>
          <w:b/>
          <w:szCs w:val="24"/>
        </w:rPr>
        <w:t xml:space="preserve">Pathway: </w:t>
      </w:r>
      <w:r w:rsidRPr="00C52A78">
        <w:rPr>
          <w:rFonts w:cs="Tahoma"/>
          <w:b/>
          <w:color w:val="C00000"/>
          <w:szCs w:val="24"/>
        </w:rPr>
        <w:t>Red</w:t>
      </w:r>
      <w:r w:rsidRPr="00C52A78">
        <w:rPr>
          <w:rFonts w:cs="Tahoma"/>
          <w:b/>
          <w:szCs w:val="24"/>
        </w:rPr>
        <w:t>/</w:t>
      </w:r>
      <w:r w:rsidRPr="00F115EF">
        <w:rPr>
          <w:rFonts w:cs="Tahoma"/>
          <w:b/>
          <w:color w:val="008000"/>
          <w:szCs w:val="24"/>
        </w:rPr>
        <w:t>Green</w:t>
      </w:r>
    </w:p>
    <w:p w:rsidR="009873D9" w:rsidRPr="00160D12" w:rsidRDefault="009873D9" w:rsidP="009873D9">
      <w:pPr>
        <w:rPr>
          <w:rFonts w:cs="Tahoma"/>
          <w:szCs w:val="20"/>
        </w:rPr>
      </w:pPr>
      <w:r w:rsidRPr="00160D12">
        <w:rPr>
          <w:rFonts w:cs="Tahoma"/>
          <w:b/>
          <w:i/>
          <w:szCs w:val="20"/>
        </w:rPr>
        <w:t xml:space="preserve">Please </w:t>
      </w:r>
      <w:r w:rsidR="003643D7">
        <w:rPr>
          <w:rFonts w:cs="Tahoma"/>
          <w:b/>
          <w:i/>
          <w:szCs w:val="20"/>
        </w:rPr>
        <w:t>email</w:t>
      </w:r>
      <w:r w:rsidRPr="00160D12">
        <w:rPr>
          <w:rFonts w:cs="Tahoma"/>
          <w:b/>
          <w:i/>
          <w:szCs w:val="20"/>
        </w:rPr>
        <w:t xml:space="preserve"> Mr Lowe for more information</w:t>
      </w:r>
    </w:p>
    <w:p w:rsidR="009873D9" w:rsidRDefault="009873D9" w:rsidP="009873D9">
      <w:pPr>
        <w:rPr>
          <w:sz w:val="24"/>
          <w:szCs w:val="24"/>
        </w:rPr>
      </w:pPr>
    </w:p>
    <w:p w:rsidR="008B12A1" w:rsidRDefault="008B12A1">
      <w:pPr>
        <w:rPr>
          <w:sz w:val="24"/>
          <w:szCs w:val="24"/>
        </w:rPr>
      </w:pPr>
      <w:r>
        <w:rPr>
          <w:sz w:val="24"/>
          <w:szCs w:val="24"/>
        </w:rPr>
        <w:br w:type="page"/>
      </w:r>
    </w:p>
    <w:p w:rsidR="008B12A1" w:rsidRPr="00452164" w:rsidRDefault="008B12A1" w:rsidP="008B12A1">
      <w:pPr>
        <w:jc w:val="both"/>
      </w:pPr>
      <w:r w:rsidRPr="00DF5A6A">
        <w:rPr>
          <w:noProof/>
          <w:lang w:eastAsia="en-GB"/>
        </w:rPr>
        <mc:AlternateContent>
          <mc:Choice Requires="wps">
            <w:drawing>
              <wp:anchor distT="45720" distB="45720" distL="114300" distR="114300" simplePos="0" relativeHeight="251803648" behindDoc="0" locked="0" layoutInCell="1" allowOverlap="1" wp14:anchorId="178D7A50" wp14:editId="299A0FE1">
                <wp:simplePos x="0" y="0"/>
                <wp:positionH relativeFrom="margin">
                  <wp:posOffset>2540</wp:posOffset>
                </wp:positionH>
                <wp:positionV relativeFrom="margin">
                  <wp:posOffset>133350</wp:posOffset>
                </wp:positionV>
                <wp:extent cx="6119495" cy="612000"/>
                <wp:effectExtent l="133350" t="133350" r="128905" b="150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Economics </w:t>
                                  </w:r>
                                </w:p>
                              </w:tc>
                            </w:tr>
                          </w:tbl>
                          <w:p w:rsidR="00193081" w:rsidRPr="00BD42FC" w:rsidRDefault="00193081" w:rsidP="008B12A1">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D7A50" id="_x0000_s1043" type="#_x0000_t202" style="position:absolute;left:0;text-align:left;margin-left:.2pt;margin-top:10.5pt;width:481.85pt;height:48.2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Economics </w:t>
                            </w:r>
                          </w:p>
                        </w:tc>
                      </w:tr>
                    </w:tbl>
                    <w:p w:rsidR="00193081" w:rsidRPr="00BD42FC" w:rsidRDefault="00193081" w:rsidP="008B12A1">
                      <w:pPr>
                        <w:rPr>
                          <w:sz w:val="16"/>
                        </w:rPr>
                      </w:pPr>
                    </w:p>
                  </w:txbxContent>
                </v:textbox>
                <w10:wrap type="square" anchorx="margin" anchory="margin"/>
              </v:shape>
            </w:pict>
          </mc:Fallback>
        </mc:AlternateContent>
      </w:r>
    </w:p>
    <w:p w:rsidR="00060DC3" w:rsidRPr="00060DC3" w:rsidRDefault="00060DC3" w:rsidP="00060DC3">
      <w:pPr>
        <w:rPr>
          <w:b/>
          <w:szCs w:val="20"/>
        </w:rPr>
      </w:pPr>
      <w:r w:rsidRPr="00060DC3">
        <w:rPr>
          <w:b/>
          <w:szCs w:val="20"/>
        </w:rPr>
        <w:t xml:space="preserve">Exam Board: </w:t>
      </w:r>
      <w:r w:rsidRPr="00060DC3">
        <w:rPr>
          <w:szCs w:val="20"/>
        </w:rPr>
        <w:t>OCR</w:t>
      </w:r>
    </w:p>
    <w:p w:rsidR="00060DC3" w:rsidRPr="00060DC3" w:rsidRDefault="00060DC3" w:rsidP="00060DC3">
      <w:pPr>
        <w:rPr>
          <w:b/>
          <w:szCs w:val="20"/>
        </w:rPr>
      </w:pPr>
    </w:p>
    <w:p w:rsidR="00060DC3" w:rsidRPr="00060DC3" w:rsidRDefault="00060DC3" w:rsidP="00060DC3">
      <w:pPr>
        <w:spacing w:after="80"/>
        <w:jc w:val="both"/>
        <w:rPr>
          <w:szCs w:val="20"/>
        </w:rPr>
      </w:pPr>
      <w:r w:rsidRPr="00060DC3">
        <w:rPr>
          <w:szCs w:val="20"/>
        </w:rPr>
        <w:t>The GCSE Economics course is designed to enable students to develop the following:</w:t>
      </w:r>
    </w:p>
    <w:p w:rsidR="00060DC3" w:rsidRPr="00060DC3" w:rsidRDefault="00060DC3" w:rsidP="00060DC3">
      <w:pPr>
        <w:numPr>
          <w:ilvl w:val="0"/>
          <w:numId w:val="61"/>
        </w:numPr>
        <w:spacing w:after="40"/>
        <w:ind w:left="714" w:hanging="357"/>
        <w:jc w:val="both"/>
        <w:rPr>
          <w:szCs w:val="20"/>
        </w:rPr>
      </w:pPr>
      <w:r w:rsidRPr="00060DC3">
        <w:rPr>
          <w:szCs w:val="20"/>
        </w:rPr>
        <w:t>understand how markets operate and the roles of consumers, producers or workers within markets</w:t>
      </w:r>
    </w:p>
    <w:p w:rsidR="00060DC3" w:rsidRPr="00060DC3" w:rsidRDefault="00060DC3" w:rsidP="00060DC3">
      <w:pPr>
        <w:numPr>
          <w:ilvl w:val="0"/>
          <w:numId w:val="61"/>
        </w:numPr>
        <w:spacing w:after="40"/>
        <w:ind w:left="714" w:hanging="357"/>
        <w:jc w:val="both"/>
        <w:rPr>
          <w:szCs w:val="20"/>
        </w:rPr>
      </w:pPr>
      <w:r w:rsidRPr="00060DC3">
        <w:rPr>
          <w:szCs w:val="20"/>
        </w:rPr>
        <w:t xml:space="preserve">understand how the economy works nationally and globally and the levers employed by governments to reach desired social and economic objectives </w:t>
      </w:r>
    </w:p>
    <w:p w:rsidR="00060DC3" w:rsidRPr="00060DC3" w:rsidRDefault="00060DC3" w:rsidP="00060DC3">
      <w:pPr>
        <w:numPr>
          <w:ilvl w:val="0"/>
          <w:numId w:val="61"/>
        </w:numPr>
        <w:spacing w:after="40"/>
        <w:ind w:left="714" w:hanging="357"/>
        <w:jc w:val="both"/>
        <w:rPr>
          <w:szCs w:val="20"/>
        </w:rPr>
      </w:pPr>
      <w:r w:rsidRPr="00060DC3">
        <w:rPr>
          <w:szCs w:val="20"/>
        </w:rPr>
        <w:t xml:space="preserve">actively engage in the study of Economics to develop as effective, self-motivated students, and as critical, reflective thinkers with enquiring minds, able to distinguish between fact and opinion </w:t>
      </w:r>
    </w:p>
    <w:p w:rsidR="00060DC3" w:rsidRPr="00060DC3" w:rsidRDefault="00060DC3" w:rsidP="00060DC3">
      <w:pPr>
        <w:numPr>
          <w:ilvl w:val="0"/>
          <w:numId w:val="61"/>
        </w:numPr>
        <w:spacing w:after="40"/>
        <w:ind w:left="714" w:hanging="357"/>
        <w:jc w:val="both"/>
        <w:rPr>
          <w:szCs w:val="20"/>
        </w:rPr>
      </w:pPr>
      <w:r w:rsidRPr="00060DC3">
        <w:rPr>
          <w:szCs w:val="20"/>
        </w:rPr>
        <w:t>understand and apply their economic knowledge and skills to investigate current and historical economic situations and issues in a range of national and global contexts</w:t>
      </w:r>
    </w:p>
    <w:p w:rsidR="00060DC3" w:rsidRPr="00060DC3" w:rsidRDefault="00060DC3" w:rsidP="00060DC3">
      <w:pPr>
        <w:numPr>
          <w:ilvl w:val="0"/>
          <w:numId w:val="61"/>
        </w:numPr>
        <w:spacing w:after="40"/>
        <w:ind w:left="714" w:hanging="357"/>
        <w:jc w:val="both"/>
        <w:rPr>
          <w:szCs w:val="20"/>
        </w:rPr>
      </w:pPr>
      <w:r w:rsidRPr="00060DC3">
        <w:rPr>
          <w:szCs w:val="20"/>
        </w:rPr>
        <w:t>build economic arguments, making informed judgements by using economic concepts and quantitative evidence through the use, application and interpretation of data</w:t>
      </w:r>
    </w:p>
    <w:p w:rsidR="00060DC3" w:rsidRPr="00060DC3" w:rsidRDefault="00060DC3" w:rsidP="00060DC3">
      <w:pPr>
        <w:numPr>
          <w:ilvl w:val="0"/>
          <w:numId w:val="61"/>
        </w:numPr>
        <w:spacing w:after="40"/>
        <w:ind w:left="714" w:hanging="357"/>
        <w:jc w:val="both"/>
        <w:rPr>
          <w:szCs w:val="20"/>
        </w:rPr>
      </w:pPr>
      <w:r w:rsidRPr="00060DC3">
        <w:rPr>
          <w:szCs w:val="20"/>
        </w:rPr>
        <w:t>understand the perspectives of different economic agents, including consumers, producers and government in relation to economic activity</w:t>
      </w:r>
    </w:p>
    <w:p w:rsidR="00060DC3" w:rsidRPr="00060DC3" w:rsidRDefault="00060DC3" w:rsidP="00060DC3">
      <w:pPr>
        <w:numPr>
          <w:ilvl w:val="0"/>
          <w:numId w:val="61"/>
        </w:numPr>
        <w:spacing w:after="40"/>
        <w:ind w:left="714" w:hanging="357"/>
        <w:jc w:val="both"/>
        <w:rPr>
          <w:szCs w:val="20"/>
        </w:rPr>
      </w:pPr>
      <w:r w:rsidRPr="00060DC3">
        <w:rPr>
          <w:szCs w:val="20"/>
        </w:rPr>
        <w:t>read economic articles to appreciate how leading economists approach economic problems</w:t>
      </w:r>
    </w:p>
    <w:p w:rsidR="00060DC3" w:rsidRPr="00060DC3" w:rsidRDefault="00060DC3" w:rsidP="00060DC3">
      <w:pPr>
        <w:numPr>
          <w:ilvl w:val="0"/>
          <w:numId w:val="61"/>
        </w:numPr>
        <w:ind w:left="714" w:hanging="357"/>
        <w:jc w:val="both"/>
        <w:rPr>
          <w:szCs w:val="20"/>
        </w:rPr>
      </w:pPr>
      <w:r w:rsidRPr="00060DC3">
        <w:rPr>
          <w:szCs w:val="20"/>
        </w:rPr>
        <w:t>consider moral, ethical and sustainability issues that arise as a result of the impact of economic activity.</w:t>
      </w:r>
    </w:p>
    <w:p w:rsidR="00060DC3" w:rsidRPr="00060DC3" w:rsidRDefault="00060DC3" w:rsidP="00060DC3">
      <w:pPr>
        <w:spacing w:after="120"/>
        <w:rPr>
          <w:szCs w:val="20"/>
        </w:rPr>
      </w:pPr>
    </w:p>
    <w:p w:rsidR="00060DC3" w:rsidRPr="00060DC3" w:rsidRDefault="00060DC3" w:rsidP="00060DC3">
      <w:pPr>
        <w:spacing w:after="80"/>
        <w:rPr>
          <w:b/>
          <w:szCs w:val="20"/>
        </w:rPr>
      </w:pPr>
      <w:r w:rsidRPr="00060DC3">
        <w:rPr>
          <w:b/>
          <w:szCs w:val="20"/>
        </w:rPr>
        <w:t>Course Structure</w:t>
      </w:r>
    </w:p>
    <w:p w:rsidR="00060DC3" w:rsidRPr="00060DC3" w:rsidRDefault="00060DC3" w:rsidP="00060DC3">
      <w:pPr>
        <w:spacing w:after="80"/>
        <w:rPr>
          <w:b/>
          <w:szCs w:val="20"/>
        </w:rPr>
      </w:pPr>
      <w:r w:rsidRPr="00060DC3">
        <w:rPr>
          <w:szCs w:val="20"/>
        </w:rPr>
        <w:t>The course consists of two units: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00"/>
        <w:gridCol w:w="3651"/>
        <w:gridCol w:w="1557"/>
      </w:tblGrid>
      <w:tr w:rsidR="00060DC3" w:rsidRPr="00060DC3" w:rsidTr="00A31F49">
        <w:tc>
          <w:tcPr>
            <w:tcW w:w="5353" w:type="dxa"/>
            <w:shd w:val="clear" w:color="auto" w:fill="D5DCE4" w:themeFill="text2" w:themeFillTint="33"/>
          </w:tcPr>
          <w:p w:rsidR="00060DC3" w:rsidRPr="00060DC3" w:rsidRDefault="00060DC3" w:rsidP="00060DC3">
            <w:pPr>
              <w:rPr>
                <w:b/>
                <w:szCs w:val="20"/>
              </w:rPr>
            </w:pPr>
            <w:r w:rsidRPr="00060DC3">
              <w:rPr>
                <w:b/>
                <w:szCs w:val="20"/>
              </w:rPr>
              <w:t>Content Overview</w:t>
            </w:r>
          </w:p>
        </w:tc>
        <w:tc>
          <w:tcPr>
            <w:tcW w:w="6237" w:type="dxa"/>
            <w:gridSpan w:val="2"/>
            <w:shd w:val="clear" w:color="auto" w:fill="D5DCE4" w:themeFill="text2" w:themeFillTint="33"/>
          </w:tcPr>
          <w:p w:rsidR="00060DC3" w:rsidRPr="00060DC3" w:rsidRDefault="00060DC3" w:rsidP="00060DC3">
            <w:pPr>
              <w:jc w:val="center"/>
              <w:rPr>
                <w:b/>
                <w:szCs w:val="20"/>
              </w:rPr>
            </w:pPr>
            <w:r w:rsidRPr="00060DC3">
              <w:rPr>
                <w:noProof/>
                <w:szCs w:val="20"/>
                <w:lang w:eastAsia="en-GB"/>
              </w:rPr>
              <w:drawing>
                <wp:anchor distT="0" distB="0" distL="114300" distR="114300" simplePos="0" relativeHeight="251805696" behindDoc="0" locked="0" layoutInCell="1" allowOverlap="1" wp14:anchorId="18F99B21" wp14:editId="3AC10E8A">
                  <wp:simplePos x="0" y="0"/>
                  <wp:positionH relativeFrom="column">
                    <wp:posOffset>4370070</wp:posOffset>
                  </wp:positionH>
                  <wp:positionV relativeFrom="paragraph">
                    <wp:posOffset>15240</wp:posOffset>
                  </wp:positionV>
                  <wp:extent cx="1749425" cy="1242695"/>
                  <wp:effectExtent l="57150" t="95250" r="60325" b="90805"/>
                  <wp:wrapNone/>
                  <wp:docPr id="11" name="Picture 11" descr="http://s3.amazonaws.com/libapps/accounts/24092/images/1economic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libapps/accounts/24092/images/1economics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280930">
                            <a:off x="0" y="0"/>
                            <a:ext cx="1749425"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DC3">
              <w:rPr>
                <w:b/>
                <w:szCs w:val="20"/>
              </w:rPr>
              <w:t>Assessment Overview</w:t>
            </w:r>
          </w:p>
        </w:tc>
      </w:tr>
      <w:tr w:rsidR="00060DC3" w:rsidRPr="00060DC3" w:rsidTr="00A31F49">
        <w:trPr>
          <w:trHeight w:val="1474"/>
        </w:trPr>
        <w:tc>
          <w:tcPr>
            <w:tcW w:w="5353" w:type="dxa"/>
            <w:vAlign w:val="center"/>
          </w:tcPr>
          <w:p w:rsidR="00060DC3" w:rsidRPr="00060DC3" w:rsidRDefault="00060DC3" w:rsidP="00060DC3">
            <w:pPr>
              <w:numPr>
                <w:ilvl w:val="0"/>
                <w:numId w:val="62"/>
              </w:numPr>
              <w:contextualSpacing/>
              <w:rPr>
                <w:szCs w:val="20"/>
              </w:rPr>
            </w:pPr>
            <w:r w:rsidRPr="00060DC3">
              <w:rPr>
                <w:szCs w:val="20"/>
              </w:rPr>
              <w:t xml:space="preserve">Introduction to Economics </w:t>
            </w:r>
          </w:p>
          <w:p w:rsidR="00060DC3" w:rsidRPr="00060DC3" w:rsidRDefault="00060DC3" w:rsidP="00060DC3">
            <w:pPr>
              <w:numPr>
                <w:ilvl w:val="0"/>
                <w:numId w:val="62"/>
              </w:numPr>
              <w:contextualSpacing/>
              <w:rPr>
                <w:b/>
                <w:szCs w:val="20"/>
              </w:rPr>
            </w:pPr>
            <w:r w:rsidRPr="00060DC3">
              <w:rPr>
                <w:szCs w:val="20"/>
              </w:rPr>
              <w:t>The role of markets and money</w:t>
            </w:r>
          </w:p>
        </w:tc>
        <w:tc>
          <w:tcPr>
            <w:tcW w:w="4394" w:type="dxa"/>
            <w:vAlign w:val="center"/>
          </w:tcPr>
          <w:p w:rsidR="00060DC3" w:rsidRPr="00060DC3" w:rsidRDefault="00060DC3" w:rsidP="00060DC3">
            <w:pPr>
              <w:jc w:val="center"/>
              <w:rPr>
                <w:b/>
                <w:szCs w:val="20"/>
              </w:rPr>
            </w:pPr>
            <w:r w:rsidRPr="00060DC3">
              <w:rPr>
                <w:b/>
                <w:szCs w:val="20"/>
              </w:rPr>
              <w:t>Introduction to Economics</w:t>
            </w:r>
          </w:p>
          <w:p w:rsidR="00060DC3" w:rsidRPr="00060DC3" w:rsidRDefault="00060DC3" w:rsidP="00060DC3">
            <w:pPr>
              <w:jc w:val="center"/>
              <w:rPr>
                <w:szCs w:val="20"/>
              </w:rPr>
            </w:pPr>
            <w:r w:rsidRPr="00060DC3">
              <w:rPr>
                <w:szCs w:val="20"/>
              </w:rPr>
              <w:t>80 marks</w:t>
            </w:r>
          </w:p>
          <w:p w:rsidR="00060DC3" w:rsidRPr="00060DC3" w:rsidRDefault="00060DC3" w:rsidP="00060DC3">
            <w:pPr>
              <w:jc w:val="center"/>
              <w:rPr>
                <w:b/>
                <w:szCs w:val="20"/>
              </w:rPr>
            </w:pPr>
            <w:r w:rsidRPr="00060DC3">
              <w:rPr>
                <w:szCs w:val="20"/>
              </w:rPr>
              <w:t>1 hour 30 minute written paper</w:t>
            </w:r>
          </w:p>
        </w:tc>
        <w:tc>
          <w:tcPr>
            <w:tcW w:w="1843" w:type="dxa"/>
            <w:vAlign w:val="center"/>
          </w:tcPr>
          <w:p w:rsidR="00060DC3" w:rsidRPr="00060DC3" w:rsidRDefault="00060DC3" w:rsidP="00060DC3">
            <w:pPr>
              <w:jc w:val="center"/>
              <w:rPr>
                <w:b/>
                <w:szCs w:val="20"/>
              </w:rPr>
            </w:pPr>
            <w:r w:rsidRPr="00060DC3">
              <w:rPr>
                <w:b/>
                <w:szCs w:val="20"/>
              </w:rPr>
              <w:t>50%</w:t>
            </w:r>
          </w:p>
          <w:p w:rsidR="00060DC3" w:rsidRPr="00060DC3" w:rsidRDefault="00060DC3" w:rsidP="00060DC3">
            <w:pPr>
              <w:jc w:val="center"/>
              <w:rPr>
                <w:b/>
                <w:szCs w:val="20"/>
              </w:rPr>
            </w:pPr>
            <w:r w:rsidRPr="00060DC3">
              <w:rPr>
                <w:b/>
                <w:szCs w:val="20"/>
              </w:rPr>
              <w:t>of total</w:t>
            </w:r>
          </w:p>
          <w:p w:rsidR="00060DC3" w:rsidRPr="00060DC3" w:rsidRDefault="00060DC3" w:rsidP="00060DC3">
            <w:pPr>
              <w:jc w:val="center"/>
              <w:rPr>
                <w:b/>
                <w:szCs w:val="20"/>
              </w:rPr>
            </w:pPr>
            <w:r w:rsidRPr="00060DC3">
              <w:rPr>
                <w:b/>
                <w:szCs w:val="20"/>
              </w:rPr>
              <w:t>GCSE</w:t>
            </w:r>
          </w:p>
        </w:tc>
      </w:tr>
      <w:tr w:rsidR="00060DC3" w:rsidRPr="00060DC3" w:rsidTr="00A31F49">
        <w:tc>
          <w:tcPr>
            <w:tcW w:w="5353" w:type="dxa"/>
            <w:shd w:val="clear" w:color="auto" w:fill="D5DCE4" w:themeFill="text2" w:themeFillTint="33"/>
          </w:tcPr>
          <w:p w:rsidR="00060DC3" w:rsidRPr="00060DC3" w:rsidRDefault="00060DC3" w:rsidP="00060DC3">
            <w:pPr>
              <w:rPr>
                <w:b/>
                <w:szCs w:val="20"/>
              </w:rPr>
            </w:pPr>
            <w:r w:rsidRPr="00060DC3">
              <w:rPr>
                <w:b/>
                <w:szCs w:val="20"/>
              </w:rPr>
              <w:t>Content Overview</w:t>
            </w:r>
          </w:p>
        </w:tc>
        <w:tc>
          <w:tcPr>
            <w:tcW w:w="6237" w:type="dxa"/>
            <w:gridSpan w:val="2"/>
            <w:shd w:val="clear" w:color="auto" w:fill="D5DCE4" w:themeFill="text2" w:themeFillTint="33"/>
          </w:tcPr>
          <w:p w:rsidR="00060DC3" w:rsidRPr="00060DC3" w:rsidRDefault="00060DC3" w:rsidP="00060DC3">
            <w:pPr>
              <w:jc w:val="center"/>
              <w:rPr>
                <w:b/>
                <w:szCs w:val="20"/>
              </w:rPr>
            </w:pPr>
            <w:r w:rsidRPr="00060DC3">
              <w:rPr>
                <w:b/>
                <w:szCs w:val="20"/>
              </w:rPr>
              <w:t>Assessment Overview</w:t>
            </w:r>
          </w:p>
        </w:tc>
      </w:tr>
      <w:tr w:rsidR="00060DC3" w:rsidRPr="00060DC3" w:rsidTr="00A31F49">
        <w:trPr>
          <w:trHeight w:val="1474"/>
        </w:trPr>
        <w:tc>
          <w:tcPr>
            <w:tcW w:w="5353" w:type="dxa"/>
            <w:vAlign w:val="center"/>
          </w:tcPr>
          <w:p w:rsidR="00060DC3" w:rsidRPr="00060DC3" w:rsidRDefault="00060DC3" w:rsidP="00060DC3">
            <w:pPr>
              <w:numPr>
                <w:ilvl w:val="0"/>
                <w:numId w:val="63"/>
              </w:numPr>
              <w:contextualSpacing/>
              <w:rPr>
                <w:szCs w:val="20"/>
              </w:rPr>
            </w:pPr>
            <w:r w:rsidRPr="00060DC3">
              <w:rPr>
                <w:szCs w:val="20"/>
              </w:rPr>
              <w:t>Economic objectives and the role of government</w:t>
            </w:r>
          </w:p>
          <w:p w:rsidR="00060DC3" w:rsidRPr="00060DC3" w:rsidRDefault="00060DC3" w:rsidP="00060DC3">
            <w:pPr>
              <w:numPr>
                <w:ilvl w:val="0"/>
                <w:numId w:val="63"/>
              </w:numPr>
              <w:contextualSpacing/>
              <w:rPr>
                <w:b/>
                <w:szCs w:val="20"/>
              </w:rPr>
            </w:pPr>
            <w:r w:rsidRPr="00060DC3">
              <w:rPr>
                <w:szCs w:val="20"/>
              </w:rPr>
              <w:t>International trade and the global economy</w:t>
            </w:r>
          </w:p>
        </w:tc>
        <w:tc>
          <w:tcPr>
            <w:tcW w:w="4394" w:type="dxa"/>
            <w:vAlign w:val="center"/>
          </w:tcPr>
          <w:p w:rsidR="00060DC3" w:rsidRPr="00060DC3" w:rsidRDefault="00060DC3" w:rsidP="00060DC3">
            <w:pPr>
              <w:jc w:val="center"/>
              <w:rPr>
                <w:b/>
                <w:szCs w:val="20"/>
              </w:rPr>
            </w:pPr>
            <w:r w:rsidRPr="00060DC3">
              <w:rPr>
                <w:b/>
                <w:szCs w:val="20"/>
              </w:rPr>
              <w:t>National and International Economics</w:t>
            </w:r>
          </w:p>
          <w:p w:rsidR="00060DC3" w:rsidRPr="00060DC3" w:rsidRDefault="00060DC3" w:rsidP="00060DC3">
            <w:pPr>
              <w:jc w:val="center"/>
              <w:rPr>
                <w:szCs w:val="20"/>
              </w:rPr>
            </w:pPr>
            <w:r w:rsidRPr="00060DC3">
              <w:rPr>
                <w:szCs w:val="20"/>
              </w:rPr>
              <w:t>80 marks</w:t>
            </w:r>
          </w:p>
          <w:p w:rsidR="00060DC3" w:rsidRPr="00060DC3" w:rsidRDefault="00060DC3" w:rsidP="00060DC3">
            <w:pPr>
              <w:jc w:val="center"/>
              <w:rPr>
                <w:b/>
                <w:szCs w:val="20"/>
              </w:rPr>
            </w:pPr>
            <w:r w:rsidRPr="00060DC3">
              <w:rPr>
                <w:szCs w:val="20"/>
              </w:rPr>
              <w:t>1 hour 30 minute written paper</w:t>
            </w:r>
          </w:p>
        </w:tc>
        <w:tc>
          <w:tcPr>
            <w:tcW w:w="1843" w:type="dxa"/>
            <w:vAlign w:val="center"/>
          </w:tcPr>
          <w:p w:rsidR="00060DC3" w:rsidRPr="00060DC3" w:rsidRDefault="00060DC3" w:rsidP="00060DC3">
            <w:pPr>
              <w:jc w:val="center"/>
              <w:rPr>
                <w:b/>
                <w:szCs w:val="20"/>
              </w:rPr>
            </w:pPr>
            <w:r w:rsidRPr="00060DC3">
              <w:rPr>
                <w:b/>
                <w:szCs w:val="20"/>
              </w:rPr>
              <w:t>50%</w:t>
            </w:r>
          </w:p>
          <w:p w:rsidR="00060DC3" w:rsidRPr="00060DC3" w:rsidRDefault="00060DC3" w:rsidP="00060DC3">
            <w:pPr>
              <w:jc w:val="center"/>
              <w:rPr>
                <w:b/>
                <w:szCs w:val="20"/>
              </w:rPr>
            </w:pPr>
            <w:r w:rsidRPr="00060DC3">
              <w:rPr>
                <w:b/>
                <w:szCs w:val="20"/>
              </w:rPr>
              <w:t>of total</w:t>
            </w:r>
          </w:p>
          <w:p w:rsidR="00060DC3" w:rsidRPr="00060DC3" w:rsidRDefault="00060DC3" w:rsidP="00060DC3">
            <w:pPr>
              <w:jc w:val="center"/>
              <w:rPr>
                <w:b/>
                <w:szCs w:val="20"/>
              </w:rPr>
            </w:pPr>
            <w:r w:rsidRPr="00060DC3">
              <w:rPr>
                <w:b/>
                <w:szCs w:val="20"/>
              </w:rPr>
              <w:t>GCSE</w:t>
            </w:r>
          </w:p>
        </w:tc>
      </w:tr>
    </w:tbl>
    <w:p w:rsidR="00060DC3" w:rsidRPr="00060DC3" w:rsidRDefault="00060DC3" w:rsidP="00060DC3">
      <w:pPr>
        <w:rPr>
          <w:szCs w:val="20"/>
        </w:rPr>
      </w:pPr>
    </w:p>
    <w:p w:rsidR="00060DC3" w:rsidRPr="00060DC3" w:rsidRDefault="00060DC3" w:rsidP="00060DC3">
      <w:pPr>
        <w:jc w:val="both"/>
        <w:rPr>
          <w:szCs w:val="20"/>
        </w:rPr>
      </w:pPr>
      <w:r w:rsidRPr="00060DC3">
        <w:rPr>
          <w:szCs w:val="20"/>
        </w:rPr>
        <w:t>A learner’s overall qualification grade for GCSE (9–1) in Economics will be calculated by adding together their marks from the two components taken to give their total weighted mark where 9 is the highest grade</w:t>
      </w:r>
      <w:r w:rsidR="00A31F49">
        <w:rPr>
          <w:b/>
          <w:szCs w:val="20"/>
        </w:rPr>
        <w:t>.</w:t>
      </w:r>
    </w:p>
    <w:p w:rsidR="00060DC3" w:rsidRPr="00060DC3" w:rsidRDefault="00060DC3" w:rsidP="00A31F49">
      <w:pPr>
        <w:jc w:val="both"/>
        <w:rPr>
          <w:b/>
          <w:szCs w:val="20"/>
        </w:rPr>
      </w:pPr>
    </w:p>
    <w:p w:rsidR="00060DC3" w:rsidRPr="00060DC3" w:rsidRDefault="00060DC3" w:rsidP="00060DC3">
      <w:pPr>
        <w:spacing w:after="80"/>
        <w:jc w:val="both"/>
        <w:rPr>
          <w:b/>
          <w:szCs w:val="20"/>
        </w:rPr>
      </w:pPr>
      <w:r w:rsidRPr="00060DC3">
        <w:rPr>
          <w:b/>
          <w:szCs w:val="20"/>
        </w:rPr>
        <w:t>What careers does this course lead to?</w:t>
      </w:r>
    </w:p>
    <w:p w:rsidR="00060DC3" w:rsidRPr="00060DC3" w:rsidRDefault="00060DC3" w:rsidP="00060DC3">
      <w:pPr>
        <w:jc w:val="both"/>
        <w:rPr>
          <w:szCs w:val="20"/>
        </w:rPr>
      </w:pPr>
      <w:r w:rsidRPr="00060DC3">
        <w:rPr>
          <w:szCs w:val="20"/>
        </w:rPr>
        <w:t xml:space="preserve">At the end of the course, students can go on to college to study economics, government and politics, finance, accountancy and/or other business related courses.  They can progress to a career in related fields for example as an economist, stock broker, accountant, journalist, civil servant or teacher of Economics, business studies and humanities.  </w:t>
      </w:r>
    </w:p>
    <w:p w:rsidR="00060DC3" w:rsidRPr="00060DC3" w:rsidRDefault="00060DC3" w:rsidP="00060DC3">
      <w:pPr>
        <w:jc w:val="both"/>
        <w:rPr>
          <w:b/>
          <w:szCs w:val="20"/>
          <w:u w:val="double"/>
        </w:rPr>
      </w:pPr>
    </w:p>
    <w:p w:rsidR="00060DC3" w:rsidRPr="00CB2724" w:rsidRDefault="00CB2724" w:rsidP="00CB2724">
      <w:pPr>
        <w:spacing w:after="120"/>
        <w:jc w:val="both"/>
        <w:rPr>
          <w:rFonts w:cs="Tahoma"/>
          <w:b/>
          <w:szCs w:val="24"/>
        </w:rPr>
      </w:pPr>
      <w:r w:rsidRPr="00C52A78">
        <w:rPr>
          <w:rFonts w:cs="Tahoma"/>
          <w:b/>
          <w:szCs w:val="24"/>
        </w:rPr>
        <w:t>Pathway:</w:t>
      </w:r>
      <w:r w:rsidRPr="00CB2724">
        <w:rPr>
          <w:rFonts w:cs="Tahoma"/>
          <w:b/>
          <w:color w:val="0070C0"/>
          <w:szCs w:val="24"/>
        </w:rPr>
        <w:t xml:space="preserve"> Blue</w:t>
      </w:r>
    </w:p>
    <w:p w:rsidR="00060DC3" w:rsidRPr="00060DC3" w:rsidRDefault="00060DC3" w:rsidP="00060DC3">
      <w:pPr>
        <w:jc w:val="both"/>
        <w:rPr>
          <w:b/>
          <w:i/>
          <w:szCs w:val="20"/>
        </w:rPr>
      </w:pPr>
      <w:r w:rsidRPr="00060DC3">
        <w:rPr>
          <w:b/>
          <w:i/>
          <w:szCs w:val="20"/>
        </w:rPr>
        <w:t xml:space="preserve">Please </w:t>
      </w:r>
      <w:r w:rsidR="003643D7">
        <w:rPr>
          <w:b/>
          <w:i/>
          <w:szCs w:val="20"/>
        </w:rPr>
        <w:t>email</w:t>
      </w:r>
      <w:r w:rsidRPr="00060DC3">
        <w:rPr>
          <w:b/>
          <w:i/>
          <w:szCs w:val="20"/>
        </w:rPr>
        <w:t xml:space="preserve"> </w:t>
      </w:r>
      <w:r w:rsidRPr="00270448">
        <w:rPr>
          <w:b/>
          <w:i/>
          <w:szCs w:val="20"/>
        </w:rPr>
        <w:t>Ms</w:t>
      </w:r>
      <w:r w:rsidR="003643D7">
        <w:rPr>
          <w:b/>
          <w:i/>
          <w:szCs w:val="20"/>
        </w:rPr>
        <w:t xml:space="preserve"> Bi</w:t>
      </w:r>
      <w:r w:rsidR="00270448">
        <w:rPr>
          <w:b/>
          <w:i/>
          <w:szCs w:val="20"/>
        </w:rPr>
        <w:t>rar</w:t>
      </w:r>
      <w:r w:rsidR="003643D7">
        <w:rPr>
          <w:b/>
          <w:i/>
          <w:szCs w:val="20"/>
        </w:rPr>
        <w:t>r</w:t>
      </w:r>
      <w:r w:rsidR="00270448">
        <w:rPr>
          <w:b/>
          <w:i/>
          <w:szCs w:val="20"/>
        </w:rPr>
        <w:t>a</w:t>
      </w:r>
      <w:r w:rsidRPr="00060DC3">
        <w:rPr>
          <w:b/>
          <w:i/>
          <w:szCs w:val="20"/>
        </w:rPr>
        <w:t xml:space="preserve"> for more information</w:t>
      </w:r>
    </w:p>
    <w:p w:rsidR="008B12A1" w:rsidRDefault="008B12A1" w:rsidP="009873D9">
      <w:pPr>
        <w:rPr>
          <w:sz w:val="24"/>
          <w:szCs w:val="24"/>
        </w:rPr>
      </w:pPr>
    </w:p>
    <w:p w:rsidR="009873D9" w:rsidRDefault="009873D9">
      <w:r>
        <w:br w:type="page"/>
      </w:r>
    </w:p>
    <w:p w:rsidR="009873D9" w:rsidRPr="00452164" w:rsidRDefault="009873D9" w:rsidP="009873D9">
      <w:pPr>
        <w:jc w:val="both"/>
      </w:pPr>
      <w:r w:rsidRPr="00DF5A6A">
        <w:rPr>
          <w:noProof/>
          <w:lang w:eastAsia="en-GB"/>
        </w:rPr>
        <mc:AlternateContent>
          <mc:Choice Requires="wps">
            <w:drawing>
              <wp:anchor distT="45720" distB="45720" distL="114300" distR="114300" simplePos="0" relativeHeight="251716608" behindDoc="0" locked="0" layoutInCell="1" allowOverlap="1" wp14:anchorId="38898325" wp14:editId="0E79025A">
                <wp:simplePos x="0" y="0"/>
                <wp:positionH relativeFrom="margin">
                  <wp:posOffset>2540</wp:posOffset>
                </wp:positionH>
                <wp:positionV relativeFrom="margin">
                  <wp:posOffset>133350</wp:posOffset>
                </wp:positionV>
                <wp:extent cx="6119495" cy="612000"/>
                <wp:effectExtent l="133350" t="133350" r="128905" b="15049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Physical Education </w:t>
                                  </w:r>
                                </w:p>
                              </w:tc>
                            </w:tr>
                          </w:tbl>
                          <w:p w:rsidR="00193081" w:rsidRPr="00BD42FC" w:rsidRDefault="00193081" w:rsidP="009873D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98325" id="Text Box 23" o:spid="_x0000_s1044" type="#_x0000_t202" style="position:absolute;left:0;text-align:left;margin-left:.2pt;margin-top:10.5pt;width:481.85pt;height:48.2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DyGxGjBAMAABk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Physical Education </w:t>
                            </w:r>
                          </w:p>
                        </w:tc>
                      </w:tr>
                    </w:tbl>
                    <w:p w:rsidR="00193081" w:rsidRPr="00BD42FC" w:rsidRDefault="00193081" w:rsidP="009873D9">
                      <w:pPr>
                        <w:rPr>
                          <w:sz w:val="16"/>
                        </w:rPr>
                      </w:pPr>
                    </w:p>
                  </w:txbxContent>
                </v:textbox>
                <w10:wrap type="square" anchorx="margin" anchory="margin"/>
              </v:shape>
            </w:pict>
          </mc:Fallback>
        </mc:AlternateContent>
      </w:r>
    </w:p>
    <w:p w:rsidR="009873D9" w:rsidRPr="00160D12" w:rsidRDefault="009873D9" w:rsidP="009873D9">
      <w:pPr>
        <w:jc w:val="both"/>
        <w:rPr>
          <w:rFonts w:cs="Tahoma"/>
          <w:szCs w:val="20"/>
        </w:rPr>
      </w:pPr>
      <w:r w:rsidRPr="00160D12">
        <w:rPr>
          <w:rFonts w:cs="Tahoma"/>
          <w:szCs w:val="20"/>
        </w:rPr>
        <w:t>The GCSE Physical Education course consists of 2 externally-examined papers and 2 non-examined (moderated) assessment components.</w:t>
      </w:r>
    </w:p>
    <w:p w:rsidR="009873D9" w:rsidRPr="00160D12" w:rsidRDefault="009873D9" w:rsidP="009873D9">
      <w:pPr>
        <w:jc w:val="both"/>
        <w:rPr>
          <w:rFonts w:cs="Tahoma"/>
          <w:szCs w:val="20"/>
        </w:rPr>
      </w:pPr>
    </w:p>
    <w:p w:rsidR="009873D9" w:rsidRPr="00160D12" w:rsidRDefault="009873D9" w:rsidP="00967F12">
      <w:pPr>
        <w:spacing w:after="80"/>
        <w:jc w:val="both"/>
        <w:rPr>
          <w:rFonts w:cs="Tahoma"/>
          <w:szCs w:val="20"/>
        </w:rPr>
      </w:pPr>
      <w:r w:rsidRPr="00160D12">
        <w:rPr>
          <w:rFonts w:cs="Tahoma"/>
          <w:szCs w:val="20"/>
        </w:rPr>
        <w:t>The 4 components are as follows:</w:t>
      </w:r>
    </w:p>
    <w:p w:rsidR="009873D9" w:rsidRPr="00160D12" w:rsidRDefault="009873D9" w:rsidP="00967F12">
      <w:pPr>
        <w:spacing w:after="80"/>
        <w:jc w:val="both"/>
        <w:rPr>
          <w:rFonts w:cs="Tahoma"/>
          <w:b/>
          <w:szCs w:val="20"/>
        </w:rPr>
      </w:pPr>
      <w:r w:rsidRPr="00160D12">
        <w:rPr>
          <w:rFonts w:cs="Tahoma"/>
          <w:b/>
          <w:szCs w:val="20"/>
        </w:rPr>
        <w:t>Theory</w:t>
      </w:r>
    </w:p>
    <w:p w:rsidR="009873D9" w:rsidRPr="00160D12" w:rsidRDefault="009873D9" w:rsidP="002655BA">
      <w:pPr>
        <w:numPr>
          <w:ilvl w:val="0"/>
          <w:numId w:val="30"/>
        </w:numPr>
        <w:pBdr>
          <w:top w:val="nil"/>
          <w:left w:val="nil"/>
          <w:bottom w:val="nil"/>
          <w:right w:val="nil"/>
          <w:between w:val="nil"/>
        </w:pBdr>
        <w:spacing w:after="40"/>
        <w:ind w:left="357" w:hanging="357"/>
        <w:jc w:val="both"/>
        <w:rPr>
          <w:rFonts w:cs="Tahoma"/>
          <w:color w:val="000000"/>
          <w:szCs w:val="20"/>
        </w:rPr>
      </w:pPr>
      <w:r w:rsidRPr="00160D12">
        <w:rPr>
          <w:rFonts w:cs="Tahoma"/>
          <w:color w:val="000000"/>
          <w:szCs w:val="20"/>
        </w:rPr>
        <w:t>Fitness &amp; Body Systems: Applied anatomy &amp; physiology/ Movement Analysis/Physical training/Use of Data</w:t>
      </w:r>
    </w:p>
    <w:p w:rsidR="009873D9" w:rsidRPr="00160D12" w:rsidRDefault="009873D9" w:rsidP="002655BA">
      <w:pPr>
        <w:numPr>
          <w:ilvl w:val="0"/>
          <w:numId w:val="30"/>
        </w:numPr>
        <w:pBdr>
          <w:top w:val="nil"/>
          <w:left w:val="nil"/>
          <w:bottom w:val="nil"/>
          <w:right w:val="nil"/>
          <w:between w:val="nil"/>
        </w:pBdr>
        <w:ind w:left="357" w:hanging="357"/>
        <w:jc w:val="both"/>
        <w:rPr>
          <w:rFonts w:cs="Tahoma"/>
          <w:color w:val="000000"/>
          <w:szCs w:val="20"/>
        </w:rPr>
      </w:pPr>
      <w:r w:rsidRPr="00160D12">
        <w:rPr>
          <w:rFonts w:cs="Tahoma"/>
          <w:color w:val="000000"/>
          <w:szCs w:val="20"/>
        </w:rPr>
        <w:t>Health &amp; Performance: Health, Fitness and Well-being/ Sport Psychology/Social-cultural influences/Use of Data</w:t>
      </w:r>
    </w:p>
    <w:p w:rsidR="009873D9" w:rsidRPr="00160D12" w:rsidRDefault="009873D9" w:rsidP="009873D9">
      <w:pPr>
        <w:pBdr>
          <w:top w:val="nil"/>
          <w:left w:val="nil"/>
          <w:bottom w:val="nil"/>
          <w:right w:val="nil"/>
          <w:between w:val="nil"/>
        </w:pBdr>
        <w:jc w:val="both"/>
        <w:rPr>
          <w:rFonts w:cs="Tahoma"/>
          <w:color w:val="000000"/>
          <w:szCs w:val="20"/>
        </w:rPr>
      </w:pPr>
    </w:p>
    <w:p w:rsidR="009873D9" w:rsidRPr="00160D12" w:rsidRDefault="009873D9" w:rsidP="009873D9">
      <w:pPr>
        <w:spacing w:after="80"/>
        <w:jc w:val="both"/>
        <w:rPr>
          <w:rFonts w:cs="Tahoma"/>
          <w:b/>
          <w:szCs w:val="20"/>
        </w:rPr>
      </w:pPr>
      <w:r w:rsidRPr="00160D12">
        <w:rPr>
          <w:rFonts w:cs="Tahoma"/>
          <w:b/>
          <w:szCs w:val="20"/>
        </w:rPr>
        <w:t>Practical &amp; Coursework</w:t>
      </w:r>
    </w:p>
    <w:p w:rsidR="009873D9" w:rsidRPr="00160D12" w:rsidRDefault="009873D9" w:rsidP="002655BA">
      <w:pPr>
        <w:numPr>
          <w:ilvl w:val="0"/>
          <w:numId w:val="30"/>
        </w:numPr>
        <w:pBdr>
          <w:top w:val="nil"/>
          <w:left w:val="nil"/>
          <w:bottom w:val="nil"/>
          <w:right w:val="nil"/>
          <w:between w:val="nil"/>
        </w:pBdr>
        <w:spacing w:after="40"/>
        <w:ind w:left="357" w:hanging="357"/>
        <w:jc w:val="both"/>
        <w:rPr>
          <w:rFonts w:cs="Tahoma"/>
          <w:color w:val="000000"/>
          <w:szCs w:val="20"/>
        </w:rPr>
      </w:pPr>
      <w:r w:rsidRPr="00160D12">
        <w:rPr>
          <w:rFonts w:cs="Tahoma"/>
          <w:color w:val="000000"/>
          <w:szCs w:val="20"/>
        </w:rPr>
        <w:t>Practical Performance: Performance in 3 different sports</w:t>
      </w:r>
    </w:p>
    <w:p w:rsidR="009873D9" w:rsidRDefault="009873D9" w:rsidP="00967F12">
      <w:pPr>
        <w:pStyle w:val="ListParagraph"/>
        <w:numPr>
          <w:ilvl w:val="0"/>
          <w:numId w:val="30"/>
        </w:numPr>
        <w:ind w:left="357" w:hanging="357"/>
        <w:jc w:val="both"/>
        <w:rPr>
          <w:rFonts w:cs="Tahoma"/>
          <w:szCs w:val="20"/>
        </w:rPr>
      </w:pPr>
      <w:r w:rsidRPr="00160D12">
        <w:rPr>
          <w:rFonts w:cs="Tahoma"/>
          <w:szCs w:val="20"/>
        </w:rPr>
        <w:t>Analysis &amp; Evaluation of Performance: Written coursework where students analyse the strengths and weaknesses of their sporting performance and evaluate how to improve the weaknesses.</w:t>
      </w:r>
    </w:p>
    <w:p w:rsidR="005A5E2E" w:rsidRPr="005A5E2E" w:rsidRDefault="005A5E2E" w:rsidP="005A5E2E">
      <w:pPr>
        <w:jc w:val="both"/>
        <w:rPr>
          <w:rFonts w:cs="Tahoma"/>
          <w:szCs w:val="20"/>
        </w:rPr>
      </w:pPr>
    </w:p>
    <w:p w:rsidR="009873D9" w:rsidRPr="00160D12" w:rsidRDefault="009873D9" w:rsidP="009873D9">
      <w:pPr>
        <w:jc w:val="both"/>
        <w:rPr>
          <w:rFonts w:cs="Tahoma"/>
          <w:szCs w:val="20"/>
        </w:rPr>
      </w:pPr>
      <w:r w:rsidRPr="00160D12">
        <w:rPr>
          <w:rFonts w:cs="Tahoma"/>
          <w:szCs w:val="20"/>
        </w:rPr>
        <w:t>Students studying GCSE PE are expected to take part in lunchtime and after-school sports clubs and activities.</w:t>
      </w:r>
    </w:p>
    <w:p w:rsidR="009873D9" w:rsidRPr="00160D12" w:rsidRDefault="009873D9" w:rsidP="009873D9">
      <w:pPr>
        <w:jc w:val="both"/>
        <w:rPr>
          <w:rFonts w:cs="Tahoma"/>
          <w:szCs w:val="20"/>
        </w:rPr>
      </w:pPr>
    </w:p>
    <w:p w:rsidR="009873D9" w:rsidRPr="00160D12" w:rsidRDefault="009873D9" w:rsidP="009873D9">
      <w:pPr>
        <w:spacing w:after="80"/>
        <w:jc w:val="both"/>
        <w:rPr>
          <w:rFonts w:cs="Tahoma"/>
          <w:b/>
          <w:szCs w:val="20"/>
        </w:rPr>
      </w:pPr>
      <w:r w:rsidRPr="00160D12">
        <w:rPr>
          <w:rFonts w:cs="Tahoma"/>
          <w:b/>
          <w:szCs w:val="20"/>
        </w:rPr>
        <w:t>How is the course assessed?</w:t>
      </w:r>
    </w:p>
    <w:p w:rsidR="009873D9" w:rsidRPr="00F03991" w:rsidRDefault="009873D9" w:rsidP="009873D9">
      <w:pPr>
        <w:spacing w:after="80"/>
        <w:jc w:val="both"/>
        <w:rPr>
          <w:rFonts w:cs="Tahoma"/>
          <w:b/>
          <w:szCs w:val="20"/>
        </w:rPr>
      </w:pPr>
      <w:r w:rsidRPr="00160D12">
        <w:rPr>
          <w:rFonts w:cs="Tahoma"/>
          <w:b/>
          <w:szCs w:val="20"/>
        </w:rPr>
        <w:t>Theory – 60%    Practical – 30</w:t>
      </w:r>
      <w:r>
        <w:rPr>
          <w:rFonts w:cs="Tahoma"/>
          <w:b/>
          <w:szCs w:val="20"/>
        </w:rPr>
        <w:t>%</w:t>
      </w:r>
      <w:r w:rsidRPr="00160D12">
        <w:rPr>
          <w:rFonts w:cs="Tahoma"/>
          <w:b/>
          <w:szCs w:val="20"/>
        </w:rPr>
        <w:t xml:space="preserve">    PEP Coursework – 10%</w:t>
      </w:r>
    </w:p>
    <w:p w:rsidR="009873D9" w:rsidRPr="00160D12" w:rsidRDefault="009873D9" w:rsidP="002655BA">
      <w:pPr>
        <w:numPr>
          <w:ilvl w:val="0"/>
          <w:numId w:val="29"/>
        </w:numPr>
        <w:pBdr>
          <w:top w:val="nil"/>
          <w:left w:val="nil"/>
          <w:bottom w:val="nil"/>
          <w:right w:val="nil"/>
          <w:between w:val="nil"/>
        </w:pBdr>
        <w:spacing w:after="40"/>
        <w:ind w:left="714" w:hanging="357"/>
        <w:jc w:val="both"/>
        <w:rPr>
          <w:rFonts w:cs="Tahoma"/>
          <w:color w:val="000000"/>
          <w:szCs w:val="20"/>
        </w:rPr>
      </w:pPr>
      <w:r w:rsidRPr="00160D12">
        <w:rPr>
          <w:rFonts w:cs="Tahoma"/>
          <w:color w:val="000000"/>
          <w:szCs w:val="20"/>
        </w:rPr>
        <w:t>Component 1: 36% - Exam paper</w:t>
      </w:r>
    </w:p>
    <w:p w:rsidR="009873D9" w:rsidRPr="00160D12" w:rsidRDefault="009873D9" w:rsidP="002655BA">
      <w:pPr>
        <w:numPr>
          <w:ilvl w:val="0"/>
          <w:numId w:val="29"/>
        </w:numPr>
        <w:pBdr>
          <w:top w:val="nil"/>
          <w:left w:val="nil"/>
          <w:bottom w:val="nil"/>
          <w:right w:val="nil"/>
          <w:between w:val="nil"/>
        </w:pBdr>
        <w:spacing w:after="40"/>
        <w:jc w:val="both"/>
        <w:rPr>
          <w:rFonts w:cs="Tahoma"/>
          <w:color w:val="000000"/>
          <w:szCs w:val="20"/>
        </w:rPr>
      </w:pPr>
      <w:r w:rsidRPr="00160D12">
        <w:rPr>
          <w:rFonts w:cs="Tahoma"/>
          <w:color w:val="000000"/>
          <w:szCs w:val="20"/>
        </w:rPr>
        <w:t>Component 2: 24% - Exam paper</w:t>
      </w:r>
    </w:p>
    <w:p w:rsidR="009873D9" w:rsidRPr="00160D12" w:rsidRDefault="009873D9" w:rsidP="002655BA">
      <w:pPr>
        <w:numPr>
          <w:ilvl w:val="0"/>
          <w:numId w:val="29"/>
        </w:numPr>
        <w:pBdr>
          <w:top w:val="nil"/>
          <w:left w:val="nil"/>
          <w:bottom w:val="nil"/>
          <w:right w:val="nil"/>
          <w:between w:val="nil"/>
        </w:pBdr>
        <w:spacing w:after="40"/>
        <w:jc w:val="both"/>
        <w:rPr>
          <w:rFonts w:cs="Tahoma"/>
          <w:color w:val="000000"/>
          <w:szCs w:val="20"/>
        </w:rPr>
      </w:pPr>
      <w:r w:rsidRPr="00160D12">
        <w:rPr>
          <w:rFonts w:cs="Tahoma"/>
          <w:color w:val="000000"/>
          <w:szCs w:val="20"/>
        </w:rPr>
        <w:t>Component 3: 30% - Practical</w:t>
      </w:r>
    </w:p>
    <w:p w:rsidR="009873D9" w:rsidRPr="00160D12" w:rsidRDefault="009873D9" w:rsidP="002655BA">
      <w:pPr>
        <w:numPr>
          <w:ilvl w:val="0"/>
          <w:numId w:val="29"/>
        </w:numPr>
        <w:pBdr>
          <w:top w:val="nil"/>
          <w:left w:val="nil"/>
          <w:bottom w:val="nil"/>
          <w:right w:val="nil"/>
          <w:between w:val="nil"/>
        </w:pBdr>
        <w:jc w:val="both"/>
        <w:rPr>
          <w:rFonts w:cs="Tahoma"/>
          <w:color w:val="000000"/>
          <w:szCs w:val="20"/>
        </w:rPr>
      </w:pPr>
      <w:r w:rsidRPr="00160D12">
        <w:rPr>
          <w:rFonts w:cs="Tahoma"/>
          <w:color w:val="000000"/>
          <w:szCs w:val="20"/>
        </w:rPr>
        <w:t xml:space="preserve">Component 4: 10% - </w:t>
      </w:r>
      <w:r w:rsidRPr="00160D12">
        <w:rPr>
          <w:rFonts w:cs="Tahoma"/>
          <w:szCs w:val="20"/>
        </w:rPr>
        <w:t>Analysis of Evaluation of Performance</w:t>
      </w:r>
    </w:p>
    <w:p w:rsidR="009873D9" w:rsidRPr="00160D12" w:rsidRDefault="009873D9" w:rsidP="009873D9">
      <w:pPr>
        <w:jc w:val="both"/>
        <w:rPr>
          <w:rFonts w:cs="Tahoma"/>
          <w:szCs w:val="20"/>
        </w:rPr>
      </w:pPr>
    </w:p>
    <w:p w:rsidR="009873D9" w:rsidRPr="00160D12" w:rsidRDefault="009873D9" w:rsidP="009873D9">
      <w:pPr>
        <w:jc w:val="both"/>
        <w:rPr>
          <w:rFonts w:cs="Tahoma"/>
          <w:szCs w:val="20"/>
        </w:rPr>
      </w:pPr>
      <w:r w:rsidRPr="00160D12">
        <w:rPr>
          <w:rFonts w:cs="Tahoma"/>
          <w:szCs w:val="20"/>
        </w:rPr>
        <w:t>The grades awarded for GCSE Physical Education range from GCSE grade 9-1.</w:t>
      </w:r>
    </w:p>
    <w:p w:rsidR="009873D9" w:rsidRPr="00160D12" w:rsidRDefault="009873D9" w:rsidP="009873D9">
      <w:pPr>
        <w:jc w:val="both"/>
        <w:rPr>
          <w:rFonts w:cs="Tahoma"/>
          <w:szCs w:val="20"/>
        </w:rPr>
      </w:pPr>
    </w:p>
    <w:p w:rsidR="009873D9" w:rsidRPr="00160D12" w:rsidRDefault="009873D9" w:rsidP="009873D9">
      <w:pPr>
        <w:spacing w:after="80"/>
        <w:jc w:val="both"/>
        <w:rPr>
          <w:rFonts w:cs="Tahoma"/>
          <w:szCs w:val="20"/>
        </w:rPr>
      </w:pPr>
      <w:r w:rsidRPr="00160D12">
        <w:rPr>
          <w:rFonts w:cs="Tahoma"/>
          <w:b/>
          <w:szCs w:val="20"/>
        </w:rPr>
        <w:t>What careers does this course lead to?</w:t>
      </w:r>
    </w:p>
    <w:p w:rsidR="009873D9" w:rsidRPr="00160D12" w:rsidRDefault="009873D9" w:rsidP="009873D9">
      <w:pPr>
        <w:jc w:val="both"/>
        <w:rPr>
          <w:rFonts w:cs="Tahoma"/>
          <w:szCs w:val="20"/>
        </w:rPr>
      </w:pPr>
      <w:r w:rsidRPr="00160D12">
        <w:rPr>
          <w:rFonts w:cs="Tahoma"/>
          <w:szCs w:val="20"/>
        </w:rPr>
        <w:t>A GCSE in Physical Education is a good preparation for AS’ Levels, A’ Levels and advanced vocational courses in Sports, Physical Education and Leisure.  It will also hel</w:t>
      </w:r>
      <w:r w:rsidR="004B431A">
        <w:rPr>
          <w:rFonts w:cs="Tahoma"/>
          <w:szCs w:val="20"/>
        </w:rPr>
        <w:t>p with students wanting to do A’ L</w:t>
      </w:r>
      <w:r w:rsidRPr="00160D12">
        <w:rPr>
          <w:rFonts w:cs="Tahoma"/>
          <w:szCs w:val="20"/>
        </w:rPr>
        <w:t>evel Biology.</w:t>
      </w:r>
    </w:p>
    <w:p w:rsidR="009873D9" w:rsidRPr="00160D12" w:rsidRDefault="009873D9" w:rsidP="009873D9">
      <w:pPr>
        <w:jc w:val="both"/>
        <w:rPr>
          <w:rFonts w:cs="Tahoma"/>
          <w:szCs w:val="20"/>
        </w:rPr>
      </w:pPr>
    </w:p>
    <w:p w:rsidR="009873D9" w:rsidRPr="00160D12" w:rsidRDefault="009873D9" w:rsidP="009873D9">
      <w:pPr>
        <w:jc w:val="both"/>
        <w:rPr>
          <w:rFonts w:cs="Tahoma"/>
          <w:szCs w:val="20"/>
        </w:rPr>
      </w:pPr>
      <w:r w:rsidRPr="00160D12">
        <w:rPr>
          <w:rFonts w:cs="Tahoma"/>
          <w:szCs w:val="20"/>
        </w:rPr>
        <w:t xml:space="preserve">At the end of the course, students can go on to study a sports related </w:t>
      </w:r>
      <w:r w:rsidR="004B431A">
        <w:rPr>
          <w:rFonts w:cs="Tahoma"/>
          <w:szCs w:val="20"/>
        </w:rPr>
        <w:t xml:space="preserve">course at college, as well as A’ </w:t>
      </w:r>
      <w:r w:rsidRPr="00160D12">
        <w:rPr>
          <w:rFonts w:cs="Tahoma"/>
          <w:szCs w:val="20"/>
        </w:rPr>
        <w:t>Level Physical Education and then progress on to a career in nutrition, physiotherapy, personal training, sport, leisure, PE teaching or coaching.</w:t>
      </w:r>
    </w:p>
    <w:p w:rsidR="009873D9" w:rsidRPr="00160D12" w:rsidRDefault="009873D9" w:rsidP="009873D9">
      <w:pPr>
        <w:jc w:val="both"/>
        <w:rPr>
          <w:rFonts w:cs="Tahoma"/>
          <w:szCs w:val="20"/>
        </w:rPr>
      </w:pPr>
    </w:p>
    <w:p w:rsidR="009873D9" w:rsidRPr="00CB2724" w:rsidRDefault="00CB2724" w:rsidP="00CB272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rsidR="009873D9" w:rsidRPr="00160D12" w:rsidRDefault="009873D9" w:rsidP="009873D9">
      <w:pPr>
        <w:jc w:val="both"/>
        <w:rPr>
          <w:rFonts w:cs="Tahoma"/>
          <w:b/>
          <w:i/>
          <w:szCs w:val="20"/>
        </w:rPr>
      </w:pPr>
      <w:r w:rsidRPr="00160D12">
        <w:rPr>
          <w:rFonts w:cs="Tahoma"/>
          <w:b/>
          <w:i/>
          <w:szCs w:val="20"/>
        </w:rPr>
        <w:t xml:space="preserve">Please </w:t>
      </w:r>
      <w:r w:rsidR="003643D7">
        <w:rPr>
          <w:rFonts w:cs="Tahoma"/>
          <w:b/>
          <w:i/>
          <w:szCs w:val="20"/>
        </w:rPr>
        <w:t>email</w:t>
      </w:r>
      <w:r w:rsidRPr="00160D12">
        <w:rPr>
          <w:rFonts w:cs="Tahoma"/>
          <w:b/>
          <w:i/>
          <w:szCs w:val="20"/>
        </w:rPr>
        <w:t xml:space="preserve"> Ms Mandozzi for more information</w:t>
      </w:r>
    </w:p>
    <w:p w:rsidR="009873D9" w:rsidRDefault="009873D9" w:rsidP="009873D9">
      <w:pPr>
        <w:rPr>
          <w:b/>
          <w:sz w:val="28"/>
          <w:szCs w:val="28"/>
        </w:rPr>
      </w:pPr>
      <w:r>
        <w:br w:type="page"/>
      </w:r>
    </w:p>
    <w:p w:rsidR="009873D9" w:rsidRPr="00452164" w:rsidRDefault="009873D9" w:rsidP="009873D9">
      <w:pPr>
        <w:jc w:val="both"/>
      </w:pPr>
      <w:r w:rsidRPr="00DF5A6A">
        <w:rPr>
          <w:noProof/>
          <w:lang w:eastAsia="en-GB"/>
        </w:rPr>
        <mc:AlternateContent>
          <mc:Choice Requires="wps">
            <w:drawing>
              <wp:anchor distT="45720" distB="45720" distL="114300" distR="114300" simplePos="0" relativeHeight="251718656" behindDoc="0" locked="0" layoutInCell="1" allowOverlap="1" wp14:anchorId="474E873E" wp14:editId="2AA72F4A">
                <wp:simplePos x="0" y="0"/>
                <wp:positionH relativeFrom="margin">
                  <wp:posOffset>2540</wp:posOffset>
                </wp:positionH>
                <wp:positionV relativeFrom="margin">
                  <wp:posOffset>133350</wp:posOffset>
                </wp:positionV>
                <wp:extent cx="6119495" cy="612000"/>
                <wp:effectExtent l="133350" t="133350" r="128905" b="15049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306C9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Design &amp; Technology </w:t>
                                  </w:r>
                                </w:p>
                              </w:tc>
                            </w:tr>
                          </w:tbl>
                          <w:p w:rsidR="00193081" w:rsidRPr="00BD42FC" w:rsidRDefault="00193081" w:rsidP="009873D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873E" id="Text Box 24" o:spid="_x0000_s1045" type="#_x0000_t202" style="position:absolute;left:0;text-align:left;margin-left:.2pt;margin-top:10.5pt;width:481.85pt;height:48.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WgBA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CuocWgBAMAABk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306C9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Design &amp; Technology </w:t>
                            </w:r>
                          </w:p>
                        </w:tc>
                      </w:tr>
                    </w:tbl>
                    <w:p w:rsidR="00193081" w:rsidRPr="00BD42FC" w:rsidRDefault="00193081" w:rsidP="009873D9">
                      <w:pPr>
                        <w:rPr>
                          <w:sz w:val="16"/>
                        </w:rPr>
                      </w:pPr>
                    </w:p>
                  </w:txbxContent>
                </v:textbox>
                <w10:wrap type="square" anchorx="margin" anchory="margin"/>
              </v:shape>
            </w:pict>
          </mc:Fallback>
        </mc:AlternateContent>
      </w:r>
    </w:p>
    <w:p w:rsidR="00306C99" w:rsidRPr="00160D12" w:rsidRDefault="00306C99" w:rsidP="00306C99">
      <w:pPr>
        <w:shd w:val="clear" w:color="auto" w:fill="FFFFFF"/>
        <w:rPr>
          <w:rFonts w:cs="Tahoma"/>
          <w:szCs w:val="24"/>
        </w:rPr>
      </w:pPr>
      <w:r w:rsidRPr="00160D12">
        <w:rPr>
          <w:rFonts w:cs="Tahoma"/>
          <w:noProof/>
          <w:sz w:val="18"/>
          <w:lang w:eastAsia="en-GB"/>
        </w:rPr>
        <w:drawing>
          <wp:anchor distT="0" distB="0" distL="114300" distR="114300" simplePos="0" relativeHeight="251720704" behindDoc="0" locked="0" layoutInCell="1" hidden="0" allowOverlap="1" wp14:anchorId="711F5BA8" wp14:editId="5B0C3890">
            <wp:simplePos x="0" y="0"/>
            <wp:positionH relativeFrom="column">
              <wp:posOffset>3883660</wp:posOffset>
            </wp:positionH>
            <wp:positionV relativeFrom="paragraph">
              <wp:posOffset>120650</wp:posOffset>
            </wp:positionV>
            <wp:extent cx="2512695" cy="1981200"/>
            <wp:effectExtent l="0" t="0" r="1905" b="0"/>
            <wp:wrapSquare wrapText="bothSides" distT="0" distB="0" distL="114300" distR="114300"/>
            <wp:docPr id="42" name="image13.jpg" descr="Image result for product design jobs"/>
            <wp:cNvGraphicFramePr/>
            <a:graphic xmlns:a="http://schemas.openxmlformats.org/drawingml/2006/main">
              <a:graphicData uri="http://schemas.openxmlformats.org/drawingml/2006/picture">
                <pic:pic xmlns:pic="http://schemas.openxmlformats.org/drawingml/2006/picture">
                  <pic:nvPicPr>
                    <pic:cNvPr id="0" name="image13.jpg" descr="Image result for product design jobs"/>
                    <pic:cNvPicPr preferRelativeResize="0"/>
                  </pic:nvPicPr>
                  <pic:blipFill>
                    <a:blip r:embed="rId20"/>
                    <a:srcRect l="49617" t="34717"/>
                    <a:stretch>
                      <a:fillRect/>
                    </a:stretch>
                  </pic:blipFill>
                  <pic:spPr>
                    <a:xfrm>
                      <a:off x="0" y="0"/>
                      <a:ext cx="2512695" cy="1981200"/>
                    </a:xfrm>
                    <a:prstGeom prst="rect">
                      <a:avLst/>
                    </a:prstGeom>
                    <a:ln/>
                  </pic:spPr>
                </pic:pic>
              </a:graphicData>
            </a:graphic>
            <wp14:sizeRelH relativeFrom="margin">
              <wp14:pctWidth>0</wp14:pctWidth>
            </wp14:sizeRelH>
            <wp14:sizeRelV relativeFrom="margin">
              <wp14:pctHeight>0</wp14:pctHeight>
            </wp14:sizeRelV>
          </wp:anchor>
        </w:drawing>
      </w:r>
      <w:r w:rsidRPr="00160D12">
        <w:rPr>
          <w:rFonts w:cs="Tahoma"/>
          <w:b/>
          <w:szCs w:val="24"/>
        </w:rPr>
        <w:t>Exam board:</w:t>
      </w:r>
      <w:r w:rsidRPr="00160D12">
        <w:rPr>
          <w:rFonts w:cs="Tahoma"/>
          <w:szCs w:val="24"/>
        </w:rPr>
        <w:t xml:space="preserve"> Pearson</w:t>
      </w:r>
    </w:p>
    <w:p w:rsidR="00306C99" w:rsidRPr="00160D12" w:rsidRDefault="00306C99" w:rsidP="00306C99">
      <w:pPr>
        <w:shd w:val="clear" w:color="auto" w:fill="FFFFFF"/>
        <w:rPr>
          <w:rFonts w:cs="Tahoma"/>
          <w:b/>
          <w:szCs w:val="24"/>
        </w:rPr>
      </w:pPr>
    </w:p>
    <w:p w:rsidR="00306C99" w:rsidRPr="00160D12" w:rsidRDefault="00306C99" w:rsidP="00306C99">
      <w:pPr>
        <w:shd w:val="clear" w:color="auto" w:fill="FFFFFF"/>
        <w:spacing w:after="80"/>
        <w:rPr>
          <w:rFonts w:cs="Tahoma"/>
          <w:szCs w:val="24"/>
        </w:rPr>
      </w:pPr>
      <w:r w:rsidRPr="00160D12">
        <w:rPr>
          <w:rFonts w:cs="Tahoma"/>
          <w:b/>
          <w:szCs w:val="24"/>
        </w:rPr>
        <w:t>Topics/units covered</w:t>
      </w:r>
    </w:p>
    <w:p w:rsidR="00306C99" w:rsidRPr="00160D12" w:rsidRDefault="00306C99" w:rsidP="00306C99">
      <w:pPr>
        <w:spacing w:after="80"/>
        <w:jc w:val="both"/>
        <w:rPr>
          <w:rFonts w:cs="Tahoma"/>
          <w:szCs w:val="24"/>
        </w:rPr>
      </w:pPr>
      <w:r w:rsidRPr="00160D12">
        <w:rPr>
          <w:rFonts w:cs="Tahoma"/>
          <w:szCs w:val="24"/>
        </w:rPr>
        <w:t>GCSE Design and Technology covers a wide range of activities based on designing and making products that are manufactured using any of the following material categories:</w:t>
      </w:r>
    </w:p>
    <w:p w:rsidR="00306C99" w:rsidRPr="00160D12" w:rsidRDefault="00306C99" w:rsidP="002655BA">
      <w:pPr>
        <w:numPr>
          <w:ilvl w:val="0"/>
          <w:numId w:val="31"/>
        </w:numPr>
        <w:pBdr>
          <w:top w:val="nil"/>
          <w:left w:val="nil"/>
          <w:bottom w:val="nil"/>
          <w:right w:val="nil"/>
          <w:between w:val="nil"/>
        </w:pBdr>
        <w:spacing w:after="40"/>
        <w:ind w:left="714" w:hanging="357"/>
        <w:jc w:val="both"/>
        <w:rPr>
          <w:rFonts w:cs="Tahoma"/>
          <w:color w:val="000000"/>
          <w:szCs w:val="24"/>
        </w:rPr>
      </w:pPr>
      <w:r w:rsidRPr="00160D12">
        <w:rPr>
          <w:rFonts w:cs="Tahoma"/>
          <w:color w:val="000000"/>
          <w:szCs w:val="24"/>
        </w:rPr>
        <w:t>Metals</w:t>
      </w:r>
    </w:p>
    <w:p w:rsidR="00306C99" w:rsidRPr="00160D12" w:rsidRDefault="00306C99" w:rsidP="002655BA">
      <w:pPr>
        <w:numPr>
          <w:ilvl w:val="0"/>
          <w:numId w:val="31"/>
        </w:numPr>
        <w:pBdr>
          <w:top w:val="nil"/>
          <w:left w:val="nil"/>
          <w:bottom w:val="nil"/>
          <w:right w:val="nil"/>
          <w:between w:val="nil"/>
        </w:pBdr>
        <w:spacing w:after="40"/>
        <w:ind w:left="714" w:hanging="357"/>
        <w:jc w:val="both"/>
        <w:rPr>
          <w:rFonts w:cs="Tahoma"/>
          <w:color w:val="000000"/>
          <w:szCs w:val="24"/>
        </w:rPr>
      </w:pPr>
      <w:r w:rsidRPr="00160D12">
        <w:rPr>
          <w:rFonts w:cs="Tahoma"/>
          <w:color w:val="000000"/>
          <w:szCs w:val="24"/>
        </w:rPr>
        <w:t>Papers and boards</w:t>
      </w:r>
    </w:p>
    <w:p w:rsidR="00306C99" w:rsidRPr="00160D12" w:rsidRDefault="00306C99" w:rsidP="002655BA">
      <w:pPr>
        <w:numPr>
          <w:ilvl w:val="0"/>
          <w:numId w:val="31"/>
        </w:numPr>
        <w:pBdr>
          <w:top w:val="nil"/>
          <w:left w:val="nil"/>
          <w:bottom w:val="nil"/>
          <w:right w:val="nil"/>
          <w:between w:val="nil"/>
        </w:pBdr>
        <w:spacing w:after="40"/>
        <w:ind w:left="714" w:hanging="357"/>
        <w:jc w:val="both"/>
        <w:rPr>
          <w:rFonts w:cs="Tahoma"/>
          <w:color w:val="000000"/>
          <w:szCs w:val="24"/>
        </w:rPr>
      </w:pPr>
      <w:r w:rsidRPr="00160D12">
        <w:rPr>
          <w:rFonts w:cs="Tahoma"/>
          <w:color w:val="000000"/>
          <w:szCs w:val="24"/>
        </w:rPr>
        <w:t>Polymers</w:t>
      </w:r>
    </w:p>
    <w:p w:rsidR="00306C99" w:rsidRPr="00160D12" w:rsidRDefault="00306C99" w:rsidP="002655BA">
      <w:pPr>
        <w:numPr>
          <w:ilvl w:val="0"/>
          <w:numId w:val="31"/>
        </w:numPr>
        <w:pBdr>
          <w:top w:val="nil"/>
          <w:left w:val="nil"/>
          <w:bottom w:val="nil"/>
          <w:right w:val="nil"/>
          <w:between w:val="nil"/>
        </w:pBdr>
        <w:spacing w:after="40"/>
        <w:ind w:left="714" w:hanging="357"/>
        <w:jc w:val="both"/>
        <w:rPr>
          <w:rFonts w:cs="Tahoma"/>
          <w:color w:val="000000"/>
          <w:szCs w:val="24"/>
        </w:rPr>
      </w:pPr>
      <w:r w:rsidRPr="00160D12">
        <w:rPr>
          <w:rFonts w:cs="Tahoma"/>
          <w:color w:val="000000"/>
          <w:szCs w:val="24"/>
        </w:rPr>
        <w:t>Systems</w:t>
      </w:r>
    </w:p>
    <w:p w:rsidR="00306C99" w:rsidRPr="00160D12" w:rsidRDefault="00306C99" w:rsidP="002655BA">
      <w:pPr>
        <w:numPr>
          <w:ilvl w:val="0"/>
          <w:numId w:val="31"/>
        </w:numPr>
        <w:pBdr>
          <w:top w:val="nil"/>
          <w:left w:val="nil"/>
          <w:bottom w:val="nil"/>
          <w:right w:val="nil"/>
          <w:between w:val="nil"/>
        </w:pBdr>
        <w:spacing w:after="40"/>
        <w:ind w:left="714" w:hanging="357"/>
        <w:jc w:val="both"/>
        <w:rPr>
          <w:rFonts w:cs="Tahoma"/>
          <w:color w:val="000000"/>
          <w:szCs w:val="24"/>
        </w:rPr>
      </w:pPr>
      <w:r w:rsidRPr="00160D12">
        <w:rPr>
          <w:rFonts w:cs="Tahoma"/>
          <w:color w:val="000000"/>
          <w:szCs w:val="24"/>
        </w:rPr>
        <w:t>Textiles</w:t>
      </w:r>
    </w:p>
    <w:p w:rsidR="00306C99" w:rsidRPr="00160D12" w:rsidRDefault="00306C99" w:rsidP="002655BA">
      <w:pPr>
        <w:numPr>
          <w:ilvl w:val="0"/>
          <w:numId w:val="31"/>
        </w:numPr>
        <w:pBdr>
          <w:top w:val="nil"/>
          <w:left w:val="nil"/>
          <w:bottom w:val="nil"/>
          <w:right w:val="nil"/>
          <w:between w:val="nil"/>
        </w:pBdr>
        <w:jc w:val="both"/>
        <w:rPr>
          <w:rFonts w:cs="Tahoma"/>
          <w:color w:val="000000"/>
          <w:szCs w:val="24"/>
        </w:rPr>
      </w:pPr>
      <w:r w:rsidRPr="00160D12">
        <w:rPr>
          <w:rFonts w:cs="Tahoma"/>
          <w:color w:val="000000"/>
          <w:szCs w:val="24"/>
        </w:rPr>
        <w:t>Timbers</w:t>
      </w:r>
    </w:p>
    <w:p w:rsidR="00306C99" w:rsidRPr="00160D12" w:rsidRDefault="00306C99" w:rsidP="00306C99">
      <w:pPr>
        <w:ind w:left="360"/>
        <w:jc w:val="both"/>
        <w:rPr>
          <w:rFonts w:cs="Tahoma"/>
          <w:szCs w:val="24"/>
        </w:rPr>
      </w:pPr>
    </w:p>
    <w:p w:rsidR="00306C99" w:rsidRPr="00160D12" w:rsidRDefault="00306C99" w:rsidP="00306C99">
      <w:pPr>
        <w:jc w:val="both"/>
        <w:rPr>
          <w:rFonts w:cs="Tahoma"/>
          <w:szCs w:val="24"/>
        </w:rPr>
      </w:pPr>
      <w:r w:rsidRPr="00160D12">
        <w:rPr>
          <w:rFonts w:cs="Tahoma"/>
          <w:szCs w:val="24"/>
        </w:rPr>
        <w:t xml:space="preserve">Over the course of two years you will develop a whole range of creative designing and making skills, technical knowledge and understanding.  The course builds on prior knowledge gained from Textiles, Resistant Materials and Electronics, studied from year 7 through to year 9.  You will also have the opportunity to apply knowledge from other subject areas. </w:t>
      </w:r>
    </w:p>
    <w:p w:rsidR="00306C99" w:rsidRPr="00160D12" w:rsidRDefault="00306C99" w:rsidP="00306C99">
      <w:pPr>
        <w:rPr>
          <w:rFonts w:cs="Tahoma"/>
          <w:szCs w:val="24"/>
        </w:rPr>
      </w:pPr>
    </w:p>
    <w:p w:rsidR="00306C99" w:rsidRPr="00160D12" w:rsidRDefault="00306C99" w:rsidP="00306C99">
      <w:pPr>
        <w:spacing w:after="80"/>
        <w:jc w:val="both"/>
        <w:rPr>
          <w:rFonts w:cs="Tahoma"/>
          <w:szCs w:val="24"/>
        </w:rPr>
      </w:pPr>
      <w:r w:rsidRPr="00160D12">
        <w:rPr>
          <w:rFonts w:cs="Tahoma"/>
          <w:szCs w:val="24"/>
        </w:rPr>
        <w:t>This course is made up of two components as detailed below:</w:t>
      </w:r>
    </w:p>
    <w:p w:rsidR="00306C99" w:rsidRPr="00160D12" w:rsidRDefault="00306C99" w:rsidP="00306C99">
      <w:pPr>
        <w:spacing w:after="80"/>
        <w:jc w:val="both"/>
        <w:rPr>
          <w:rFonts w:cs="Tahoma"/>
          <w:b/>
          <w:color w:val="141414"/>
          <w:szCs w:val="24"/>
        </w:rPr>
      </w:pPr>
      <w:r w:rsidRPr="00160D12">
        <w:rPr>
          <w:rFonts w:cs="Tahoma"/>
          <w:b/>
          <w:color w:val="141414"/>
          <w:szCs w:val="24"/>
        </w:rPr>
        <w:t>Component 1</w:t>
      </w:r>
    </w:p>
    <w:p w:rsidR="00306C99" w:rsidRPr="00160D12" w:rsidRDefault="00306C99" w:rsidP="00306C99">
      <w:pPr>
        <w:jc w:val="both"/>
        <w:rPr>
          <w:rFonts w:cs="Tahoma"/>
          <w:color w:val="141414"/>
          <w:szCs w:val="24"/>
        </w:rPr>
      </w:pPr>
      <w:r w:rsidRPr="00160D12">
        <w:rPr>
          <w:rFonts w:cs="Tahoma"/>
          <w:color w:val="141414"/>
          <w:szCs w:val="24"/>
        </w:rPr>
        <w:t>This is a written exam that is worth 50% of the qualification.  The exam will be 1</w:t>
      </w:r>
      <w:r w:rsidR="00C438F5">
        <w:rPr>
          <w:rFonts w:cs="Tahoma"/>
          <w:color w:val="141414"/>
          <w:szCs w:val="24"/>
        </w:rPr>
        <w:t xml:space="preserve"> </w:t>
      </w:r>
      <w:r w:rsidRPr="00160D12">
        <w:rPr>
          <w:rFonts w:cs="Tahoma"/>
          <w:color w:val="141414"/>
          <w:szCs w:val="24"/>
        </w:rPr>
        <w:t xml:space="preserve">hour 45 minutes long and will be marked out of 100.  It will consist of 2 sections, which are, the </w:t>
      </w:r>
      <w:r w:rsidRPr="00160D12">
        <w:rPr>
          <w:rFonts w:cs="Tahoma"/>
          <w:b/>
          <w:color w:val="141414"/>
          <w:szCs w:val="24"/>
        </w:rPr>
        <w:t>Core Content</w:t>
      </w:r>
      <w:r w:rsidRPr="00160D12">
        <w:rPr>
          <w:rFonts w:cs="Tahoma"/>
          <w:color w:val="141414"/>
          <w:szCs w:val="24"/>
        </w:rPr>
        <w:t xml:space="preserve"> and the </w:t>
      </w:r>
      <w:r w:rsidRPr="00160D12">
        <w:rPr>
          <w:rFonts w:cs="Tahoma"/>
          <w:b/>
          <w:color w:val="141414"/>
          <w:szCs w:val="24"/>
        </w:rPr>
        <w:t>Material Categories</w:t>
      </w:r>
      <w:r w:rsidRPr="00160D12">
        <w:rPr>
          <w:rFonts w:cs="Tahoma"/>
          <w:color w:val="141414"/>
          <w:szCs w:val="24"/>
        </w:rPr>
        <w:t>.</w:t>
      </w:r>
    </w:p>
    <w:p w:rsidR="00306C99" w:rsidRPr="00160D12" w:rsidRDefault="00306C99" w:rsidP="00306C99">
      <w:pPr>
        <w:rPr>
          <w:rFonts w:cs="Tahoma"/>
          <w:color w:val="141414"/>
          <w:szCs w:val="24"/>
        </w:rPr>
      </w:pPr>
    </w:p>
    <w:p w:rsidR="00306C99" w:rsidRPr="00160D12" w:rsidRDefault="00306C99" w:rsidP="00306C99">
      <w:pPr>
        <w:spacing w:after="80"/>
        <w:jc w:val="both"/>
        <w:rPr>
          <w:rFonts w:cs="Tahoma"/>
          <w:color w:val="141414"/>
          <w:szCs w:val="24"/>
        </w:rPr>
      </w:pPr>
      <w:r w:rsidRPr="00160D12">
        <w:rPr>
          <w:rFonts w:cs="Tahoma"/>
          <w:b/>
          <w:color w:val="141414"/>
          <w:szCs w:val="24"/>
        </w:rPr>
        <w:t>The Core Content</w:t>
      </w:r>
    </w:p>
    <w:p w:rsidR="00306C99" w:rsidRPr="00160D12" w:rsidRDefault="00306C99" w:rsidP="00306C99">
      <w:pPr>
        <w:spacing w:after="80"/>
        <w:jc w:val="both"/>
        <w:rPr>
          <w:rFonts w:cs="Tahoma"/>
          <w:color w:val="141414"/>
          <w:szCs w:val="24"/>
        </w:rPr>
      </w:pPr>
      <w:r w:rsidRPr="00160D12">
        <w:rPr>
          <w:rFonts w:cs="Tahoma"/>
          <w:color w:val="141414"/>
          <w:szCs w:val="24"/>
        </w:rPr>
        <w:t>This section is worth 40 marks and contains a mixture of different question styles, such as:</w:t>
      </w:r>
    </w:p>
    <w:p w:rsidR="00306C99" w:rsidRPr="00160D12" w:rsidRDefault="00306C99" w:rsidP="002655BA">
      <w:pPr>
        <w:numPr>
          <w:ilvl w:val="0"/>
          <w:numId w:val="32"/>
        </w:numPr>
        <w:spacing w:after="40"/>
        <w:ind w:left="714" w:hanging="357"/>
        <w:jc w:val="both"/>
        <w:rPr>
          <w:rFonts w:cs="Tahoma"/>
          <w:color w:val="141414"/>
          <w:szCs w:val="24"/>
        </w:rPr>
      </w:pPr>
      <w:r w:rsidRPr="00160D12">
        <w:rPr>
          <w:rFonts w:cs="Tahoma"/>
          <w:color w:val="141414"/>
          <w:szCs w:val="24"/>
        </w:rPr>
        <w:t>open-response</w:t>
      </w:r>
    </w:p>
    <w:p w:rsidR="00306C99" w:rsidRPr="00160D12" w:rsidRDefault="00306C99" w:rsidP="002655BA">
      <w:pPr>
        <w:numPr>
          <w:ilvl w:val="0"/>
          <w:numId w:val="32"/>
        </w:numPr>
        <w:spacing w:after="40"/>
        <w:ind w:left="714" w:hanging="357"/>
        <w:jc w:val="both"/>
        <w:rPr>
          <w:rFonts w:cs="Tahoma"/>
          <w:color w:val="141414"/>
          <w:szCs w:val="24"/>
        </w:rPr>
      </w:pPr>
      <w:r w:rsidRPr="00160D12">
        <w:rPr>
          <w:rFonts w:cs="Tahoma"/>
          <w:color w:val="141414"/>
          <w:szCs w:val="24"/>
        </w:rPr>
        <w:t>graphical</w:t>
      </w:r>
    </w:p>
    <w:p w:rsidR="00306C99" w:rsidRPr="00160D12" w:rsidRDefault="00306C99" w:rsidP="002655BA">
      <w:pPr>
        <w:numPr>
          <w:ilvl w:val="0"/>
          <w:numId w:val="32"/>
        </w:numPr>
        <w:jc w:val="both"/>
        <w:rPr>
          <w:rFonts w:cs="Tahoma"/>
          <w:color w:val="141414"/>
          <w:szCs w:val="24"/>
        </w:rPr>
      </w:pPr>
      <w:r w:rsidRPr="00160D12">
        <w:rPr>
          <w:rFonts w:cs="Tahoma"/>
          <w:color w:val="141414"/>
          <w:szCs w:val="24"/>
        </w:rPr>
        <w:t>calculation and extended-open-response questions</w:t>
      </w:r>
    </w:p>
    <w:p w:rsidR="00306C99" w:rsidRPr="00160D12" w:rsidRDefault="00306C99" w:rsidP="00306C99">
      <w:pPr>
        <w:jc w:val="both"/>
        <w:rPr>
          <w:rFonts w:cs="Tahoma"/>
          <w:color w:val="141414"/>
          <w:szCs w:val="24"/>
        </w:rPr>
      </w:pPr>
    </w:p>
    <w:p w:rsidR="00306C99" w:rsidRPr="00160D12" w:rsidRDefault="00306C99" w:rsidP="00306C99">
      <w:pPr>
        <w:jc w:val="both"/>
        <w:rPr>
          <w:rFonts w:cs="Tahoma"/>
          <w:color w:val="141414"/>
          <w:szCs w:val="24"/>
        </w:rPr>
      </w:pPr>
      <w:r w:rsidRPr="00160D12">
        <w:rPr>
          <w:rFonts w:cs="Tahoma"/>
          <w:color w:val="141414"/>
          <w:szCs w:val="24"/>
        </w:rPr>
        <w:t xml:space="preserve">There will be 10 marks for calculation questions in the exam.  The exam questions will also focus on all the material categories listed above in the </w:t>
      </w:r>
      <w:r w:rsidRPr="00160D12">
        <w:rPr>
          <w:rFonts w:cs="Tahoma"/>
          <w:b/>
          <w:color w:val="141414"/>
          <w:szCs w:val="24"/>
        </w:rPr>
        <w:t>Topics/Units covered</w:t>
      </w:r>
      <w:r w:rsidRPr="00160D12">
        <w:rPr>
          <w:rFonts w:cs="Tahoma"/>
          <w:color w:val="141414"/>
          <w:szCs w:val="24"/>
        </w:rPr>
        <w:t xml:space="preserve"> section.</w:t>
      </w:r>
    </w:p>
    <w:p w:rsidR="00306C99" w:rsidRPr="00160D12" w:rsidRDefault="00306C99" w:rsidP="00C438F5">
      <w:pPr>
        <w:jc w:val="both"/>
        <w:rPr>
          <w:rFonts w:cs="Tahoma"/>
          <w:b/>
          <w:color w:val="141414"/>
          <w:szCs w:val="24"/>
        </w:rPr>
      </w:pPr>
    </w:p>
    <w:p w:rsidR="00306C99" w:rsidRPr="00160D12" w:rsidRDefault="00306C99" w:rsidP="00306C99">
      <w:pPr>
        <w:spacing w:after="80"/>
        <w:jc w:val="both"/>
        <w:rPr>
          <w:rFonts w:cs="Tahoma"/>
          <w:color w:val="141414"/>
          <w:szCs w:val="24"/>
        </w:rPr>
      </w:pPr>
      <w:r w:rsidRPr="00160D12">
        <w:rPr>
          <w:rFonts w:cs="Tahoma"/>
          <w:b/>
          <w:color w:val="141414"/>
          <w:szCs w:val="24"/>
        </w:rPr>
        <w:t>Material Categories</w:t>
      </w:r>
    </w:p>
    <w:p w:rsidR="00306C99" w:rsidRPr="00160D12" w:rsidRDefault="00306C99" w:rsidP="00306C99">
      <w:pPr>
        <w:jc w:val="both"/>
        <w:rPr>
          <w:rFonts w:cs="Tahoma"/>
          <w:color w:val="141414"/>
          <w:szCs w:val="24"/>
        </w:rPr>
      </w:pPr>
      <w:r w:rsidRPr="00160D12">
        <w:rPr>
          <w:rFonts w:cs="Tahoma"/>
          <w:color w:val="141414"/>
          <w:szCs w:val="24"/>
        </w:rPr>
        <w:t>This section is worth 60 marks and contains a mixture of different question styles as above, e.g. open-response, etc.  You will however, be able to pick a material category that you have studied, such as timbers or polymers to answer questions on.</w:t>
      </w:r>
    </w:p>
    <w:p w:rsidR="00306C99" w:rsidRPr="00160D12" w:rsidRDefault="00306C99" w:rsidP="00306C99">
      <w:pPr>
        <w:jc w:val="both"/>
        <w:rPr>
          <w:rFonts w:cs="Tahoma"/>
          <w:color w:val="141414"/>
          <w:szCs w:val="24"/>
        </w:rPr>
      </w:pPr>
    </w:p>
    <w:p w:rsidR="00306C99" w:rsidRPr="00160D12" w:rsidRDefault="00306C99" w:rsidP="00306C99">
      <w:pPr>
        <w:jc w:val="both"/>
        <w:rPr>
          <w:rFonts w:cs="Tahoma"/>
          <w:color w:val="141414"/>
          <w:szCs w:val="24"/>
        </w:rPr>
      </w:pPr>
      <w:r w:rsidRPr="00160D12">
        <w:rPr>
          <w:rFonts w:cs="Tahoma"/>
          <w:color w:val="141414"/>
          <w:szCs w:val="24"/>
        </w:rPr>
        <w:t>There will be 5 marks for calculation questions in this section.</w:t>
      </w:r>
    </w:p>
    <w:p w:rsidR="00306C99" w:rsidRPr="00160D12" w:rsidRDefault="00306C99" w:rsidP="00306C99">
      <w:pPr>
        <w:rPr>
          <w:rFonts w:cs="Tahoma"/>
          <w:color w:val="141414"/>
          <w:szCs w:val="24"/>
        </w:rPr>
      </w:pPr>
    </w:p>
    <w:p w:rsidR="00306C99" w:rsidRPr="00160D12" w:rsidRDefault="00306C99" w:rsidP="00306C99">
      <w:pPr>
        <w:spacing w:after="80"/>
        <w:jc w:val="both"/>
        <w:rPr>
          <w:rFonts w:cs="Tahoma"/>
          <w:b/>
          <w:color w:val="141414"/>
          <w:szCs w:val="24"/>
        </w:rPr>
      </w:pPr>
      <w:r w:rsidRPr="00160D12">
        <w:rPr>
          <w:rFonts w:cs="Tahoma"/>
          <w:b/>
          <w:color w:val="141414"/>
          <w:szCs w:val="24"/>
        </w:rPr>
        <w:t>Component 2</w:t>
      </w:r>
    </w:p>
    <w:p w:rsidR="00306C99" w:rsidRPr="00160D12" w:rsidRDefault="00306C99" w:rsidP="00306C99">
      <w:pPr>
        <w:jc w:val="both"/>
        <w:rPr>
          <w:rFonts w:cs="Tahoma"/>
          <w:color w:val="141414"/>
          <w:szCs w:val="24"/>
        </w:rPr>
      </w:pPr>
      <w:r w:rsidRPr="00160D12">
        <w:rPr>
          <w:rFonts w:cs="Tahoma"/>
          <w:color w:val="141414"/>
          <w:szCs w:val="24"/>
        </w:rPr>
        <w:t>This is a Non-Examined Assessment, e.g. it is a designing and making task that is marked out of 100.  This component makes up the other 50% of the qualification.</w:t>
      </w:r>
    </w:p>
    <w:p w:rsidR="00306C99" w:rsidRPr="00160D12" w:rsidRDefault="00306C99" w:rsidP="00306C99">
      <w:pPr>
        <w:jc w:val="both"/>
        <w:rPr>
          <w:rFonts w:cs="Tahoma"/>
          <w:color w:val="141414"/>
          <w:szCs w:val="24"/>
        </w:rPr>
      </w:pPr>
    </w:p>
    <w:p w:rsidR="00306C99" w:rsidRPr="00160D12" w:rsidRDefault="00306C99" w:rsidP="00306C99">
      <w:pPr>
        <w:jc w:val="both"/>
        <w:rPr>
          <w:rFonts w:cs="Tahoma"/>
          <w:color w:val="141414"/>
          <w:szCs w:val="24"/>
        </w:rPr>
      </w:pPr>
      <w:r w:rsidRPr="00160D12">
        <w:rPr>
          <w:rFonts w:cs="Tahoma"/>
          <w:color w:val="141414"/>
          <w:szCs w:val="24"/>
        </w:rPr>
        <w:t>You will undertake a Design and Make project based on a contextual challenge released by the Exam Board each year before certification on the 1</w:t>
      </w:r>
      <w:r w:rsidRPr="00160D12">
        <w:rPr>
          <w:rFonts w:cs="Tahoma"/>
          <w:color w:val="141414"/>
          <w:szCs w:val="24"/>
          <w:vertAlign w:val="superscript"/>
        </w:rPr>
        <w:t>st</w:t>
      </w:r>
      <w:r w:rsidRPr="00160D12">
        <w:rPr>
          <w:rFonts w:cs="Tahoma"/>
          <w:color w:val="141414"/>
          <w:szCs w:val="24"/>
        </w:rPr>
        <w:t xml:space="preserve"> of June.</w:t>
      </w:r>
      <w:r w:rsidR="00305A64">
        <w:rPr>
          <w:rFonts w:cs="Tahoma"/>
          <w:color w:val="141414"/>
          <w:szCs w:val="24"/>
        </w:rPr>
        <w:t xml:space="preserve"> </w:t>
      </w:r>
      <w:r w:rsidRPr="00160D12">
        <w:rPr>
          <w:rFonts w:cs="Tahoma"/>
          <w:color w:val="141414"/>
          <w:szCs w:val="24"/>
        </w:rPr>
        <w:t xml:space="preserve"> This section will be internally assessed and externally moderated.</w:t>
      </w:r>
    </w:p>
    <w:p w:rsidR="00306C99" w:rsidRPr="00160D12" w:rsidRDefault="00306C99" w:rsidP="00306C99">
      <w:pPr>
        <w:shd w:val="clear" w:color="auto" w:fill="FFFFFF"/>
        <w:spacing w:after="80"/>
        <w:jc w:val="both"/>
        <w:rPr>
          <w:rFonts w:cs="Tahoma"/>
          <w:szCs w:val="24"/>
        </w:rPr>
      </w:pPr>
      <w:r w:rsidRPr="00160D12">
        <w:rPr>
          <w:rFonts w:cs="Tahoma"/>
          <w:b/>
          <w:szCs w:val="24"/>
        </w:rPr>
        <w:t>Design Advantages of achieving the qualification</w:t>
      </w:r>
      <w:r w:rsidR="00C438F5">
        <w:rPr>
          <w:rFonts w:cs="Tahoma"/>
          <w:b/>
          <w:szCs w:val="24"/>
        </w:rPr>
        <w:t xml:space="preserve"> </w:t>
      </w:r>
      <w:r w:rsidRPr="00160D12">
        <w:rPr>
          <w:rFonts w:cs="Tahoma"/>
          <w:b/>
          <w:szCs w:val="24"/>
        </w:rPr>
        <w:t>-</w:t>
      </w:r>
      <w:r w:rsidRPr="00160D12">
        <w:rPr>
          <w:rFonts w:cs="Tahoma"/>
          <w:szCs w:val="24"/>
        </w:rPr>
        <w:t xml:space="preserve"> </w:t>
      </w:r>
      <w:r w:rsidRPr="00160D12">
        <w:rPr>
          <w:rFonts w:cs="Tahoma"/>
          <w:b/>
          <w:szCs w:val="24"/>
        </w:rPr>
        <w:t>Careers/progression routes</w:t>
      </w:r>
    </w:p>
    <w:p w:rsidR="00306C99" w:rsidRPr="00E5422C" w:rsidRDefault="00306C99" w:rsidP="002655BA">
      <w:pPr>
        <w:pStyle w:val="ListParagraph"/>
        <w:numPr>
          <w:ilvl w:val="0"/>
          <w:numId w:val="33"/>
        </w:numPr>
        <w:spacing w:after="40"/>
        <w:ind w:left="714" w:hanging="357"/>
        <w:contextualSpacing w:val="0"/>
        <w:jc w:val="both"/>
        <w:rPr>
          <w:rFonts w:cs="Tahoma"/>
          <w:szCs w:val="24"/>
        </w:rPr>
      </w:pPr>
      <w:r w:rsidRPr="00E5422C">
        <w:rPr>
          <w:rFonts w:cs="Tahoma"/>
          <w:szCs w:val="24"/>
        </w:rPr>
        <w:t>You will be able to go on and study Design and Technology at A/AS level</w:t>
      </w:r>
    </w:p>
    <w:p w:rsidR="00306C99" w:rsidRPr="00E5422C" w:rsidRDefault="00306C99" w:rsidP="002655BA">
      <w:pPr>
        <w:pStyle w:val="ListParagraph"/>
        <w:numPr>
          <w:ilvl w:val="0"/>
          <w:numId w:val="33"/>
        </w:numPr>
        <w:spacing w:after="40"/>
        <w:ind w:left="714" w:hanging="357"/>
        <w:contextualSpacing w:val="0"/>
        <w:jc w:val="both"/>
        <w:rPr>
          <w:rFonts w:cs="Tahoma"/>
          <w:szCs w:val="24"/>
        </w:rPr>
      </w:pPr>
      <w:r w:rsidRPr="00E5422C">
        <w:rPr>
          <w:rFonts w:cs="Tahoma"/>
          <w:szCs w:val="24"/>
        </w:rPr>
        <w:t>A Level Art and Design, Media and/or Film</w:t>
      </w:r>
    </w:p>
    <w:p w:rsidR="00306C99" w:rsidRPr="00E5422C" w:rsidRDefault="00306C99" w:rsidP="002655BA">
      <w:pPr>
        <w:pStyle w:val="ListParagraph"/>
        <w:numPr>
          <w:ilvl w:val="0"/>
          <w:numId w:val="33"/>
        </w:numPr>
        <w:spacing w:after="40"/>
        <w:ind w:left="714" w:hanging="357"/>
        <w:contextualSpacing w:val="0"/>
        <w:jc w:val="both"/>
        <w:rPr>
          <w:rFonts w:cs="Tahoma"/>
          <w:szCs w:val="24"/>
        </w:rPr>
      </w:pPr>
      <w:r w:rsidRPr="00E5422C">
        <w:rPr>
          <w:rFonts w:cs="Tahoma"/>
          <w:szCs w:val="24"/>
        </w:rPr>
        <w:t>BTEC Nationals in Art and Design or Media</w:t>
      </w:r>
    </w:p>
    <w:p w:rsidR="00306C99" w:rsidRPr="00E5422C" w:rsidRDefault="00306C99" w:rsidP="002655BA">
      <w:pPr>
        <w:pStyle w:val="ListParagraph"/>
        <w:numPr>
          <w:ilvl w:val="0"/>
          <w:numId w:val="33"/>
        </w:numPr>
        <w:jc w:val="both"/>
        <w:rPr>
          <w:rFonts w:cs="Tahoma"/>
          <w:szCs w:val="24"/>
        </w:rPr>
      </w:pPr>
      <w:r w:rsidRPr="00E5422C">
        <w:rPr>
          <w:rFonts w:cs="Tahoma"/>
          <w:szCs w:val="24"/>
        </w:rPr>
        <w:t>Building studies.</w:t>
      </w:r>
    </w:p>
    <w:p w:rsidR="00306C99" w:rsidRPr="00160D12" w:rsidRDefault="00306C99" w:rsidP="00305A64">
      <w:pPr>
        <w:ind w:left="1440"/>
        <w:jc w:val="both"/>
        <w:rPr>
          <w:rFonts w:cs="Tahoma"/>
          <w:szCs w:val="24"/>
        </w:rPr>
      </w:pPr>
    </w:p>
    <w:p w:rsidR="00306C99" w:rsidRPr="00160D12" w:rsidRDefault="00306C99" w:rsidP="00306C99">
      <w:pPr>
        <w:jc w:val="both"/>
        <w:rPr>
          <w:rFonts w:cs="Tahoma"/>
          <w:szCs w:val="24"/>
        </w:rPr>
      </w:pPr>
      <w:r w:rsidRPr="00160D12">
        <w:rPr>
          <w:rFonts w:cs="Tahoma"/>
          <w:szCs w:val="24"/>
        </w:rPr>
        <w:t>If you are thinking of a craft apprenticeship with a company don’t worry, employers will value the GCSE Design and Technology qualification, as it develops creative and technical transferable skills.</w:t>
      </w:r>
    </w:p>
    <w:p w:rsidR="00306C99" w:rsidRPr="00160D12" w:rsidRDefault="00306C99" w:rsidP="00306C99">
      <w:pPr>
        <w:jc w:val="both"/>
        <w:rPr>
          <w:rFonts w:cs="Tahoma"/>
          <w:szCs w:val="24"/>
        </w:rPr>
      </w:pPr>
    </w:p>
    <w:p w:rsidR="00306C99" w:rsidRPr="00CB2724" w:rsidRDefault="00CB2724" w:rsidP="00CB272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rsidR="00306C99" w:rsidRPr="00160D12" w:rsidRDefault="00306C99" w:rsidP="00306C99">
      <w:pPr>
        <w:jc w:val="both"/>
        <w:rPr>
          <w:rFonts w:cs="Tahoma"/>
          <w:b/>
          <w:i/>
          <w:szCs w:val="24"/>
        </w:rPr>
      </w:pPr>
      <w:r w:rsidRPr="00160D12">
        <w:rPr>
          <w:rFonts w:cs="Tahoma"/>
          <w:b/>
          <w:i/>
          <w:szCs w:val="24"/>
        </w:rPr>
        <w:t xml:space="preserve">Please </w:t>
      </w:r>
      <w:r w:rsidR="003643D7">
        <w:rPr>
          <w:rFonts w:cs="Tahoma"/>
          <w:b/>
          <w:i/>
          <w:szCs w:val="24"/>
        </w:rPr>
        <w:t>email</w:t>
      </w:r>
      <w:r w:rsidRPr="00160D12">
        <w:rPr>
          <w:rFonts w:cs="Tahoma"/>
          <w:b/>
          <w:i/>
          <w:szCs w:val="24"/>
        </w:rPr>
        <w:t xml:space="preserve"> </w:t>
      </w:r>
      <w:r w:rsidR="00C438F5">
        <w:rPr>
          <w:rFonts w:cs="Tahoma"/>
          <w:b/>
          <w:i/>
          <w:szCs w:val="24"/>
        </w:rPr>
        <w:t>Mr Maynard for more information</w:t>
      </w:r>
    </w:p>
    <w:p w:rsidR="00306C99" w:rsidRPr="00160D12" w:rsidRDefault="00306C99" w:rsidP="00306C99">
      <w:pPr>
        <w:jc w:val="both"/>
        <w:rPr>
          <w:rFonts w:cs="Tahoma"/>
          <w:sz w:val="18"/>
        </w:rPr>
      </w:pPr>
    </w:p>
    <w:p w:rsidR="00306C99" w:rsidRPr="00160D12" w:rsidRDefault="00306C99" w:rsidP="00306C99">
      <w:pPr>
        <w:jc w:val="both"/>
        <w:rPr>
          <w:rFonts w:cs="Tahoma"/>
          <w:b/>
          <w:color w:val="FF0000"/>
          <w:szCs w:val="24"/>
        </w:rPr>
      </w:pPr>
      <w:r w:rsidRPr="00160D12">
        <w:rPr>
          <w:rFonts w:cs="Tahoma"/>
          <w:b/>
          <w:color w:val="FF0000"/>
          <w:szCs w:val="24"/>
        </w:rPr>
        <w:t>Note: Students cannot study GCSE Design &amp; Tech</w:t>
      </w:r>
      <w:r w:rsidR="00C438F5">
        <w:rPr>
          <w:rFonts w:cs="Tahoma"/>
          <w:b/>
          <w:color w:val="FF0000"/>
          <w:szCs w:val="24"/>
        </w:rPr>
        <w:t>nology and Engineering together</w:t>
      </w:r>
    </w:p>
    <w:p w:rsidR="00306C99" w:rsidRDefault="00306C99" w:rsidP="00306C99">
      <w:pPr>
        <w:jc w:val="both"/>
      </w:pPr>
    </w:p>
    <w:p w:rsidR="00306C99" w:rsidRDefault="00306C99" w:rsidP="00306C99">
      <w:pPr>
        <w:jc w:val="both"/>
      </w:pPr>
    </w:p>
    <w:p w:rsidR="00306C99" w:rsidRDefault="00306C99" w:rsidP="00306C99">
      <w:pPr>
        <w:jc w:val="both"/>
      </w:pPr>
    </w:p>
    <w:p w:rsidR="00306C99" w:rsidRDefault="00306C99" w:rsidP="00306C99">
      <w:pPr>
        <w:jc w:val="both"/>
        <w:rPr>
          <w:b/>
          <w:sz w:val="24"/>
          <w:szCs w:val="24"/>
        </w:rPr>
      </w:pPr>
      <w:r>
        <w:br w:type="page"/>
      </w:r>
    </w:p>
    <w:p w:rsidR="00306C99" w:rsidRPr="00452164" w:rsidRDefault="00306C99" w:rsidP="00306C99">
      <w:pPr>
        <w:jc w:val="both"/>
      </w:pPr>
      <w:r w:rsidRPr="00DF5A6A">
        <w:rPr>
          <w:noProof/>
          <w:lang w:eastAsia="en-GB"/>
        </w:rPr>
        <mc:AlternateContent>
          <mc:Choice Requires="wps">
            <w:drawing>
              <wp:anchor distT="45720" distB="45720" distL="114300" distR="114300" simplePos="0" relativeHeight="251722752" behindDoc="0" locked="0" layoutInCell="1" allowOverlap="1" wp14:anchorId="0DC79FB2" wp14:editId="3E461F52">
                <wp:simplePos x="0" y="0"/>
                <wp:positionH relativeFrom="margin">
                  <wp:posOffset>2540</wp:posOffset>
                </wp:positionH>
                <wp:positionV relativeFrom="margin">
                  <wp:posOffset>133350</wp:posOffset>
                </wp:positionV>
                <wp:extent cx="6119495" cy="612000"/>
                <wp:effectExtent l="133350" t="133350" r="128905" b="15049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306C9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Engineering </w:t>
                                  </w:r>
                                </w:p>
                              </w:tc>
                            </w:tr>
                          </w:tbl>
                          <w:p w:rsidR="00193081" w:rsidRPr="00BD42FC" w:rsidRDefault="00193081" w:rsidP="00306C9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79FB2" id="Text Box 25" o:spid="_x0000_s1046" type="#_x0000_t202" style="position:absolute;left:0;text-align:left;margin-left:.2pt;margin-top:10.5pt;width:481.85pt;height:48.2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gXAQ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C71FgXAQMAABk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306C9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Engineering </w:t>
                            </w:r>
                          </w:p>
                        </w:tc>
                      </w:tr>
                    </w:tbl>
                    <w:p w:rsidR="00193081" w:rsidRPr="00BD42FC" w:rsidRDefault="00193081" w:rsidP="00306C99">
                      <w:pPr>
                        <w:rPr>
                          <w:sz w:val="16"/>
                        </w:rPr>
                      </w:pPr>
                    </w:p>
                  </w:txbxContent>
                </v:textbox>
                <w10:wrap type="square" anchorx="margin" anchory="margin"/>
              </v:shape>
            </w:pict>
          </mc:Fallback>
        </mc:AlternateContent>
      </w:r>
    </w:p>
    <w:p w:rsidR="00306C99" w:rsidRPr="00160D12" w:rsidRDefault="00305A64" w:rsidP="00306C99">
      <w:pPr>
        <w:shd w:val="clear" w:color="auto" w:fill="FFFFFF"/>
        <w:rPr>
          <w:rFonts w:cs="Tahoma"/>
          <w:szCs w:val="24"/>
        </w:rPr>
      </w:pPr>
      <w:r w:rsidRPr="00160D12">
        <w:rPr>
          <w:rFonts w:cs="Tahoma"/>
          <w:noProof/>
          <w:sz w:val="18"/>
          <w:lang w:eastAsia="en-GB"/>
        </w:rPr>
        <w:drawing>
          <wp:anchor distT="0" distB="0" distL="114300" distR="114300" simplePos="0" relativeHeight="251724800" behindDoc="0" locked="0" layoutInCell="1" hidden="0" allowOverlap="1" wp14:anchorId="4FAF6A97" wp14:editId="1799131A">
            <wp:simplePos x="0" y="0"/>
            <wp:positionH relativeFrom="column">
              <wp:posOffset>3289935</wp:posOffset>
            </wp:positionH>
            <wp:positionV relativeFrom="paragraph">
              <wp:posOffset>59055</wp:posOffset>
            </wp:positionV>
            <wp:extent cx="2714625" cy="2295525"/>
            <wp:effectExtent l="0" t="0" r="9525" b="9525"/>
            <wp:wrapSquare wrapText="bothSides" distT="0" distB="0" distL="114300" distR="114300"/>
            <wp:docPr id="41" name="image11.png" descr="GCSEEng1"/>
            <wp:cNvGraphicFramePr/>
            <a:graphic xmlns:a="http://schemas.openxmlformats.org/drawingml/2006/main">
              <a:graphicData uri="http://schemas.openxmlformats.org/drawingml/2006/picture">
                <pic:pic xmlns:pic="http://schemas.openxmlformats.org/drawingml/2006/picture">
                  <pic:nvPicPr>
                    <pic:cNvPr id="0" name="image11.png" descr="GCSEEng1"/>
                    <pic:cNvPicPr preferRelativeResize="0"/>
                  </pic:nvPicPr>
                  <pic:blipFill>
                    <a:blip r:embed="rId21"/>
                    <a:srcRect l="26249" r="25937"/>
                    <a:stretch>
                      <a:fillRect/>
                    </a:stretch>
                  </pic:blipFill>
                  <pic:spPr>
                    <a:xfrm>
                      <a:off x="0" y="0"/>
                      <a:ext cx="2714625" cy="2295525"/>
                    </a:xfrm>
                    <a:prstGeom prst="rect">
                      <a:avLst/>
                    </a:prstGeom>
                    <a:ln/>
                  </pic:spPr>
                </pic:pic>
              </a:graphicData>
            </a:graphic>
            <wp14:sizeRelH relativeFrom="margin">
              <wp14:pctWidth>0</wp14:pctWidth>
            </wp14:sizeRelH>
            <wp14:sizeRelV relativeFrom="margin">
              <wp14:pctHeight>0</wp14:pctHeight>
            </wp14:sizeRelV>
          </wp:anchor>
        </w:drawing>
      </w:r>
      <w:r w:rsidR="00306C99" w:rsidRPr="00160D12">
        <w:rPr>
          <w:rFonts w:cs="Tahoma"/>
          <w:b/>
          <w:szCs w:val="24"/>
        </w:rPr>
        <w:t xml:space="preserve">Exam board: </w:t>
      </w:r>
      <w:r w:rsidR="00306C99" w:rsidRPr="00160D12">
        <w:rPr>
          <w:rFonts w:cs="Tahoma"/>
          <w:szCs w:val="24"/>
        </w:rPr>
        <w:t>AQA</w:t>
      </w:r>
    </w:p>
    <w:p w:rsidR="00306C99" w:rsidRPr="00160D12" w:rsidRDefault="00306C99" w:rsidP="00306C99">
      <w:pPr>
        <w:shd w:val="clear" w:color="auto" w:fill="FFFFFF"/>
        <w:rPr>
          <w:rFonts w:cs="Tahoma"/>
          <w:b/>
          <w:szCs w:val="24"/>
        </w:rPr>
      </w:pPr>
    </w:p>
    <w:p w:rsidR="00306C99" w:rsidRPr="00160D12" w:rsidRDefault="00306C99" w:rsidP="00306C99">
      <w:pPr>
        <w:pBdr>
          <w:top w:val="nil"/>
          <w:left w:val="nil"/>
          <w:bottom w:val="nil"/>
          <w:right w:val="nil"/>
          <w:between w:val="nil"/>
        </w:pBdr>
        <w:shd w:val="clear" w:color="auto" w:fill="FFFFFF"/>
        <w:jc w:val="both"/>
        <w:rPr>
          <w:rFonts w:cs="Tahoma"/>
          <w:color w:val="000000"/>
          <w:szCs w:val="24"/>
        </w:rPr>
      </w:pPr>
      <w:r w:rsidRPr="00160D12">
        <w:rPr>
          <w:rFonts w:cs="Tahoma"/>
          <w:color w:val="000000"/>
          <w:szCs w:val="24"/>
        </w:rPr>
        <w:t>This qualification is linear, this means you will sit the exam and submit the non-exam assessment (design and make assignment) at the end of this two-year course.</w:t>
      </w:r>
    </w:p>
    <w:p w:rsidR="00306C99" w:rsidRPr="00160D12" w:rsidRDefault="00306C99" w:rsidP="00305A64">
      <w:pPr>
        <w:pBdr>
          <w:top w:val="nil"/>
          <w:left w:val="nil"/>
          <w:bottom w:val="nil"/>
          <w:right w:val="nil"/>
          <w:between w:val="nil"/>
        </w:pBdr>
        <w:shd w:val="clear" w:color="auto" w:fill="FFFFFF"/>
        <w:jc w:val="both"/>
        <w:rPr>
          <w:rFonts w:cs="Tahoma"/>
          <w:color w:val="000000"/>
          <w:szCs w:val="24"/>
        </w:rPr>
      </w:pPr>
    </w:p>
    <w:p w:rsidR="00306C99" w:rsidRPr="00160D12" w:rsidRDefault="00306C99" w:rsidP="00306C99">
      <w:pPr>
        <w:pStyle w:val="Heading2"/>
        <w:shd w:val="clear" w:color="auto" w:fill="FFFFFF"/>
        <w:spacing w:after="80"/>
        <w:jc w:val="both"/>
        <w:rPr>
          <w:rFonts w:ascii="Tahoma" w:eastAsia="Calibri" w:hAnsi="Tahoma" w:cs="Tahoma"/>
          <w:sz w:val="20"/>
          <w:szCs w:val="24"/>
        </w:rPr>
      </w:pPr>
      <w:r w:rsidRPr="00160D12">
        <w:rPr>
          <w:rFonts w:ascii="Tahoma" w:eastAsia="Calibri" w:hAnsi="Tahoma" w:cs="Tahoma"/>
          <w:sz w:val="20"/>
          <w:szCs w:val="24"/>
        </w:rPr>
        <w:t>Subject content</w:t>
      </w:r>
    </w:p>
    <w:p w:rsidR="00306C99" w:rsidRPr="00160D12" w:rsidRDefault="00306C99" w:rsidP="002655BA">
      <w:pPr>
        <w:numPr>
          <w:ilvl w:val="0"/>
          <w:numId w:val="34"/>
        </w:numPr>
        <w:pBdr>
          <w:top w:val="nil"/>
          <w:left w:val="nil"/>
          <w:bottom w:val="nil"/>
          <w:right w:val="nil"/>
          <w:between w:val="nil"/>
        </w:pBdr>
        <w:shd w:val="clear" w:color="auto" w:fill="FFFFFF"/>
        <w:spacing w:after="40"/>
        <w:ind w:left="714" w:hanging="357"/>
        <w:jc w:val="both"/>
        <w:rPr>
          <w:rFonts w:cs="Tahoma"/>
          <w:color w:val="000000"/>
          <w:szCs w:val="24"/>
        </w:rPr>
      </w:pPr>
      <w:r w:rsidRPr="00160D12">
        <w:rPr>
          <w:rFonts w:cs="Tahoma"/>
          <w:color w:val="000000"/>
          <w:szCs w:val="24"/>
        </w:rPr>
        <w:t>Engineering materials</w:t>
      </w:r>
    </w:p>
    <w:p w:rsidR="00306C99" w:rsidRPr="00160D12" w:rsidRDefault="00306C99" w:rsidP="002655BA">
      <w:pPr>
        <w:numPr>
          <w:ilvl w:val="0"/>
          <w:numId w:val="34"/>
        </w:numPr>
        <w:pBdr>
          <w:top w:val="nil"/>
          <w:left w:val="nil"/>
          <w:bottom w:val="nil"/>
          <w:right w:val="nil"/>
          <w:between w:val="nil"/>
        </w:pBdr>
        <w:shd w:val="clear" w:color="auto" w:fill="FFFFFF"/>
        <w:spacing w:after="40"/>
        <w:ind w:left="714" w:hanging="357"/>
        <w:jc w:val="both"/>
        <w:rPr>
          <w:rFonts w:cs="Tahoma"/>
          <w:color w:val="000000"/>
          <w:szCs w:val="24"/>
        </w:rPr>
      </w:pPr>
      <w:r w:rsidRPr="00160D12">
        <w:rPr>
          <w:rFonts w:cs="Tahoma"/>
          <w:color w:val="000000"/>
          <w:szCs w:val="24"/>
        </w:rPr>
        <w:t>Engineering manufacturing processes</w:t>
      </w:r>
    </w:p>
    <w:p w:rsidR="00306C99" w:rsidRPr="00160D12" w:rsidRDefault="00306C99" w:rsidP="002655BA">
      <w:pPr>
        <w:numPr>
          <w:ilvl w:val="0"/>
          <w:numId w:val="34"/>
        </w:numPr>
        <w:pBdr>
          <w:top w:val="nil"/>
          <w:left w:val="nil"/>
          <w:bottom w:val="nil"/>
          <w:right w:val="nil"/>
          <w:between w:val="nil"/>
        </w:pBdr>
        <w:shd w:val="clear" w:color="auto" w:fill="FFFFFF"/>
        <w:spacing w:after="40"/>
        <w:ind w:left="714" w:hanging="357"/>
        <w:jc w:val="both"/>
        <w:rPr>
          <w:rFonts w:cs="Tahoma"/>
          <w:color w:val="000000"/>
          <w:szCs w:val="24"/>
        </w:rPr>
      </w:pPr>
      <w:r w:rsidRPr="00160D12">
        <w:rPr>
          <w:rFonts w:cs="Tahoma"/>
          <w:color w:val="000000"/>
          <w:szCs w:val="24"/>
        </w:rPr>
        <w:t>Systems</w:t>
      </w:r>
    </w:p>
    <w:p w:rsidR="00306C99" w:rsidRPr="00160D12" w:rsidRDefault="00306C99" w:rsidP="002655BA">
      <w:pPr>
        <w:numPr>
          <w:ilvl w:val="0"/>
          <w:numId w:val="34"/>
        </w:numPr>
        <w:pBdr>
          <w:top w:val="nil"/>
          <w:left w:val="nil"/>
          <w:bottom w:val="nil"/>
          <w:right w:val="nil"/>
          <w:between w:val="nil"/>
        </w:pBdr>
        <w:shd w:val="clear" w:color="auto" w:fill="FFFFFF"/>
        <w:spacing w:after="40"/>
        <w:ind w:left="714" w:hanging="357"/>
        <w:jc w:val="both"/>
        <w:rPr>
          <w:rFonts w:cs="Tahoma"/>
          <w:color w:val="000000"/>
          <w:szCs w:val="24"/>
        </w:rPr>
      </w:pPr>
      <w:r w:rsidRPr="00160D12">
        <w:rPr>
          <w:rFonts w:cs="Tahoma"/>
          <w:color w:val="000000"/>
          <w:szCs w:val="24"/>
        </w:rPr>
        <w:t>Testing and investigation</w:t>
      </w:r>
    </w:p>
    <w:p w:rsidR="00306C99" w:rsidRPr="00160D12" w:rsidRDefault="00306C99" w:rsidP="002655BA">
      <w:pPr>
        <w:numPr>
          <w:ilvl w:val="0"/>
          <w:numId w:val="34"/>
        </w:numPr>
        <w:pBdr>
          <w:top w:val="nil"/>
          <w:left w:val="nil"/>
          <w:bottom w:val="nil"/>
          <w:right w:val="nil"/>
          <w:between w:val="nil"/>
        </w:pBdr>
        <w:shd w:val="clear" w:color="auto" w:fill="FFFFFF"/>
        <w:spacing w:after="40"/>
        <w:ind w:left="714" w:hanging="357"/>
        <w:jc w:val="both"/>
        <w:rPr>
          <w:rFonts w:cs="Tahoma"/>
          <w:color w:val="000000"/>
          <w:szCs w:val="24"/>
        </w:rPr>
      </w:pPr>
      <w:r w:rsidRPr="00160D12">
        <w:rPr>
          <w:rFonts w:cs="Tahoma"/>
          <w:color w:val="000000"/>
          <w:szCs w:val="24"/>
        </w:rPr>
        <w:t>The impact of modern technologies</w:t>
      </w:r>
    </w:p>
    <w:p w:rsidR="00306C99" w:rsidRPr="00160D12" w:rsidRDefault="00306C99" w:rsidP="002655BA">
      <w:pPr>
        <w:numPr>
          <w:ilvl w:val="0"/>
          <w:numId w:val="34"/>
        </w:numPr>
        <w:pBdr>
          <w:top w:val="nil"/>
          <w:left w:val="nil"/>
          <w:bottom w:val="nil"/>
          <w:right w:val="nil"/>
          <w:between w:val="nil"/>
        </w:pBdr>
        <w:shd w:val="clear" w:color="auto" w:fill="FFFFFF"/>
        <w:ind w:left="714" w:hanging="357"/>
        <w:jc w:val="both"/>
        <w:rPr>
          <w:rFonts w:cs="Tahoma"/>
          <w:color w:val="000000"/>
          <w:szCs w:val="24"/>
        </w:rPr>
      </w:pPr>
      <w:r w:rsidRPr="00160D12">
        <w:rPr>
          <w:rFonts w:cs="Tahoma"/>
          <w:color w:val="000000"/>
          <w:szCs w:val="24"/>
        </w:rPr>
        <w:t>Practical engineering skills</w:t>
      </w:r>
    </w:p>
    <w:p w:rsidR="00306C99" w:rsidRPr="00160D12" w:rsidRDefault="00306C99" w:rsidP="00305A64">
      <w:pPr>
        <w:pBdr>
          <w:top w:val="nil"/>
          <w:left w:val="nil"/>
          <w:bottom w:val="nil"/>
          <w:right w:val="nil"/>
          <w:between w:val="nil"/>
        </w:pBdr>
        <w:shd w:val="clear" w:color="auto" w:fill="FFFFFF"/>
        <w:ind w:left="714"/>
        <w:jc w:val="both"/>
        <w:rPr>
          <w:rFonts w:cs="Tahoma"/>
          <w:color w:val="000000"/>
          <w:szCs w:val="24"/>
        </w:rPr>
      </w:pPr>
    </w:p>
    <w:p w:rsidR="00306C99" w:rsidRPr="00160D12" w:rsidRDefault="00306C99" w:rsidP="00306C99">
      <w:pPr>
        <w:pStyle w:val="Heading2"/>
        <w:shd w:val="clear" w:color="auto" w:fill="FFFFFF"/>
        <w:spacing w:after="80"/>
        <w:jc w:val="both"/>
        <w:rPr>
          <w:rFonts w:ascii="Tahoma" w:eastAsia="Calibri" w:hAnsi="Tahoma" w:cs="Tahoma"/>
          <w:sz w:val="20"/>
          <w:szCs w:val="24"/>
        </w:rPr>
      </w:pPr>
      <w:r w:rsidRPr="00160D12">
        <w:rPr>
          <w:rFonts w:ascii="Tahoma" w:eastAsia="Calibri" w:hAnsi="Tahoma" w:cs="Tahoma"/>
          <w:sz w:val="20"/>
          <w:szCs w:val="24"/>
        </w:rPr>
        <w:t>Assessment</w:t>
      </w:r>
    </w:p>
    <w:p w:rsidR="00306C99" w:rsidRPr="00160D12" w:rsidRDefault="00306C99" w:rsidP="00306C99">
      <w:pPr>
        <w:pStyle w:val="Heading2"/>
        <w:shd w:val="clear" w:color="auto" w:fill="FFFFFF"/>
        <w:spacing w:after="0"/>
        <w:jc w:val="both"/>
        <w:rPr>
          <w:rFonts w:ascii="Tahoma" w:eastAsia="Calibri" w:hAnsi="Tahoma" w:cs="Tahoma"/>
          <w:b w:val="0"/>
          <w:sz w:val="20"/>
          <w:szCs w:val="24"/>
        </w:rPr>
      </w:pPr>
      <w:r w:rsidRPr="00160D12">
        <w:rPr>
          <w:rFonts w:ascii="Tahoma" w:eastAsia="Calibri" w:hAnsi="Tahoma" w:cs="Tahoma"/>
          <w:b w:val="0"/>
          <w:sz w:val="20"/>
          <w:szCs w:val="24"/>
        </w:rPr>
        <w:t>The course will be assessed by an exam and a non-exam assessment, e.g. a design and make assignment.</w:t>
      </w:r>
    </w:p>
    <w:p w:rsidR="00306C99" w:rsidRPr="00160D12" w:rsidRDefault="00306C99" w:rsidP="00306C99">
      <w:pPr>
        <w:pStyle w:val="Heading2"/>
        <w:shd w:val="clear" w:color="auto" w:fill="FFFFFF"/>
        <w:spacing w:after="0"/>
        <w:rPr>
          <w:rFonts w:ascii="Tahoma" w:eastAsia="Calibri" w:hAnsi="Tahoma" w:cs="Tahoma"/>
          <w:b w:val="0"/>
          <w:sz w:val="20"/>
          <w:szCs w:val="24"/>
        </w:rPr>
      </w:pPr>
    </w:p>
    <w:p w:rsidR="00306C99" w:rsidRPr="00160D12" w:rsidRDefault="00306C99" w:rsidP="00306C99">
      <w:pPr>
        <w:shd w:val="clear" w:color="auto" w:fill="FFFFFF"/>
        <w:spacing w:after="80"/>
        <w:jc w:val="both"/>
        <w:rPr>
          <w:rFonts w:cs="Tahoma"/>
          <w:b/>
          <w:szCs w:val="24"/>
        </w:rPr>
      </w:pPr>
      <w:r w:rsidRPr="00160D12">
        <w:rPr>
          <w:rFonts w:cs="Tahoma"/>
          <w:b/>
          <w:szCs w:val="24"/>
        </w:rPr>
        <w:t>The Exam</w:t>
      </w:r>
    </w:p>
    <w:p w:rsidR="00306C99" w:rsidRPr="00160D12" w:rsidRDefault="00306C99" w:rsidP="00306C99">
      <w:pPr>
        <w:shd w:val="clear" w:color="auto" w:fill="FFFFFF"/>
        <w:jc w:val="both"/>
        <w:rPr>
          <w:rFonts w:cs="Tahoma"/>
          <w:szCs w:val="24"/>
        </w:rPr>
      </w:pPr>
      <w:r w:rsidRPr="00160D12">
        <w:rPr>
          <w:rFonts w:cs="Tahoma"/>
          <w:szCs w:val="24"/>
        </w:rPr>
        <w:t>The written exam will be 2 hours long and will be marked out of 120.  It will be worth 60% of the course.</w:t>
      </w:r>
    </w:p>
    <w:p w:rsidR="00306C99" w:rsidRPr="00160D12" w:rsidRDefault="00306C99" w:rsidP="00306C99">
      <w:pPr>
        <w:shd w:val="clear" w:color="auto" w:fill="FFFFFF"/>
        <w:jc w:val="both"/>
        <w:rPr>
          <w:rFonts w:cs="Tahoma"/>
          <w:szCs w:val="24"/>
        </w:rPr>
      </w:pPr>
    </w:p>
    <w:p w:rsidR="00306C99" w:rsidRPr="00160D12" w:rsidRDefault="00306C99" w:rsidP="00306C99">
      <w:pPr>
        <w:pStyle w:val="Heading2"/>
        <w:shd w:val="clear" w:color="auto" w:fill="FFFFFF"/>
        <w:spacing w:after="80"/>
        <w:jc w:val="both"/>
        <w:rPr>
          <w:rFonts w:ascii="Tahoma" w:eastAsia="Calibri" w:hAnsi="Tahoma" w:cs="Tahoma"/>
          <w:color w:val="4C4C4B"/>
          <w:sz w:val="20"/>
          <w:szCs w:val="24"/>
        </w:rPr>
      </w:pPr>
      <w:r w:rsidRPr="00160D12">
        <w:rPr>
          <w:rFonts w:ascii="Tahoma" w:eastAsia="Calibri" w:hAnsi="Tahoma" w:cs="Tahoma"/>
          <w:b w:val="0"/>
          <w:sz w:val="20"/>
          <w:szCs w:val="24"/>
        </w:rPr>
        <w:t>The question paper will be made up of:</w:t>
      </w:r>
    </w:p>
    <w:p w:rsidR="00306C99" w:rsidRPr="00160D12" w:rsidRDefault="00306C99" w:rsidP="002655BA">
      <w:pPr>
        <w:numPr>
          <w:ilvl w:val="0"/>
          <w:numId w:val="35"/>
        </w:numPr>
        <w:spacing w:after="40"/>
        <w:ind w:left="714" w:hanging="357"/>
        <w:jc w:val="both"/>
        <w:rPr>
          <w:rFonts w:cs="Tahoma"/>
          <w:szCs w:val="24"/>
        </w:rPr>
      </w:pPr>
      <w:r w:rsidRPr="00160D12">
        <w:rPr>
          <w:rFonts w:cs="Tahoma"/>
          <w:szCs w:val="24"/>
        </w:rPr>
        <w:t>Multiple choice questions assessing breadth of knowledge</w:t>
      </w:r>
    </w:p>
    <w:p w:rsidR="00306C99" w:rsidRPr="00160D12" w:rsidRDefault="00306C99" w:rsidP="002655BA">
      <w:pPr>
        <w:numPr>
          <w:ilvl w:val="0"/>
          <w:numId w:val="35"/>
        </w:numPr>
        <w:spacing w:after="40"/>
        <w:ind w:left="714" w:hanging="357"/>
        <w:jc w:val="both"/>
        <w:rPr>
          <w:rFonts w:cs="Tahoma"/>
          <w:szCs w:val="24"/>
        </w:rPr>
      </w:pPr>
      <w:r w:rsidRPr="00160D12">
        <w:rPr>
          <w:rFonts w:cs="Tahoma"/>
          <w:szCs w:val="24"/>
        </w:rPr>
        <w:t>Short answer questions assessing in depth knowledge, including calculations</w:t>
      </w:r>
    </w:p>
    <w:p w:rsidR="00306C99" w:rsidRPr="00160D12" w:rsidRDefault="00306C99" w:rsidP="002655BA">
      <w:pPr>
        <w:numPr>
          <w:ilvl w:val="0"/>
          <w:numId w:val="35"/>
        </w:numPr>
        <w:spacing w:after="40"/>
        <w:ind w:left="714" w:hanging="357"/>
        <w:jc w:val="both"/>
        <w:rPr>
          <w:rFonts w:cs="Tahoma"/>
          <w:szCs w:val="24"/>
        </w:rPr>
      </w:pPr>
      <w:r w:rsidRPr="00160D12">
        <w:rPr>
          <w:rFonts w:cs="Tahoma"/>
          <w:szCs w:val="24"/>
        </w:rPr>
        <w:t>Multiple choice questions related to the application of practical engineering skills</w:t>
      </w:r>
    </w:p>
    <w:p w:rsidR="00306C99" w:rsidRPr="00160D12" w:rsidRDefault="00306C99" w:rsidP="002655BA">
      <w:pPr>
        <w:numPr>
          <w:ilvl w:val="0"/>
          <w:numId w:val="35"/>
        </w:numPr>
        <w:ind w:left="714" w:hanging="357"/>
        <w:jc w:val="both"/>
        <w:rPr>
          <w:rFonts w:cs="Tahoma"/>
          <w:szCs w:val="24"/>
        </w:rPr>
      </w:pPr>
      <w:r w:rsidRPr="00160D12">
        <w:rPr>
          <w:rFonts w:cs="Tahoma"/>
          <w:szCs w:val="24"/>
        </w:rPr>
        <w:t>Extended response questions drawing together topics from the specification</w:t>
      </w:r>
    </w:p>
    <w:p w:rsidR="00306C99" w:rsidRPr="00160D12" w:rsidRDefault="00306C99" w:rsidP="00306C99">
      <w:pPr>
        <w:rPr>
          <w:rFonts w:cs="Tahoma"/>
          <w:szCs w:val="24"/>
        </w:rPr>
      </w:pPr>
    </w:p>
    <w:p w:rsidR="00306C99" w:rsidRPr="00160D12" w:rsidRDefault="00306C99" w:rsidP="00306C99">
      <w:pPr>
        <w:spacing w:after="80"/>
        <w:jc w:val="both"/>
        <w:rPr>
          <w:rFonts w:cs="Tahoma"/>
          <w:b/>
          <w:szCs w:val="24"/>
        </w:rPr>
      </w:pPr>
      <w:r w:rsidRPr="00160D12">
        <w:rPr>
          <w:rFonts w:cs="Tahoma"/>
          <w:b/>
          <w:szCs w:val="24"/>
        </w:rPr>
        <w:t>Non exam-exam assessment: Practical engineering</w:t>
      </w:r>
    </w:p>
    <w:p w:rsidR="00306C99" w:rsidRPr="00160D12" w:rsidRDefault="00306C99" w:rsidP="00306C99">
      <w:pPr>
        <w:jc w:val="both"/>
        <w:rPr>
          <w:rFonts w:cs="Tahoma"/>
          <w:szCs w:val="24"/>
        </w:rPr>
      </w:pPr>
      <w:r w:rsidRPr="00160D12">
        <w:rPr>
          <w:rFonts w:cs="Tahoma"/>
          <w:szCs w:val="24"/>
        </w:rPr>
        <w:t>This element of the course will be marked out of 80 and will be worth 40% of the course.</w:t>
      </w:r>
    </w:p>
    <w:p w:rsidR="00306C99" w:rsidRPr="00160D12" w:rsidRDefault="00306C99" w:rsidP="00306C99">
      <w:pPr>
        <w:rPr>
          <w:rFonts w:cs="Tahoma"/>
          <w:szCs w:val="24"/>
        </w:rPr>
      </w:pPr>
    </w:p>
    <w:p w:rsidR="00306C99" w:rsidRPr="00160D12" w:rsidRDefault="00306C99" w:rsidP="00306C99">
      <w:pPr>
        <w:spacing w:after="80"/>
        <w:jc w:val="both"/>
        <w:rPr>
          <w:rFonts w:cs="Tahoma"/>
          <w:szCs w:val="24"/>
        </w:rPr>
      </w:pPr>
      <w:r w:rsidRPr="00160D12">
        <w:rPr>
          <w:rFonts w:cs="Tahoma"/>
          <w:b/>
          <w:szCs w:val="24"/>
        </w:rPr>
        <w:t>What is assessed?</w:t>
      </w:r>
    </w:p>
    <w:p w:rsidR="00306C99" w:rsidRPr="00160D12" w:rsidRDefault="00306C99" w:rsidP="002655BA">
      <w:pPr>
        <w:numPr>
          <w:ilvl w:val="0"/>
          <w:numId w:val="36"/>
        </w:numPr>
        <w:spacing w:after="40"/>
        <w:ind w:left="714" w:hanging="357"/>
        <w:jc w:val="both"/>
        <w:rPr>
          <w:rFonts w:cs="Tahoma"/>
          <w:szCs w:val="24"/>
        </w:rPr>
      </w:pPr>
      <w:r w:rsidRPr="00160D12">
        <w:rPr>
          <w:rFonts w:cs="Tahoma"/>
          <w:szCs w:val="24"/>
        </w:rPr>
        <w:t>Application of skills, knowledge and understanding in a practical context</w:t>
      </w:r>
    </w:p>
    <w:p w:rsidR="00306C99" w:rsidRPr="00160D12" w:rsidRDefault="00306C99" w:rsidP="002655BA">
      <w:pPr>
        <w:numPr>
          <w:ilvl w:val="0"/>
          <w:numId w:val="36"/>
        </w:numPr>
        <w:spacing w:after="80"/>
        <w:ind w:left="714" w:hanging="357"/>
        <w:jc w:val="both"/>
        <w:rPr>
          <w:rFonts w:cs="Tahoma"/>
          <w:b/>
          <w:szCs w:val="24"/>
        </w:rPr>
      </w:pPr>
      <w:r w:rsidRPr="00160D12">
        <w:rPr>
          <w:rFonts w:cs="Tahoma"/>
          <w:szCs w:val="24"/>
        </w:rPr>
        <w:t>Analysis and evaluation of evidence</w:t>
      </w:r>
    </w:p>
    <w:p w:rsidR="00306C99" w:rsidRPr="00160D12" w:rsidRDefault="00306C99" w:rsidP="00306C99">
      <w:pPr>
        <w:spacing w:after="80"/>
        <w:jc w:val="both"/>
        <w:rPr>
          <w:rFonts w:cs="Tahoma"/>
          <w:szCs w:val="24"/>
        </w:rPr>
      </w:pPr>
      <w:r w:rsidRPr="00160D12">
        <w:rPr>
          <w:rFonts w:cs="Tahoma"/>
          <w:szCs w:val="24"/>
        </w:rPr>
        <w:t>In other words, you will:</w:t>
      </w:r>
    </w:p>
    <w:p w:rsidR="00306C99" w:rsidRPr="00160D12" w:rsidRDefault="00306C99" w:rsidP="002655BA">
      <w:pPr>
        <w:numPr>
          <w:ilvl w:val="0"/>
          <w:numId w:val="37"/>
        </w:numPr>
        <w:spacing w:after="40"/>
        <w:ind w:left="714" w:hanging="357"/>
        <w:jc w:val="both"/>
        <w:rPr>
          <w:rFonts w:cs="Tahoma"/>
          <w:szCs w:val="24"/>
        </w:rPr>
      </w:pPr>
      <w:r w:rsidRPr="00160D12">
        <w:rPr>
          <w:rFonts w:cs="Tahoma"/>
          <w:szCs w:val="24"/>
        </w:rPr>
        <w:t>Produce engineering drawings or schematics to communicate a solution to the brief, set by AQA</w:t>
      </w:r>
    </w:p>
    <w:p w:rsidR="00306C99" w:rsidRPr="00160D12" w:rsidRDefault="00306C99" w:rsidP="002655BA">
      <w:pPr>
        <w:numPr>
          <w:ilvl w:val="0"/>
          <w:numId w:val="37"/>
        </w:numPr>
        <w:ind w:left="714" w:hanging="357"/>
        <w:jc w:val="both"/>
        <w:rPr>
          <w:rFonts w:cs="Tahoma"/>
          <w:b/>
          <w:szCs w:val="24"/>
        </w:rPr>
      </w:pPr>
      <w:r w:rsidRPr="00160D12">
        <w:rPr>
          <w:rFonts w:cs="Tahoma"/>
          <w:szCs w:val="24"/>
        </w:rPr>
        <w:t>Manufacture and make an engineering product that solves a problem</w:t>
      </w:r>
    </w:p>
    <w:p w:rsidR="00306C99" w:rsidRPr="00160D12" w:rsidRDefault="00306C99" w:rsidP="00306C99">
      <w:pPr>
        <w:rPr>
          <w:rFonts w:cs="Tahoma"/>
          <w:b/>
          <w:szCs w:val="24"/>
        </w:rPr>
      </w:pPr>
    </w:p>
    <w:p w:rsidR="00306C99" w:rsidRPr="00160D12" w:rsidRDefault="00306C99" w:rsidP="00306C99">
      <w:pPr>
        <w:jc w:val="both"/>
        <w:rPr>
          <w:rFonts w:cs="Tahoma"/>
          <w:b/>
          <w:szCs w:val="24"/>
        </w:rPr>
      </w:pPr>
      <w:r w:rsidRPr="00160D12">
        <w:rPr>
          <w:rFonts w:cs="Tahoma"/>
          <w:szCs w:val="24"/>
        </w:rPr>
        <w:t>The design brief will be given by AQA on the 1</w:t>
      </w:r>
      <w:r w:rsidRPr="00160D12">
        <w:rPr>
          <w:rFonts w:cs="Tahoma"/>
          <w:szCs w:val="24"/>
          <w:vertAlign w:val="superscript"/>
        </w:rPr>
        <w:t>st</w:t>
      </w:r>
      <w:r w:rsidRPr="00160D12">
        <w:rPr>
          <w:rFonts w:cs="Tahoma"/>
          <w:szCs w:val="24"/>
        </w:rPr>
        <w:t xml:space="preserve"> </w:t>
      </w:r>
      <w:r w:rsidR="00E71C8B">
        <w:rPr>
          <w:rFonts w:cs="Tahoma"/>
          <w:szCs w:val="24"/>
        </w:rPr>
        <w:t xml:space="preserve">of </w:t>
      </w:r>
      <w:r w:rsidRPr="00160D12">
        <w:rPr>
          <w:rFonts w:cs="Tahoma"/>
          <w:szCs w:val="24"/>
        </w:rPr>
        <w:t>June, in the first year of the course, e.g. year 10.</w:t>
      </w:r>
    </w:p>
    <w:p w:rsidR="00306C99" w:rsidRPr="00160D12" w:rsidRDefault="00306C99" w:rsidP="00306C99">
      <w:pPr>
        <w:rPr>
          <w:rFonts w:cs="Tahoma"/>
          <w:szCs w:val="24"/>
        </w:rPr>
      </w:pPr>
    </w:p>
    <w:p w:rsidR="00306C99" w:rsidRPr="00160D12" w:rsidRDefault="00306C99" w:rsidP="00306C99">
      <w:pPr>
        <w:shd w:val="clear" w:color="auto" w:fill="FFFFFF"/>
        <w:spacing w:after="80"/>
        <w:jc w:val="both"/>
        <w:rPr>
          <w:rFonts w:cs="Tahoma"/>
          <w:szCs w:val="24"/>
        </w:rPr>
      </w:pPr>
      <w:r w:rsidRPr="00160D12">
        <w:rPr>
          <w:rFonts w:cs="Tahoma"/>
          <w:b/>
          <w:szCs w:val="24"/>
        </w:rPr>
        <w:t>Advantages of achieving this qualification</w:t>
      </w:r>
    </w:p>
    <w:p w:rsidR="00306C99" w:rsidRDefault="00306C99" w:rsidP="00306C99">
      <w:pPr>
        <w:shd w:val="clear" w:color="auto" w:fill="FFFFFF"/>
        <w:jc w:val="both"/>
        <w:rPr>
          <w:rFonts w:cs="Tahoma"/>
          <w:szCs w:val="24"/>
        </w:rPr>
      </w:pPr>
      <w:r w:rsidRPr="00160D12">
        <w:rPr>
          <w:rFonts w:cs="Tahoma"/>
          <w:szCs w:val="24"/>
        </w:rPr>
        <w:t>You will get an insight into the world of engineering and the many opportunities it has to offer.  The course leans towards mechanical and electronic engineering, manufacturing and design.</w:t>
      </w:r>
    </w:p>
    <w:p w:rsidR="00306C99" w:rsidRPr="00160D12" w:rsidRDefault="00306C99" w:rsidP="00306C99">
      <w:pPr>
        <w:shd w:val="clear" w:color="auto" w:fill="FFFFFF"/>
        <w:jc w:val="both"/>
        <w:rPr>
          <w:rFonts w:cs="Tahoma"/>
          <w:szCs w:val="24"/>
        </w:rPr>
      </w:pPr>
    </w:p>
    <w:p w:rsidR="00306C99" w:rsidRPr="00160D12" w:rsidRDefault="00306C99" w:rsidP="00306C99">
      <w:pPr>
        <w:shd w:val="clear" w:color="auto" w:fill="FFFFFF"/>
        <w:spacing w:after="80"/>
        <w:jc w:val="both"/>
        <w:rPr>
          <w:rFonts w:cs="Tahoma"/>
          <w:szCs w:val="24"/>
        </w:rPr>
      </w:pPr>
      <w:r w:rsidRPr="00160D12">
        <w:rPr>
          <w:rFonts w:cs="Tahoma"/>
          <w:b/>
          <w:szCs w:val="24"/>
        </w:rPr>
        <w:t>Careers/progression routes</w:t>
      </w:r>
    </w:p>
    <w:p w:rsidR="00306C99" w:rsidRPr="00160D12" w:rsidRDefault="00306C99" w:rsidP="00306C99">
      <w:pPr>
        <w:jc w:val="both"/>
        <w:rPr>
          <w:rFonts w:cs="Tahoma"/>
          <w:szCs w:val="24"/>
        </w:rPr>
      </w:pPr>
      <w:r w:rsidRPr="00160D12">
        <w:rPr>
          <w:rFonts w:cs="Tahoma"/>
          <w:szCs w:val="24"/>
        </w:rPr>
        <w:t>A GCSE in Engineering is a nationally recognised work-related qualification designed to provide you with a choice of routes into further education such as, BTEC nationals in engineering or any other level 3 engineering course.</w:t>
      </w:r>
    </w:p>
    <w:p w:rsidR="00306C99" w:rsidRPr="00160D12" w:rsidRDefault="00306C99" w:rsidP="00306C99">
      <w:pPr>
        <w:jc w:val="both"/>
        <w:rPr>
          <w:rFonts w:cs="Tahoma"/>
          <w:szCs w:val="24"/>
        </w:rPr>
      </w:pPr>
      <w:r w:rsidRPr="00160D12">
        <w:rPr>
          <w:rFonts w:cs="Tahoma"/>
          <w:szCs w:val="24"/>
        </w:rPr>
        <w:t>In terms of seeking employment as an apprentice in the engineering sector, this course will give you an advantage over others.  It will also help you, if you chose to do an Engineering or Architecture Degree as you will already be able to use a Computer Aided Designing system.</w:t>
      </w:r>
    </w:p>
    <w:p w:rsidR="00306C99" w:rsidRPr="00306C99" w:rsidRDefault="00306C99" w:rsidP="00306C99">
      <w:pPr>
        <w:jc w:val="both"/>
        <w:rPr>
          <w:rFonts w:cs="Tahoma"/>
          <w:b/>
          <w:szCs w:val="24"/>
        </w:rPr>
      </w:pPr>
    </w:p>
    <w:p w:rsidR="00306C99" w:rsidRPr="00306C99" w:rsidRDefault="00CB2724" w:rsidP="00CB272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rsidR="00306C99" w:rsidRPr="00160D12" w:rsidRDefault="00306C99" w:rsidP="00306C99">
      <w:pPr>
        <w:jc w:val="both"/>
        <w:rPr>
          <w:rFonts w:cs="Tahoma"/>
          <w:b/>
          <w:i/>
          <w:szCs w:val="24"/>
        </w:rPr>
      </w:pPr>
      <w:r w:rsidRPr="00160D12">
        <w:rPr>
          <w:rFonts w:cs="Tahoma"/>
          <w:b/>
          <w:i/>
          <w:szCs w:val="24"/>
        </w:rPr>
        <w:t xml:space="preserve">Please </w:t>
      </w:r>
      <w:r w:rsidR="003643D7">
        <w:rPr>
          <w:rFonts w:cs="Tahoma"/>
          <w:b/>
          <w:i/>
          <w:szCs w:val="24"/>
        </w:rPr>
        <w:t>email</w:t>
      </w:r>
      <w:r w:rsidRPr="00160D12">
        <w:rPr>
          <w:rFonts w:cs="Tahoma"/>
          <w:b/>
          <w:i/>
          <w:szCs w:val="24"/>
        </w:rPr>
        <w:t xml:space="preserve"> </w:t>
      </w:r>
      <w:r w:rsidR="00E71C8B">
        <w:rPr>
          <w:rFonts w:cs="Tahoma"/>
          <w:b/>
          <w:i/>
          <w:szCs w:val="24"/>
        </w:rPr>
        <w:t>Mr Maynard for more information</w:t>
      </w:r>
    </w:p>
    <w:p w:rsidR="00306C99" w:rsidRPr="00306C99" w:rsidRDefault="00306C99" w:rsidP="00306C99">
      <w:pPr>
        <w:jc w:val="both"/>
        <w:rPr>
          <w:rFonts w:cs="Tahoma"/>
          <w:b/>
          <w:szCs w:val="24"/>
        </w:rPr>
      </w:pPr>
    </w:p>
    <w:p w:rsidR="00306C99" w:rsidRPr="00160D12" w:rsidRDefault="00306C99" w:rsidP="00306C99">
      <w:pPr>
        <w:jc w:val="both"/>
        <w:rPr>
          <w:rFonts w:cs="Tahoma"/>
          <w:b/>
          <w:color w:val="FF0000"/>
          <w:szCs w:val="24"/>
        </w:rPr>
      </w:pPr>
      <w:r w:rsidRPr="00160D12">
        <w:rPr>
          <w:rFonts w:cs="Tahoma"/>
          <w:b/>
          <w:color w:val="FF0000"/>
          <w:szCs w:val="24"/>
        </w:rPr>
        <w:t>Note: Students cannot study GCSE Design &amp; Tech</w:t>
      </w:r>
      <w:r w:rsidR="00E71C8B">
        <w:rPr>
          <w:rFonts w:cs="Tahoma"/>
          <w:b/>
          <w:color w:val="FF0000"/>
          <w:szCs w:val="24"/>
        </w:rPr>
        <w:t>nology and Engineering together</w:t>
      </w:r>
    </w:p>
    <w:p w:rsidR="00306C99" w:rsidRPr="00306C99" w:rsidRDefault="00306C99" w:rsidP="00306C99">
      <w:pPr>
        <w:jc w:val="both"/>
        <w:rPr>
          <w:b/>
          <w:sz w:val="24"/>
          <w:szCs w:val="24"/>
        </w:rPr>
      </w:pPr>
    </w:p>
    <w:p w:rsidR="00306C99" w:rsidRDefault="00306C99">
      <w:r>
        <w:br w:type="page"/>
      </w:r>
    </w:p>
    <w:p w:rsidR="00306C99" w:rsidRPr="00452164" w:rsidRDefault="00306C99" w:rsidP="00306C99">
      <w:pPr>
        <w:jc w:val="both"/>
      </w:pPr>
      <w:r w:rsidRPr="00DF5A6A">
        <w:rPr>
          <w:noProof/>
          <w:lang w:eastAsia="en-GB"/>
        </w:rPr>
        <mc:AlternateContent>
          <mc:Choice Requires="wps">
            <w:drawing>
              <wp:anchor distT="45720" distB="45720" distL="114300" distR="114300" simplePos="0" relativeHeight="251726848" behindDoc="0" locked="0" layoutInCell="1" allowOverlap="1" wp14:anchorId="207EC007" wp14:editId="399982B8">
                <wp:simplePos x="0" y="0"/>
                <wp:positionH relativeFrom="margin">
                  <wp:posOffset>2540</wp:posOffset>
                </wp:positionH>
                <wp:positionV relativeFrom="margin">
                  <wp:posOffset>133350</wp:posOffset>
                </wp:positionV>
                <wp:extent cx="6119495" cy="612000"/>
                <wp:effectExtent l="133350" t="133350" r="128905" b="15049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7E49BD">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Subject Overview</w:t>
                                  </w:r>
                                </w:p>
                              </w:tc>
                            </w:tr>
                          </w:tbl>
                          <w:p w:rsidR="00193081" w:rsidRPr="00BD42FC" w:rsidRDefault="00193081" w:rsidP="00306C9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EC007" id="Text Box 26" o:spid="_x0000_s1047" type="#_x0000_t202" style="position:absolute;left:0;text-align:left;margin-left:.2pt;margin-top:10.5pt;width:481.85pt;height:48.2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SIAg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72R0iA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7E49BD">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Subject Overview</w:t>
                            </w:r>
                          </w:p>
                        </w:tc>
                      </w:tr>
                    </w:tbl>
                    <w:p w:rsidR="00193081" w:rsidRPr="00BD42FC" w:rsidRDefault="00193081" w:rsidP="00306C99">
                      <w:pPr>
                        <w:rPr>
                          <w:sz w:val="16"/>
                        </w:rPr>
                      </w:pPr>
                    </w:p>
                  </w:txbxContent>
                </v:textbox>
                <w10:wrap type="square" anchorx="margin" anchory="margin"/>
              </v:shape>
            </w:pict>
          </mc:Fallback>
        </mc:AlternateContent>
      </w:r>
    </w:p>
    <w:p w:rsidR="00441802" w:rsidRDefault="00412378" w:rsidP="00441802">
      <w:r w:rsidRPr="00750632">
        <w:rPr>
          <w:noProof/>
          <w:lang w:eastAsia="en-GB"/>
        </w:rPr>
        <mc:AlternateContent>
          <mc:Choice Requires="wps">
            <w:drawing>
              <wp:anchor distT="0" distB="0" distL="114300" distR="114300" simplePos="0" relativeHeight="251732992" behindDoc="0" locked="0" layoutInCell="1" allowOverlap="1" wp14:anchorId="7136F84D" wp14:editId="64E097D5">
                <wp:simplePos x="0" y="0"/>
                <wp:positionH relativeFrom="column">
                  <wp:posOffset>4899025</wp:posOffset>
                </wp:positionH>
                <wp:positionV relativeFrom="paragraph">
                  <wp:posOffset>127635</wp:posOffset>
                </wp:positionV>
                <wp:extent cx="1511935" cy="539750"/>
                <wp:effectExtent l="114300" t="95250" r="107315" b="88900"/>
                <wp:wrapNone/>
                <wp:docPr id="192" name="Rounded Rectangle 2">
                  <a:extLst xmlns:a="http://schemas.openxmlformats.org/drawingml/2006/main">
                    <a:ext uri="{FF2B5EF4-FFF2-40B4-BE49-F238E27FC236}">
                      <a16:creationId xmlns:a16="http://schemas.microsoft.com/office/drawing/2014/main" id="{20E71803-3198-BF45-BE01-E03C43519B9F}"/>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28575" cap="flat" cmpd="sng" algn="ctr">
                          <a:solidFill>
                            <a:schemeClr val="tx1">
                              <a:lumMod val="50000"/>
                              <a:lumOff val="50000"/>
                            </a:schemeClr>
                          </a:solidFill>
                          <a:prstDash val="solid"/>
                        </a:ln>
                        <a:effectLst>
                          <a:outerShdw blurRad="63500" sx="102000" sy="102000" algn="ctr" rotWithShape="0">
                            <a:prstClr val="black">
                              <a:alpha val="40000"/>
                            </a:prstClr>
                          </a:outerShdw>
                        </a:effectLst>
                      </wps:spPr>
                      <wps:txbx>
                        <w:txbxContent>
                          <w:p w:rsidR="00193081" w:rsidRPr="00750632" w:rsidRDefault="00193081" w:rsidP="00441802">
                            <w:pPr>
                              <w:pStyle w:val="NormalWeb"/>
                              <w:spacing w:before="0" w:beforeAutospacing="0" w:after="0" w:afterAutospacing="0"/>
                              <w:jc w:val="center"/>
                              <w:rPr>
                                <w:rFonts w:ascii="Tahoma" w:hAnsi="Tahoma" w:cs="Tahoma"/>
                              </w:rPr>
                            </w:pPr>
                            <w:r>
                              <w:rPr>
                                <w:rFonts w:ascii="Tahoma" w:hAnsi="Tahoma" w:cs="Tahoma"/>
                                <w:b/>
                                <w:bCs/>
                                <w:color w:val="000000"/>
                                <w:kern w:val="24"/>
                                <w:szCs w:val="40"/>
                                <w:lang w:val="en-US"/>
                              </w:rPr>
                              <w:t>Creative Textiles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136F84D" id="Rounded Rectangle 2" o:spid="_x0000_s1048" style="position:absolute;margin-left:385.75pt;margin-top:10.05pt;width:119.05pt;height: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" filled="f" strokecolor="gray [1629]" strokeweight="2.25pt">
                <v:shadow on="t" type="perspective" color="black" opacity="26214f" offset="0,0" matrix="66847f,,,66847f"/>
                <v:textbox>
                  <w:txbxContent>
                    <w:p w:rsidR="00193081" w:rsidRPr="00750632" w:rsidRDefault="00193081" w:rsidP="00441802">
                      <w:pPr>
                        <w:pStyle w:val="NormalWeb"/>
                        <w:spacing w:before="0" w:beforeAutospacing="0" w:after="0" w:afterAutospacing="0"/>
                        <w:jc w:val="center"/>
                        <w:rPr>
                          <w:rFonts w:ascii="Tahoma" w:hAnsi="Tahoma" w:cs="Tahoma"/>
                        </w:rPr>
                      </w:pPr>
                      <w:r>
                        <w:rPr>
                          <w:rFonts w:ascii="Tahoma" w:hAnsi="Tahoma" w:cs="Tahoma"/>
                          <w:b/>
                          <w:bCs/>
                          <w:color w:val="000000"/>
                          <w:kern w:val="24"/>
                          <w:szCs w:val="40"/>
                          <w:lang w:val="en-US"/>
                        </w:rPr>
                        <w:t>Creative Textiles</w:t>
                      </w:r>
                    </w:p>
                  </w:txbxContent>
                </v:textbox>
              </v:roundrect>
            </w:pict>
          </mc:Fallback>
        </mc:AlternateContent>
      </w:r>
      <w:r w:rsidRPr="00750632">
        <w:rPr>
          <w:noProof/>
          <w:lang w:eastAsia="en-GB"/>
        </w:rPr>
        <mc:AlternateContent>
          <mc:Choice Requires="wps">
            <w:drawing>
              <wp:anchor distT="0" distB="0" distL="114300" distR="114300" simplePos="0" relativeHeight="251731968" behindDoc="0" locked="0" layoutInCell="1" allowOverlap="1" wp14:anchorId="3901C5B3" wp14:editId="140A30FB">
                <wp:simplePos x="0" y="0"/>
                <wp:positionH relativeFrom="column">
                  <wp:posOffset>3164205</wp:posOffset>
                </wp:positionH>
                <wp:positionV relativeFrom="paragraph">
                  <wp:posOffset>127000</wp:posOffset>
                </wp:positionV>
                <wp:extent cx="1511935" cy="539750"/>
                <wp:effectExtent l="114300" t="95250" r="107315" b="88900"/>
                <wp:wrapNone/>
                <wp:docPr id="62" name="Rounded Rectangle 2">
                  <a:extLst xmlns:a="http://schemas.openxmlformats.org/drawingml/2006/main">
                    <a:ext uri="{FF2B5EF4-FFF2-40B4-BE49-F238E27FC236}">
                      <a16:creationId xmlns:a16="http://schemas.microsoft.com/office/drawing/2014/main" id="{20E71803-3198-BF45-BE01-E03C43519B9F}"/>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28575" cap="flat" cmpd="sng" algn="ctr">
                          <a:solidFill>
                            <a:schemeClr val="tx1">
                              <a:lumMod val="50000"/>
                              <a:lumOff val="50000"/>
                            </a:schemeClr>
                          </a:solidFill>
                          <a:prstDash val="solid"/>
                        </a:ln>
                        <a:effectLst>
                          <a:outerShdw blurRad="63500" sx="102000" sy="102000" algn="ctr" rotWithShape="0">
                            <a:prstClr val="black">
                              <a:alpha val="40000"/>
                            </a:prstClr>
                          </a:outerShdw>
                        </a:effectLst>
                      </wps:spPr>
                      <wps:txbx>
                        <w:txbxContent>
                          <w:p w:rsidR="00193081" w:rsidRDefault="00193081" w:rsidP="00441802">
                            <w:pPr>
                              <w:pStyle w:val="NormalWeb"/>
                              <w:spacing w:before="0" w:beforeAutospacing="0" w:after="0" w:afterAutospacing="0"/>
                              <w:jc w:val="center"/>
                            </w:pPr>
                            <w:r w:rsidRPr="00750632">
                              <w:rPr>
                                <w:rFonts w:ascii="Tahoma" w:hAnsi="Tahoma" w:cs="Tahoma"/>
                                <w:b/>
                                <w:bCs/>
                                <w:color w:val="000000"/>
                                <w:kern w:val="24"/>
                                <w:szCs w:val="40"/>
                                <w:lang w:val="en-US"/>
                              </w:rPr>
                              <w:t>Photography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901C5B3" id="_x0000_s1049" style="position:absolute;margin-left:249.15pt;margin-top:10pt;width:119.05pt;height: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" filled="f" strokecolor="gray [1629]" strokeweight="2.25pt">
                <v:shadow on="t" type="perspective" color="black" opacity="26214f" offset="0,0" matrix="66847f,,,66847f"/>
                <v:textbox>
                  <w:txbxContent>
                    <w:p w:rsidR="00193081" w:rsidRDefault="00193081" w:rsidP="00441802">
                      <w:pPr>
                        <w:pStyle w:val="NormalWeb"/>
                        <w:spacing w:before="0" w:beforeAutospacing="0" w:after="0" w:afterAutospacing="0"/>
                        <w:jc w:val="center"/>
                      </w:pPr>
                      <w:r w:rsidRPr="00750632">
                        <w:rPr>
                          <w:rFonts w:ascii="Tahoma" w:hAnsi="Tahoma" w:cs="Tahoma"/>
                          <w:b/>
                          <w:bCs/>
                          <w:color w:val="000000"/>
                          <w:kern w:val="24"/>
                          <w:szCs w:val="40"/>
                          <w:lang w:val="en-US"/>
                        </w:rPr>
                        <w:t>Photography</w:t>
                      </w:r>
                    </w:p>
                  </w:txbxContent>
                </v:textbox>
              </v:roundrect>
            </w:pict>
          </mc:Fallback>
        </mc:AlternateContent>
      </w:r>
      <w:r>
        <w:rPr>
          <w:noProof/>
          <w:lang w:eastAsia="en-GB"/>
        </w:rPr>
        <mc:AlternateContent>
          <mc:Choice Requires="wps">
            <w:drawing>
              <wp:anchor distT="0" distB="0" distL="114300" distR="114300" simplePos="0" relativeHeight="251730944" behindDoc="0" locked="0" layoutInCell="1" allowOverlap="1" wp14:anchorId="6605D590" wp14:editId="08DEE0FD">
                <wp:simplePos x="0" y="0"/>
                <wp:positionH relativeFrom="column">
                  <wp:posOffset>1376045</wp:posOffset>
                </wp:positionH>
                <wp:positionV relativeFrom="paragraph">
                  <wp:posOffset>128905</wp:posOffset>
                </wp:positionV>
                <wp:extent cx="1511935" cy="539750"/>
                <wp:effectExtent l="114300" t="95250" r="107315" b="88900"/>
                <wp:wrapNone/>
                <wp:docPr id="51" name="Rounded Rectangle 2">
                  <a:extLst xmlns:a="http://schemas.openxmlformats.org/drawingml/2006/main">
                    <a:ext uri="{FF2B5EF4-FFF2-40B4-BE49-F238E27FC236}">
                      <a16:creationId xmlns:a16="http://schemas.microsoft.com/office/drawing/2014/main" id="{20E71803-3198-BF45-BE01-E03C43519B9F}"/>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28575">
                          <a:solidFill>
                            <a:schemeClr val="tx1">
                              <a:lumMod val="50000"/>
                              <a:lumOff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93081" w:rsidRPr="00750632" w:rsidRDefault="00193081" w:rsidP="00441802">
                            <w:pPr>
                              <w:pStyle w:val="NormalWeb"/>
                              <w:spacing w:before="0" w:beforeAutospacing="0" w:after="0" w:afterAutospacing="0"/>
                              <w:jc w:val="center"/>
                              <w:rPr>
                                <w:rFonts w:ascii="Tahoma" w:hAnsi="Tahoma" w:cs="Tahoma"/>
                                <w:szCs w:val="22"/>
                              </w:rPr>
                            </w:pPr>
                            <w:r w:rsidRPr="00750632">
                              <w:rPr>
                                <w:rFonts w:ascii="Tahoma" w:hAnsi="Tahoma" w:cs="Tahoma"/>
                                <w:b/>
                                <w:bCs/>
                                <w:color w:val="000000"/>
                                <w:kern w:val="24"/>
                                <w:szCs w:val="22"/>
                                <w:lang w:val="en-US"/>
                              </w:rPr>
                              <w:t>Creative</w:t>
                            </w:r>
                            <w:r w:rsidRPr="00750632">
                              <w:rPr>
                                <w:rFonts w:asciiTheme="minorHAnsi" w:hAnsi="Cambria" w:cstheme="minorBidi"/>
                                <w:b/>
                                <w:bCs/>
                                <w:color w:val="000000"/>
                                <w:kern w:val="24"/>
                                <w:szCs w:val="22"/>
                                <w:lang w:val="en-US"/>
                              </w:rPr>
                              <w:t xml:space="preserve"> </w:t>
                            </w:r>
                            <w:r w:rsidRPr="00750632">
                              <w:rPr>
                                <w:rFonts w:ascii="Tahoma" w:hAnsi="Tahoma" w:cs="Tahoma"/>
                                <w:b/>
                                <w:bCs/>
                                <w:color w:val="000000"/>
                                <w:kern w:val="24"/>
                                <w:szCs w:val="22"/>
                                <w:lang w:val="en-US"/>
                              </w:rPr>
                              <w:t>Digital Art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605D590" id="_x0000_s1050" style="position:absolute;margin-left:108.35pt;margin-top:10.15pt;width:119.05pt;height: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" filled="f" strokecolor="gray [1629]" strokeweight="2.25pt">
                <v:stroke joinstyle="miter"/>
                <v:shadow on="t" type="perspective" color="black" opacity="26214f" offset="0,0" matrix="66847f,,,66847f"/>
                <v:textbox>
                  <w:txbxContent>
                    <w:p w:rsidR="00193081" w:rsidRPr="00750632" w:rsidRDefault="00193081" w:rsidP="00441802">
                      <w:pPr>
                        <w:pStyle w:val="NormalWeb"/>
                        <w:spacing w:before="0" w:beforeAutospacing="0" w:after="0" w:afterAutospacing="0"/>
                        <w:jc w:val="center"/>
                        <w:rPr>
                          <w:rFonts w:ascii="Tahoma" w:hAnsi="Tahoma" w:cs="Tahoma"/>
                          <w:szCs w:val="22"/>
                        </w:rPr>
                      </w:pPr>
                      <w:r w:rsidRPr="00750632">
                        <w:rPr>
                          <w:rFonts w:ascii="Tahoma" w:hAnsi="Tahoma" w:cs="Tahoma"/>
                          <w:b/>
                          <w:bCs/>
                          <w:color w:val="000000"/>
                          <w:kern w:val="24"/>
                          <w:szCs w:val="22"/>
                          <w:lang w:val="en-US"/>
                        </w:rPr>
                        <w:t>Creative</w:t>
                      </w:r>
                      <w:r w:rsidRPr="00750632">
                        <w:rPr>
                          <w:rFonts w:asciiTheme="minorHAnsi" w:hAnsi="Cambria" w:cstheme="minorBidi"/>
                          <w:b/>
                          <w:bCs/>
                          <w:color w:val="000000"/>
                          <w:kern w:val="24"/>
                          <w:szCs w:val="22"/>
                          <w:lang w:val="en-US"/>
                        </w:rPr>
                        <w:t xml:space="preserve"> </w:t>
                      </w:r>
                      <w:r w:rsidRPr="00750632">
                        <w:rPr>
                          <w:rFonts w:ascii="Tahoma" w:hAnsi="Tahoma" w:cs="Tahoma"/>
                          <w:b/>
                          <w:bCs/>
                          <w:color w:val="000000"/>
                          <w:kern w:val="24"/>
                          <w:szCs w:val="22"/>
                          <w:lang w:val="en-US"/>
                        </w:rPr>
                        <w:t>Digital Art</w:t>
                      </w:r>
                    </w:p>
                  </w:txbxContent>
                </v:textbox>
              </v:roundrect>
            </w:pict>
          </mc:Fallback>
        </mc:AlternateContent>
      </w:r>
      <w:r>
        <w:rPr>
          <w:noProof/>
          <w:lang w:eastAsia="en-GB"/>
        </w:rPr>
        <mc:AlternateContent>
          <mc:Choice Requires="wps">
            <w:drawing>
              <wp:anchor distT="0" distB="0" distL="114300" distR="114300" simplePos="0" relativeHeight="251729920" behindDoc="0" locked="0" layoutInCell="1" allowOverlap="1" wp14:anchorId="653FBA88" wp14:editId="58E3DC28">
                <wp:simplePos x="0" y="0"/>
                <wp:positionH relativeFrom="column">
                  <wp:posOffset>-320675</wp:posOffset>
                </wp:positionH>
                <wp:positionV relativeFrom="paragraph">
                  <wp:posOffset>127000</wp:posOffset>
                </wp:positionV>
                <wp:extent cx="1511935" cy="539750"/>
                <wp:effectExtent l="114300" t="95250" r="107315" b="88900"/>
                <wp:wrapNone/>
                <wp:docPr id="49"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28575">
                          <a:solidFill>
                            <a:schemeClr val="tx1">
                              <a:lumMod val="50000"/>
                              <a:lumOff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93081" w:rsidRPr="00750632" w:rsidRDefault="00193081" w:rsidP="00441802">
                            <w:pPr>
                              <w:pStyle w:val="NormalWeb"/>
                              <w:spacing w:before="0" w:beforeAutospacing="0" w:after="0" w:afterAutospacing="0"/>
                              <w:jc w:val="center"/>
                              <w:rPr>
                                <w:rFonts w:ascii="Tahoma" w:hAnsi="Tahoma" w:cs="Tahoma"/>
                                <w:sz w:val="16"/>
                              </w:rPr>
                            </w:pPr>
                            <w:r w:rsidRPr="00750632">
                              <w:rPr>
                                <w:rFonts w:ascii="Tahoma" w:hAnsi="Tahoma" w:cs="Tahoma"/>
                                <w:b/>
                                <w:bCs/>
                                <w:color w:val="000000" w:themeColor="text1"/>
                                <w:kern w:val="24"/>
                                <w:szCs w:val="40"/>
                                <w:lang w:val="en-US"/>
                              </w:rPr>
                              <w:t>Art and Design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53FBA88" id="Rounded Rectangle 1" o:spid="_x0000_s1051" style="position:absolute;margin-left:-25.25pt;margin-top:10pt;width:119.05pt;height: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" filled="f" strokecolor="gray [1629]" strokeweight="2.25pt">
                <v:stroke joinstyle="miter"/>
                <v:shadow on="t" type="perspective" color="black" opacity="26214f" offset="0,0" matrix="66847f,,,66847f"/>
                <v:textbox>
                  <w:txbxContent>
                    <w:p w:rsidR="00193081" w:rsidRPr="00750632" w:rsidRDefault="00193081" w:rsidP="00441802">
                      <w:pPr>
                        <w:pStyle w:val="NormalWeb"/>
                        <w:spacing w:before="0" w:beforeAutospacing="0" w:after="0" w:afterAutospacing="0"/>
                        <w:jc w:val="center"/>
                        <w:rPr>
                          <w:rFonts w:ascii="Tahoma" w:hAnsi="Tahoma" w:cs="Tahoma"/>
                          <w:sz w:val="16"/>
                        </w:rPr>
                      </w:pPr>
                      <w:r w:rsidRPr="00750632">
                        <w:rPr>
                          <w:rFonts w:ascii="Tahoma" w:hAnsi="Tahoma" w:cs="Tahoma"/>
                          <w:b/>
                          <w:bCs/>
                          <w:color w:val="000000" w:themeColor="text1"/>
                          <w:kern w:val="24"/>
                          <w:szCs w:val="40"/>
                          <w:lang w:val="en-US"/>
                        </w:rPr>
                        <w:t>Art and Design</w:t>
                      </w:r>
                    </w:p>
                  </w:txbxContent>
                </v:textbox>
              </v:roundrect>
            </w:pict>
          </mc:Fallback>
        </mc:AlternateContent>
      </w:r>
    </w:p>
    <w:p w:rsidR="00441802" w:rsidRDefault="00441802" w:rsidP="00441802">
      <w:pPr>
        <w:rPr>
          <w:noProof/>
        </w:rPr>
      </w:pPr>
    </w:p>
    <w:p w:rsidR="00441802" w:rsidRDefault="00441802" w:rsidP="00441802">
      <w:pPr>
        <w:rPr>
          <w:noProof/>
        </w:rPr>
      </w:pPr>
    </w:p>
    <w:p w:rsidR="00441802" w:rsidRDefault="00441802" w:rsidP="00441802">
      <w:pPr>
        <w:rPr>
          <w:noProof/>
        </w:rPr>
      </w:pPr>
    </w:p>
    <w:p w:rsidR="00412378" w:rsidRDefault="00467229" w:rsidP="00441802">
      <w:pPr>
        <w:rPr>
          <w:noProof/>
        </w:rPr>
      </w:pPr>
      <w:r>
        <w:rPr>
          <w:noProof/>
          <w:lang w:eastAsia="en-GB"/>
        </w:rPr>
        <mc:AlternateContent>
          <mc:Choice Requires="wps">
            <w:drawing>
              <wp:anchor distT="0" distB="0" distL="114300" distR="114300" simplePos="0" relativeHeight="251760640" behindDoc="0" locked="0" layoutInCell="1" allowOverlap="1" wp14:anchorId="0728B7E6" wp14:editId="4023A608">
                <wp:simplePos x="0" y="0"/>
                <wp:positionH relativeFrom="column">
                  <wp:posOffset>417830</wp:posOffset>
                </wp:positionH>
                <wp:positionV relativeFrom="paragraph">
                  <wp:posOffset>69215</wp:posOffset>
                </wp:positionV>
                <wp:extent cx="45085" cy="143510"/>
                <wp:effectExtent l="38100" t="38100" r="69215" b="104140"/>
                <wp:wrapNone/>
                <wp:docPr id="28" name="Down Arrow 28"/>
                <wp:cNvGraphicFramePr/>
                <a:graphic xmlns:a="http://schemas.openxmlformats.org/drawingml/2006/main">
                  <a:graphicData uri="http://schemas.microsoft.com/office/word/2010/wordprocessingShape">
                    <wps:wsp>
                      <wps:cNvSpPr/>
                      <wps:spPr>
                        <a:xfrm>
                          <a:off x="0" y="0"/>
                          <a:ext cx="45085" cy="14351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4F51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32.9pt;margin-top:5.45pt;width:3.55pt;height:11.3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" adj="18207" fillcolor="#dce6f2" strokecolor="#7f7f7f">
                <v:shadow on="t" color="black" opacity="24903f" origin=",.5" offset="0,.55556mm"/>
              </v:shape>
            </w:pict>
          </mc:Fallback>
        </mc:AlternateContent>
      </w:r>
      <w:r>
        <w:rPr>
          <w:noProof/>
          <w:lang w:eastAsia="en-GB"/>
        </w:rPr>
        <mc:AlternateContent>
          <mc:Choice Requires="wps">
            <w:drawing>
              <wp:anchor distT="0" distB="0" distL="114300" distR="114300" simplePos="0" relativeHeight="251749376" behindDoc="0" locked="0" layoutInCell="1" allowOverlap="1" wp14:anchorId="3AD6B779" wp14:editId="5A496124">
                <wp:simplePos x="0" y="0"/>
                <wp:positionH relativeFrom="column">
                  <wp:posOffset>3954145</wp:posOffset>
                </wp:positionH>
                <wp:positionV relativeFrom="paragraph">
                  <wp:posOffset>70485</wp:posOffset>
                </wp:positionV>
                <wp:extent cx="45085" cy="143510"/>
                <wp:effectExtent l="38100" t="38100" r="69215" b="104140"/>
                <wp:wrapNone/>
                <wp:docPr id="208" name="Down Arrow 208"/>
                <wp:cNvGraphicFramePr/>
                <a:graphic xmlns:a="http://schemas.openxmlformats.org/drawingml/2006/main">
                  <a:graphicData uri="http://schemas.microsoft.com/office/word/2010/wordprocessingShape">
                    <wps:wsp>
                      <wps:cNvSpPr/>
                      <wps:spPr>
                        <a:xfrm>
                          <a:off x="0" y="0"/>
                          <a:ext cx="45085" cy="14351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DE7DAC" id="Down Arrow 208" o:spid="_x0000_s1026" type="#_x0000_t67" style="position:absolute;margin-left:311.35pt;margin-top:5.55pt;width:3.55pt;height:11.3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" adj="18207" fillcolor="#dce6f2" strokecolor="#7f7f7f">
                <v:shadow on="t" color="black" opacity="24903f" origin=",.5" offset="0,.55556mm"/>
              </v:shape>
            </w:pict>
          </mc:Fallback>
        </mc:AlternateContent>
      </w:r>
      <w:r>
        <w:rPr>
          <w:noProof/>
          <w:lang w:eastAsia="en-GB"/>
        </w:rPr>
        <mc:AlternateContent>
          <mc:Choice Requires="wps">
            <w:drawing>
              <wp:anchor distT="0" distB="0" distL="114300" distR="114300" simplePos="0" relativeHeight="251748352" behindDoc="0" locked="0" layoutInCell="1" allowOverlap="1" wp14:anchorId="4C208728" wp14:editId="16EDE4A6">
                <wp:simplePos x="0" y="0"/>
                <wp:positionH relativeFrom="column">
                  <wp:posOffset>2159000</wp:posOffset>
                </wp:positionH>
                <wp:positionV relativeFrom="paragraph">
                  <wp:posOffset>70485</wp:posOffset>
                </wp:positionV>
                <wp:extent cx="45085" cy="143510"/>
                <wp:effectExtent l="38100" t="38100" r="69215" b="104140"/>
                <wp:wrapNone/>
                <wp:docPr id="207" name="Down Arrow 207"/>
                <wp:cNvGraphicFramePr/>
                <a:graphic xmlns:a="http://schemas.openxmlformats.org/drawingml/2006/main">
                  <a:graphicData uri="http://schemas.microsoft.com/office/word/2010/wordprocessingShape">
                    <wps:wsp>
                      <wps:cNvSpPr/>
                      <wps:spPr>
                        <a:xfrm>
                          <a:off x="0" y="0"/>
                          <a:ext cx="45085" cy="14351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292F8C" id="Down Arrow 207" o:spid="_x0000_s1026" type="#_x0000_t67" style="position:absolute;margin-left:170pt;margin-top:5.55pt;width:3.55pt;height:11.3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" adj="18207" fillcolor="#dce6f2" strokecolor="#7f7f7f">
                <v:shadow on="t" color="black" opacity="24903f" origin=",.5" offset="0,.55556mm"/>
              </v:shape>
            </w:pict>
          </mc:Fallback>
        </mc:AlternateContent>
      </w:r>
      <w:r w:rsidR="00412378">
        <w:rPr>
          <w:noProof/>
          <w:lang w:eastAsia="en-GB"/>
        </w:rPr>
        <mc:AlternateContent>
          <mc:Choice Requires="wps">
            <w:drawing>
              <wp:anchor distT="0" distB="0" distL="114300" distR="114300" simplePos="0" relativeHeight="251750400" behindDoc="0" locked="0" layoutInCell="1" allowOverlap="1" wp14:anchorId="3F6962FC" wp14:editId="49073D9B">
                <wp:simplePos x="0" y="0"/>
                <wp:positionH relativeFrom="column">
                  <wp:posOffset>5671185</wp:posOffset>
                </wp:positionH>
                <wp:positionV relativeFrom="paragraph">
                  <wp:posOffset>72390</wp:posOffset>
                </wp:positionV>
                <wp:extent cx="45085" cy="143510"/>
                <wp:effectExtent l="38100" t="38100" r="69215" b="104140"/>
                <wp:wrapNone/>
                <wp:docPr id="209" name="Down Arrow 209"/>
                <wp:cNvGraphicFramePr/>
                <a:graphic xmlns:a="http://schemas.openxmlformats.org/drawingml/2006/main">
                  <a:graphicData uri="http://schemas.microsoft.com/office/word/2010/wordprocessingShape">
                    <wps:wsp>
                      <wps:cNvSpPr/>
                      <wps:spPr>
                        <a:xfrm>
                          <a:off x="0" y="0"/>
                          <a:ext cx="45085" cy="14351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6C6773" id="Down Arrow 209" o:spid="_x0000_s1026" type="#_x0000_t67" style="position:absolute;margin-left:446.55pt;margin-top:5.7pt;width:3.55pt;height:11.3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" adj="18207" fillcolor="#dce6f2" strokecolor="#7f7f7f">
                <v:shadow on="t" color="black" opacity="24903f" origin=",.5" offset="0,.55556mm"/>
              </v:shape>
            </w:pict>
          </mc:Fallback>
        </mc:AlternateContent>
      </w:r>
    </w:p>
    <w:p w:rsidR="00441802" w:rsidRDefault="001140DE" w:rsidP="00441802">
      <w:pPr>
        <w:rPr>
          <w:noProof/>
        </w:rPr>
      </w:pPr>
      <w:r>
        <w:rPr>
          <w:noProof/>
          <w:lang w:eastAsia="en-GB"/>
        </w:rPr>
        <mc:AlternateContent>
          <mc:Choice Requires="wps">
            <w:drawing>
              <wp:anchor distT="0" distB="0" distL="114300" distR="114300" simplePos="0" relativeHeight="251734016" behindDoc="0" locked="0" layoutInCell="1" allowOverlap="1" wp14:anchorId="5113058E" wp14:editId="61C8F485">
                <wp:simplePos x="0" y="0"/>
                <wp:positionH relativeFrom="column">
                  <wp:posOffset>-254263</wp:posOffset>
                </wp:positionH>
                <wp:positionV relativeFrom="paragraph">
                  <wp:posOffset>117379</wp:posOffset>
                </wp:positionV>
                <wp:extent cx="6624000" cy="540000"/>
                <wp:effectExtent l="133350" t="76200" r="158115" b="88900"/>
                <wp:wrapNone/>
                <wp:docPr id="193" name="Rounded Rectangle 7">
                  <a:extLst xmlns:a="http://schemas.openxmlformats.org/drawingml/2006/main">
                    <a:ext uri="{FF2B5EF4-FFF2-40B4-BE49-F238E27FC236}">
                      <a16:creationId xmlns:a16="http://schemas.microsoft.com/office/drawing/2014/main" id="{995DE590-4404-5C44-AA74-3C4A143579ED}"/>
                    </a:ext>
                  </a:extLst>
                </wp:docPr>
                <wp:cNvGraphicFramePr/>
                <a:graphic xmlns:a="http://schemas.openxmlformats.org/drawingml/2006/main">
                  <a:graphicData uri="http://schemas.microsoft.com/office/word/2010/wordprocessingShape">
                    <wps:wsp>
                      <wps:cNvSpPr/>
                      <wps:spPr>
                        <a:xfrm>
                          <a:off x="0" y="0"/>
                          <a:ext cx="6624000" cy="540000"/>
                        </a:xfrm>
                        <a:prstGeom prst="roundRect">
                          <a:avLst/>
                        </a:prstGeom>
                        <a:solidFill>
                          <a:schemeClr val="tx2">
                            <a:lumMod val="40000"/>
                            <a:lumOff val="60000"/>
                          </a:schemeClr>
                        </a:solidFill>
                        <a:ln>
                          <a:solidFill>
                            <a:schemeClr val="accent1">
                              <a:lumMod val="40000"/>
                              <a:lumOff val="6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93081" w:rsidRPr="00374A8C" w:rsidRDefault="00193081" w:rsidP="00441802">
                            <w:pPr>
                              <w:pStyle w:val="NormalWeb"/>
                              <w:spacing w:before="0" w:beforeAutospacing="0" w:after="60" w:afterAutospacing="0"/>
                              <w:jc w:val="center"/>
                              <w:rPr>
                                <w:rFonts w:ascii="Tahoma" w:hAnsi="Tahoma" w:cs="Tahoma"/>
                                <w:color w:val="000000" w:themeColor="text1"/>
                                <w:kern w:val="24"/>
                                <w:sz w:val="22"/>
                                <w:szCs w:val="22"/>
                                <w:lang w:val="en-US"/>
                              </w:rPr>
                            </w:pPr>
                            <w:r w:rsidRPr="00374A8C">
                              <w:rPr>
                                <w:rFonts w:ascii="Tahoma" w:hAnsi="Tahoma" w:cs="Tahoma"/>
                                <w:color w:val="000000" w:themeColor="text1"/>
                                <w:kern w:val="24"/>
                                <w:sz w:val="22"/>
                                <w:szCs w:val="22"/>
                                <w:lang w:val="en-US"/>
                              </w:rPr>
                              <w:t>Research</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Analysis</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Investigations</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Experimentation</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Recor</w:t>
                            </w:r>
                            <w:r>
                              <w:rPr>
                                <w:rFonts w:ascii="Tahoma" w:hAnsi="Tahoma" w:cs="Tahoma"/>
                                <w:color w:val="000000" w:themeColor="text1"/>
                                <w:kern w:val="24"/>
                                <w:sz w:val="22"/>
                                <w:szCs w:val="22"/>
                                <w:lang w:val="en-US"/>
                              </w:rPr>
                              <w:t>ding O</w:t>
                            </w:r>
                            <w:r w:rsidRPr="00374A8C">
                              <w:rPr>
                                <w:rFonts w:ascii="Tahoma" w:hAnsi="Tahoma" w:cs="Tahoma"/>
                                <w:color w:val="000000" w:themeColor="text1"/>
                                <w:kern w:val="24"/>
                                <w:sz w:val="22"/>
                                <w:szCs w:val="22"/>
                                <w:lang w:val="en-US"/>
                              </w:rPr>
                              <w:t>bser</w:t>
                            </w:r>
                            <w:r>
                              <w:rPr>
                                <w:rFonts w:ascii="Tahoma" w:hAnsi="Tahoma" w:cs="Tahoma"/>
                                <w:color w:val="000000" w:themeColor="text1"/>
                                <w:kern w:val="24"/>
                                <w:sz w:val="22"/>
                                <w:szCs w:val="22"/>
                                <w:lang w:val="en-US"/>
                              </w:rPr>
                              <w:t>vations</w:t>
                            </w:r>
                          </w:p>
                          <w:p w:rsidR="00193081" w:rsidRPr="00374A8C" w:rsidRDefault="00193081" w:rsidP="00441802">
                            <w:pPr>
                              <w:pStyle w:val="NormalWeb"/>
                              <w:spacing w:before="0" w:beforeAutospacing="0" w:after="0" w:afterAutospacing="0"/>
                              <w:jc w:val="center"/>
                              <w:rPr>
                                <w:sz w:val="22"/>
                                <w:szCs w:val="22"/>
                              </w:rPr>
                            </w:pPr>
                            <w:r w:rsidRPr="00491912">
                              <w:rPr>
                                <w:rFonts w:ascii="Tahoma" w:hAnsi="Tahoma" w:cs="Tahoma"/>
                                <w:b/>
                                <w:bCs/>
                                <w:color w:val="000000" w:themeColor="text1"/>
                                <w:kern w:val="24"/>
                                <w:sz w:val="22"/>
                                <w:szCs w:val="22"/>
                                <w:lang w:val="en-US"/>
                              </w:rPr>
                              <w:t>Drawing</w:t>
                            </w:r>
                            <w:r>
                              <w:rPr>
                                <w:rFonts w:ascii="Tahoma" w:hAnsi="Tahoma" w:cs="Tahoma"/>
                                <w:bCs/>
                                <w:color w:val="000000" w:themeColor="text1"/>
                                <w:kern w:val="24"/>
                                <w:sz w:val="22"/>
                                <w:szCs w:val="22"/>
                                <w:lang w:val="en-US"/>
                              </w:rPr>
                              <w:t xml:space="preserve">  |  </w:t>
                            </w:r>
                            <w:r w:rsidRPr="00C22643">
                              <w:rPr>
                                <w:rFonts w:ascii="Tahoma" w:hAnsi="Tahoma" w:cs="Tahoma"/>
                                <w:color w:val="000000" w:themeColor="text1"/>
                                <w:kern w:val="24"/>
                                <w:sz w:val="22"/>
                                <w:szCs w:val="22"/>
                                <w:lang w:val="en-US"/>
                              </w:rPr>
                              <w:t>Planning</w:t>
                            </w:r>
                            <w:r>
                              <w:rPr>
                                <w:rFonts w:ascii="Tahoma" w:hAnsi="Tahoma" w:cs="Tahoma"/>
                                <w:color w:val="000000" w:themeColor="text1"/>
                                <w:kern w:val="24"/>
                                <w:sz w:val="22"/>
                                <w:szCs w:val="22"/>
                                <w:lang w:val="en-US"/>
                              </w:rPr>
                              <w:t xml:space="preserve">  |  Refining and </w:t>
                            </w:r>
                            <w:r w:rsidRPr="00374A8C">
                              <w:rPr>
                                <w:rFonts w:ascii="Tahoma" w:hAnsi="Tahoma" w:cs="Tahoma"/>
                                <w:color w:val="000000" w:themeColor="text1"/>
                                <w:kern w:val="24"/>
                                <w:sz w:val="22"/>
                                <w:szCs w:val="22"/>
                                <w:lang w:val="en-US"/>
                              </w:rPr>
                              <w:t>Modifying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113058E" id="Rounded Rectangle 7" o:spid="_x0000_s1052" style="position:absolute;margin-left:-20pt;margin-top:9.25pt;width:521.55pt;height: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" fillcolor="#acb9ca [1311]" strokecolor="#bdd6ee [1300]" strokeweight="1pt">
                <v:stroke joinstyle="miter"/>
                <v:shadow on="t" type="perspective" color="black" opacity="26214f" offset="0,0" matrix="66847f,,,66847f"/>
                <v:textbox>
                  <w:txbxContent>
                    <w:p w:rsidR="00193081" w:rsidRPr="00374A8C" w:rsidRDefault="00193081" w:rsidP="00441802">
                      <w:pPr>
                        <w:pStyle w:val="NormalWeb"/>
                        <w:spacing w:before="0" w:beforeAutospacing="0" w:after="60" w:afterAutospacing="0"/>
                        <w:jc w:val="center"/>
                        <w:rPr>
                          <w:rFonts w:ascii="Tahoma" w:hAnsi="Tahoma" w:cs="Tahoma"/>
                          <w:color w:val="000000" w:themeColor="text1"/>
                          <w:kern w:val="24"/>
                          <w:sz w:val="22"/>
                          <w:szCs w:val="22"/>
                          <w:lang w:val="en-US"/>
                        </w:rPr>
                      </w:pPr>
                      <w:proofErr w:type="gramStart"/>
                      <w:r w:rsidRPr="00374A8C">
                        <w:rPr>
                          <w:rFonts w:ascii="Tahoma" w:hAnsi="Tahoma" w:cs="Tahoma"/>
                          <w:color w:val="000000" w:themeColor="text1"/>
                          <w:kern w:val="24"/>
                          <w:sz w:val="22"/>
                          <w:szCs w:val="22"/>
                          <w:lang w:val="en-US"/>
                        </w:rPr>
                        <w:t>Research</w:t>
                      </w:r>
                      <w:r>
                        <w:rPr>
                          <w:rFonts w:ascii="Tahoma" w:hAnsi="Tahoma" w:cs="Tahoma"/>
                          <w:color w:val="000000" w:themeColor="text1"/>
                          <w:kern w:val="24"/>
                          <w:sz w:val="22"/>
                          <w:szCs w:val="22"/>
                          <w:lang w:val="en-US"/>
                        </w:rPr>
                        <w:t xml:space="preserve">  |</w:t>
                      </w:r>
                      <w:proofErr w:type="gramEnd"/>
                      <w:r>
                        <w:rPr>
                          <w:rFonts w:ascii="Tahoma" w:hAnsi="Tahoma" w:cs="Tahoma"/>
                          <w:color w:val="000000" w:themeColor="text1"/>
                          <w:kern w:val="24"/>
                          <w:sz w:val="22"/>
                          <w:szCs w:val="22"/>
                          <w:lang w:val="en-US"/>
                        </w:rPr>
                        <w:t xml:space="preserve">  </w:t>
                      </w:r>
                      <w:r w:rsidRPr="00374A8C">
                        <w:rPr>
                          <w:rFonts w:ascii="Tahoma" w:hAnsi="Tahoma" w:cs="Tahoma"/>
                          <w:color w:val="000000" w:themeColor="text1"/>
                          <w:kern w:val="24"/>
                          <w:sz w:val="22"/>
                          <w:szCs w:val="22"/>
                          <w:lang w:val="en-US"/>
                        </w:rPr>
                        <w:t>Analysis</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Investigations</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Experimentation</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Recor</w:t>
                      </w:r>
                      <w:r>
                        <w:rPr>
                          <w:rFonts w:ascii="Tahoma" w:hAnsi="Tahoma" w:cs="Tahoma"/>
                          <w:color w:val="000000" w:themeColor="text1"/>
                          <w:kern w:val="24"/>
                          <w:sz w:val="22"/>
                          <w:szCs w:val="22"/>
                          <w:lang w:val="en-US"/>
                        </w:rPr>
                        <w:t>ding O</w:t>
                      </w:r>
                      <w:r w:rsidRPr="00374A8C">
                        <w:rPr>
                          <w:rFonts w:ascii="Tahoma" w:hAnsi="Tahoma" w:cs="Tahoma"/>
                          <w:color w:val="000000" w:themeColor="text1"/>
                          <w:kern w:val="24"/>
                          <w:sz w:val="22"/>
                          <w:szCs w:val="22"/>
                          <w:lang w:val="en-US"/>
                        </w:rPr>
                        <w:t>bser</w:t>
                      </w:r>
                      <w:r>
                        <w:rPr>
                          <w:rFonts w:ascii="Tahoma" w:hAnsi="Tahoma" w:cs="Tahoma"/>
                          <w:color w:val="000000" w:themeColor="text1"/>
                          <w:kern w:val="24"/>
                          <w:sz w:val="22"/>
                          <w:szCs w:val="22"/>
                          <w:lang w:val="en-US"/>
                        </w:rPr>
                        <w:t>vations</w:t>
                      </w:r>
                    </w:p>
                    <w:p w:rsidR="00193081" w:rsidRPr="00374A8C" w:rsidRDefault="00193081" w:rsidP="00441802">
                      <w:pPr>
                        <w:pStyle w:val="NormalWeb"/>
                        <w:spacing w:before="0" w:beforeAutospacing="0" w:after="0" w:afterAutospacing="0"/>
                        <w:jc w:val="center"/>
                        <w:rPr>
                          <w:sz w:val="22"/>
                          <w:szCs w:val="22"/>
                        </w:rPr>
                      </w:pPr>
                      <w:proofErr w:type="gramStart"/>
                      <w:r w:rsidRPr="00491912">
                        <w:rPr>
                          <w:rFonts w:ascii="Tahoma" w:hAnsi="Tahoma" w:cs="Tahoma"/>
                          <w:b/>
                          <w:bCs/>
                          <w:color w:val="000000" w:themeColor="text1"/>
                          <w:kern w:val="24"/>
                          <w:sz w:val="22"/>
                          <w:szCs w:val="22"/>
                          <w:lang w:val="en-US"/>
                        </w:rPr>
                        <w:t>Drawing</w:t>
                      </w:r>
                      <w:r>
                        <w:rPr>
                          <w:rFonts w:ascii="Tahoma" w:hAnsi="Tahoma" w:cs="Tahoma"/>
                          <w:bCs/>
                          <w:color w:val="000000" w:themeColor="text1"/>
                          <w:kern w:val="24"/>
                          <w:sz w:val="22"/>
                          <w:szCs w:val="22"/>
                          <w:lang w:val="en-US"/>
                        </w:rPr>
                        <w:t xml:space="preserve">  |</w:t>
                      </w:r>
                      <w:proofErr w:type="gramEnd"/>
                      <w:r>
                        <w:rPr>
                          <w:rFonts w:ascii="Tahoma" w:hAnsi="Tahoma" w:cs="Tahoma"/>
                          <w:bCs/>
                          <w:color w:val="000000" w:themeColor="text1"/>
                          <w:kern w:val="24"/>
                          <w:sz w:val="22"/>
                          <w:szCs w:val="22"/>
                          <w:lang w:val="en-US"/>
                        </w:rPr>
                        <w:t xml:space="preserve">  </w:t>
                      </w:r>
                      <w:r w:rsidRPr="00C22643">
                        <w:rPr>
                          <w:rFonts w:ascii="Tahoma" w:hAnsi="Tahoma" w:cs="Tahoma"/>
                          <w:color w:val="000000" w:themeColor="text1"/>
                          <w:kern w:val="24"/>
                          <w:sz w:val="22"/>
                          <w:szCs w:val="22"/>
                          <w:lang w:val="en-US"/>
                        </w:rPr>
                        <w:t>Planning</w:t>
                      </w:r>
                      <w:r>
                        <w:rPr>
                          <w:rFonts w:ascii="Tahoma" w:hAnsi="Tahoma" w:cs="Tahoma"/>
                          <w:color w:val="000000" w:themeColor="text1"/>
                          <w:kern w:val="24"/>
                          <w:sz w:val="22"/>
                          <w:szCs w:val="22"/>
                          <w:lang w:val="en-US"/>
                        </w:rPr>
                        <w:t xml:space="preserve">  |  Refining and </w:t>
                      </w:r>
                      <w:r w:rsidRPr="00374A8C">
                        <w:rPr>
                          <w:rFonts w:ascii="Tahoma" w:hAnsi="Tahoma" w:cs="Tahoma"/>
                          <w:color w:val="000000" w:themeColor="text1"/>
                          <w:kern w:val="24"/>
                          <w:sz w:val="22"/>
                          <w:szCs w:val="22"/>
                          <w:lang w:val="en-US"/>
                        </w:rPr>
                        <w:t>Modifying</w:t>
                      </w:r>
                    </w:p>
                  </w:txbxContent>
                </v:textbox>
              </v:roundrect>
            </w:pict>
          </mc:Fallback>
        </mc:AlternateContent>
      </w:r>
    </w:p>
    <w:p w:rsidR="00441802" w:rsidRDefault="00441802" w:rsidP="00441802">
      <w:pPr>
        <w:rPr>
          <w:noProof/>
        </w:rPr>
      </w:pPr>
    </w:p>
    <w:p w:rsidR="00441802" w:rsidRDefault="00441802" w:rsidP="00441802">
      <w:pPr>
        <w:rPr>
          <w:noProof/>
        </w:rPr>
      </w:pPr>
    </w:p>
    <w:p w:rsidR="00441802" w:rsidRDefault="00441802" w:rsidP="00441802">
      <w:pPr>
        <w:rPr>
          <w:noProof/>
        </w:rPr>
      </w:pPr>
    </w:p>
    <w:p w:rsidR="00441802" w:rsidRDefault="00441802" w:rsidP="00441802">
      <w:pPr>
        <w:rPr>
          <w:noProof/>
        </w:rPr>
      </w:pPr>
    </w:p>
    <w:p w:rsidR="00441802" w:rsidRDefault="00412378" w:rsidP="00441802">
      <w:pPr>
        <w:rPr>
          <w:noProof/>
        </w:rPr>
      </w:pPr>
      <w:r w:rsidRPr="00374A8C">
        <w:rPr>
          <w:noProof/>
          <w:lang w:eastAsia="en-GB"/>
        </w:rPr>
        <mc:AlternateContent>
          <mc:Choice Requires="wps">
            <w:drawing>
              <wp:anchor distT="0" distB="0" distL="114300" distR="114300" simplePos="0" relativeHeight="251736064" behindDoc="0" locked="0" layoutInCell="1" allowOverlap="1" wp14:anchorId="2DA5C7EA" wp14:editId="4BF33014">
                <wp:simplePos x="0" y="0"/>
                <wp:positionH relativeFrom="column">
                  <wp:posOffset>4903470</wp:posOffset>
                </wp:positionH>
                <wp:positionV relativeFrom="paragraph">
                  <wp:posOffset>158750</wp:posOffset>
                </wp:positionV>
                <wp:extent cx="1511935" cy="539750"/>
                <wp:effectExtent l="95250" t="76200" r="107315" b="88900"/>
                <wp:wrapNone/>
                <wp:docPr id="195"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Investigations in and on cloth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DA5C7EA" id="_x0000_s1053" style="position:absolute;margin-left:386.1pt;margin-top:12.5pt;width:119.05pt;height: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" filled="f">
                <v:shadow on="t" type="perspective" color="black" opacity="26214f" offset="0,0" matrix="66847f,,,66847f"/>
                <v:textbox>
                  <w:txbxContent>
                    <w:p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Investigations in and on cloth</w:t>
                      </w:r>
                    </w:p>
                  </w:txbxContent>
                </v:textbox>
              </v:roundrect>
            </w:pict>
          </mc:Fallback>
        </mc:AlternateContent>
      </w:r>
      <w:r w:rsidR="001140DE" w:rsidRPr="00374A8C">
        <w:rPr>
          <w:noProof/>
          <w:lang w:eastAsia="en-GB"/>
        </w:rPr>
        <mc:AlternateContent>
          <mc:Choice Requires="wps">
            <w:drawing>
              <wp:anchor distT="0" distB="0" distL="114300" distR="114300" simplePos="0" relativeHeight="251735040" behindDoc="0" locked="0" layoutInCell="1" allowOverlap="1" wp14:anchorId="3C5C2D74" wp14:editId="3748997A">
                <wp:simplePos x="0" y="0"/>
                <wp:positionH relativeFrom="column">
                  <wp:posOffset>-311785</wp:posOffset>
                </wp:positionH>
                <wp:positionV relativeFrom="paragraph">
                  <wp:posOffset>161925</wp:posOffset>
                </wp:positionV>
                <wp:extent cx="1511935" cy="539750"/>
                <wp:effectExtent l="95250" t="76200" r="107315" b="88900"/>
                <wp:wrapNone/>
                <wp:docPr id="194"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Printmaking, 3D work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C5C2D74" id="_x0000_s1054" style="position:absolute;margin-left:-24.55pt;margin-top:12.75pt;width:119.05pt;height: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" filled="f">
                <v:shadow on="t" type="perspective" color="black" opacity="26214f" offset="0,0" matrix="66847f,,,66847f"/>
                <v:textbox>
                  <w:txbxContent>
                    <w:p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Printmaking, 3D work</w:t>
                      </w:r>
                    </w:p>
                  </w:txbxContent>
                </v:textbox>
              </v:roundrect>
            </w:pict>
          </mc:Fallback>
        </mc:AlternateContent>
      </w:r>
      <w:r w:rsidR="001140DE" w:rsidRPr="00374A8C">
        <w:rPr>
          <w:noProof/>
          <w:lang w:eastAsia="en-GB"/>
        </w:rPr>
        <mc:AlternateContent>
          <mc:Choice Requires="wps">
            <w:drawing>
              <wp:anchor distT="0" distB="0" distL="114300" distR="114300" simplePos="0" relativeHeight="251737088" behindDoc="0" locked="0" layoutInCell="1" allowOverlap="1" wp14:anchorId="7734AB18" wp14:editId="3A94A663">
                <wp:simplePos x="0" y="0"/>
                <wp:positionH relativeFrom="column">
                  <wp:posOffset>1377315</wp:posOffset>
                </wp:positionH>
                <wp:positionV relativeFrom="paragraph">
                  <wp:posOffset>161278</wp:posOffset>
                </wp:positionV>
                <wp:extent cx="3312000" cy="540000"/>
                <wp:effectExtent l="114300" t="76200" r="136525" b="88900"/>
                <wp:wrapNone/>
                <wp:docPr id="196"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3312000" cy="540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Photoshop and iMac skills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734AB18" id="_x0000_s1055" style="position:absolute;margin-left:108.45pt;margin-top:12.7pt;width:260.8pt;height: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" filled="f">
                <v:shadow on="t" type="perspective" color="black" opacity="26214f" offset="0,0" matrix="66847f,,,66847f"/>
                <v:textbox>
                  <w:txbxContent>
                    <w:p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Photoshop and iMac skills</w:t>
                      </w:r>
                    </w:p>
                  </w:txbxContent>
                </v:textbox>
              </v:roundrect>
            </w:pict>
          </mc:Fallback>
        </mc:AlternateContent>
      </w:r>
    </w:p>
    <w:p w:rsidR="00441802" w:rsidRDefault="00441802" w:rsidP="00441802"/>
    <w:p w:rsidR="00441802" w:rsidRDefault="00441802" w:rsidP="00441802"/>
    <w:p w:rsidR="00441802" w:rsidRDefault="00441802" w:rsidP="00441802"/>
    <w:p w:rsidR="00441802" w:rsidRDefault="007E49BD" w:rsidP="00441802">
      <w:r>
        <w:rPr>
          <w:noProof/>
          <w:lang w:eastAsia="en-GB"/>
        </w:rPr>
        <mc:AlternateContent>
          <mc:Choice Requires="wps">
            <w:drawing>
              <wp:anchor distT="0" distB="0" distL="114300" distR="114300" simplePos="0" relativeHeight="251751424" behindDoc="0" locked="0" layoutInCell="1" allowOverlap="1" wp14:anchorId="7A661165" wp14:editId="38B64674">
                <wp:simplePos x="0" y="0"/>
                <wp:positionH relativeFrom="column">
                  <wp:posOffset>431165</wp:posOffset>
                </wp:positionH>
                <wp:positionV relativeFrom="paragraph">
                  <wp:posOffset>94615</wp:posOffset>
                </wp:positionV>
                <wp:extent cx="45085" cy="179705"/>
                <wp:effectExtent l="38100" t="38100" r="69215" b="86995"/>
                <wp:wrapNone/>
                <wp:docPr id="210" name="Down Arrow 210"/>
                <wp:cNvGraphicFramePr/>
                <a:graphic xmlns:a="http://schemas.openxmlformats.org/drawingml/2006/main">
                  <a:graphicData uri="http://schemas.microsoft.com/office/word/2010/wordprocessingShape">
                    <wps:wsp>
                      <wps:cNvSpPr/>
                      <wps:spPr>
                        <a:xfrm>
                          <a:off x="0" y="0"/>
                          <a:ext cx="45085" cy="179705"/>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E6BB23" id="Down Arrow 210" o:spid="_x0000_s1026" type="#_x0000_t67" style="position:absolute;margin-left:33.95pt;margin-top:7.45pt;width:3.55pt;height:14.1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" adj="18890" fillcolor="#dce6f2" strokecolor="#7f7f7f">
                <v:shadow on="t" color="black" opacity="24903f" origin=",.5" offset="0,.55556mm"/>
              </v:shape>
            </w:pict>
          </mc:Fallback>
        </mc:AlternateContent>
      </w:r>
      <w:r>
        <w:rPr>
          <w:noProof/>
          <w:lang w:eastAsia="en-GB"/>
        </w:rPr>
        <mc:AlternateContent>
          <mc:Choice Requires="wps">
            <w:drawing>
              <wp:anchor distT="0" distB="0" distL="114300" distR="114300" simplePos="0" relativeHeight="251754496" behindDoc="0" locked="0" layoutInCell="1" allowOverlap="1" wp14:anchorId="7A5150AC" wp14:editId="1C90C47B">
                <wp:simplePos x="0" y="0"/>
                <wp:positionH relativeFrom="column">
                  <wp:posOffset>2149253</wp:posOffset>
                </wp:positionH>
                <wp:positionV relativeFrom="paragraph">
                  <wp:posOffset>96264</wp:posOffset>
                </wp:positionV>
                <wp:extent cx="45085" cy="179705"/>
                <wp:effectExtent l="38100" t="38100" r="69215" b="86995"/>
                <wp:wrapNone/>
                <wp:docPr id="213" name="Down Arrow 213"/>
                <wp:cNvGraphicFramePr/>
                <a:graphic xmlns:a="http://schemas.openxmlformats.org/drawingml/2006/main">
                  <a:graphicData uri="http://schemas.microsoft.com/office/word/2010/wordprocessingShape">
                    <wps:wsp>
                      <wps:cNvSpPr/>
                      <wps:spPr>
                        <a:xfrm>
                          <a:off x="0" y="0"/>
                          <a:ext cx="45085" cy="179705"/>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B2DFCA" id="Down Arrow 213" o:spid="_x0000_s1026" type="#_x0000_t67" style="position:absolute;margin-left:169.25pt;margin-top:7.6pt;width:3.55pt;height:14.1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" adj="18890" fillcolor="#dce6f2" strokecolor="#7f7f7f">
                <v:shadow on="t" color="black" opacity="24903f" origin=",.5" offset="0,.55556mm"/>
              </v:shape>
            </w:pict>
          </mc:Fallback>
        </mc:AlternateContent>
      </w:r>
      <w:r>
        <w:rPr>
          <w:noProof/>
          <w:lang w:eastAsia="en-GB"/>
        </w:rPr>
        <mc:AlternateContent>
          <mc:Choice Requires="wps">
            <w:drawing>
              <wp:anchor distT="0" distB="0" distL="114300" distR="114300" simplePos="0" relativeHeight="251752448" behindDoc="0" locked="0" layoutInCell="1" allowOverlap="1" wp14:anchorId="78CE6F08" wp14:editId="228689A2">
                <wp:simplePos x="0" y="0"/>
                <wp:positionH relativeFrom="column">
                  <wp:posOffset>5678805</wp:posOffset>
                </wp:positionH>
                <wp:positionV relativeFrom="paragraph">
                  <wp:posOffset>87844</wp:posOffset>
                </wp:positionV>
                <wp:extent cx="45085" cy="180000"/>
                <wp:effectExtent l="38100" t="38100" r="69215" b="86995"/>
                <wp:wrapNone/>
                <wp:docPr id="211" name="Down Arrow 211"/>
                <wp:cNvGraphicFramePr/>
                <a:graphic xmlns:a="http://schemas.openxmlformats.org/drawingml/2006/main">
                  <a:graphicData uri="http://schemas.microsoft.com/office/word/2010/wordprocessingShape">
                    <wps:wsp>
                      <wps:cNvSpPr/>
                      <wps:spPr>
                        <a:xfrm>
                          <a:off x="0" y="0"/>
                          <a:ext cx="45085" cy="180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786111" id="Down Arrow 211" o:spid="_x0000_s1026" type="#_x0000_t67" style="position:absolute;margin-left:447.15pt;margin-top:6.9pt;width:3.55pt;height:14.1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" adj="18895" fillcolor="#dce6f2" strokecolor="#7f7f7f">
                <v:shadow on="t" color="black" opacity="24903f" origin=",.5" offset="0,.55556mm"/>
              </v:shape>
            </w:pict>
          </mc:Fallback>
        </mc:AlternateContent>
      </w:r>
      <w:r>
        <w:rPr>
          <w:noProof/>
          <w:lang w:eastAsia="en-GB"/>
        </w:rPr>
        <mc:AlternateContent>
          <mc:Choice Requires="wps">
            <w:drawing>
              <wp:anchor distT="0" distB="0" distL="114300" distR="114300" simplePos="0" relativeHeight="251753472" behindDoc="0" locked="0" layoutInCell="1" allowOverlap="1" wp14:anchorId="1E5ACBEB" wp14:editId="1C4DB577">
                <wp:simplePos x="0" y="0"/>
                <wp:positionH relativeFrom="column">
                  <wp:posOffset>3955002</wp:posOffset>
                </wp:positionH>
                <wp:positionV relativeFrom="paragraph">
                  <wp:posOffset>94640</wp:posOffset>
                </wp:positionV>
                <wp:extent cx="45719" cy="180000"/>
                <wp:effectExtent l="38100" t="38100" r="69215" b="86995"/>
                <wp:wrapNone/>
                <wp:docPr id="212" name="Down Arrow 212"/>
                <wp:cNvGraphicFramePr/>
                <a:graphic xmlns:a="http://schemas.openxmlformats.org/drawingml/2006/main">
                  <a:graphicData uri="http://schemas.microsoft.com/office/word/2010/wordprocessingShape">
                    <wps:wsp>
                      <wps:cNvSpPr/>
                      <wps:spPr>
                        <a:xfrm>
                          <a:off x="0" y="0"/>
                          <a:ext cx="45719" cy="180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75FCEB" id="Down Arrow 212" o:spid="_x0000_s1026" type="#_x0000_t67" style="position:absolute;margin-left:311.4pt;margin-top:7.45pt;width:3.6pt;height:14.1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" adj="18857" fillcolor="#dce6f2" strokecolor="#7f7f7f">
                <v:shadow on="t" color="black" opacity="24903f" origin=",.5" offset="0,.55556mm"/>
              </v:shape>
            </w:pict>
          </mc:Fallback>
        </mc:AlternateContent>
      </w:r>
    </w:p>
    <w:p w:rsidR="00441802" w:rsidRDefault="001140DE" w:rsidP="00441802">
      <w:r w:rsidRPr="00D25437">
        <w:rPr>
          <w:noProof/>
          <w:lang w:eastAsia="en-GB"/>
        </w:rPr>
        <mc:AlternateContent>
          <mc:Choice Requires="wps">
            <w:drawing>
              <wp:anchor distT="0" distB="0" distL="114300" distR="114300" simplePos="0" relativeHeight="251738112" behindDoc="0" locked="0" layoutInCell="1" allowOverlap="1" wp14:anchorId="2AEFDF1E" wp14:editId="4F4F5225">
                <wp:simplePos x="0" y="0"/>
                <wp:positionH relativeFrom="column">
                  <wp:posOffset>-318770</wp:posOffset>
                </wp:positionH>
                <wp:positionV relativeFrom="paragraph">
                  <wp:posOffset>179705</wp:posOffset>
                </wp:positionV>
                <wp:extent cx="1511935" cy="576000"/>
                <wp:effectExtent l="95250" t="76200" r="107315" b="90805"/>
                <wp:wrapNone/>
                <wp:docPr id="197"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576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will be a form of Fine Art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EFDF1E" id="_x0000_s1056" style="position:absolute;margin-left:-25.1pt;margin-top:14.15pt;width:119.05pt;height:45.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" filled="f">
                <v:shadow on="t" type="perspective" color="black" opacity="26214f" offset="0,0" matrix="66847f,,,66847f"/>
                <v:textbox>
                  <w:txbxContent>
                    <w:p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will be a form of Fine Art</w:t>
                      </w:r>
                    </w:p>
                  </w:txbxContent>
                </v:textbox>
              </v:roundrect>
            </w:pict>
          </mc:Fallback>
        </mc:AlternateContent>
      </w:r>
    </w:p>
    <w:p w:rsidR="00441802" w:rsidRDefault="00467229" w:rsidP="00441802">
      <w:r w:rsidRPr="00D25437">
        <w:rPr>
          <w:noProof/>
          <w:lang w:eastAsia="en-GB"/>
        </w:rPr>
        <mc:AlternateContent>
          <mc:Choice Requires="wps">
            <w:drawing>
              <wp:anchor distT="0" distB="0" distL="114300" distR="114300" simplePos="0" relativeHeight="251741184" behindDoc="0" locked="0" layoutInCell="1" allowOverlap="1" wp14:anchorId="38B35D8A" wp14:editId="54184F79">
                <wp:simplePos x="0" y="0"/>
                <wp:positionH relativeFrom="column">
                  <wp:posOffset>4906645</wp:posOffset>
                </wp:positionH>
                <wp:positionV relativeFrom="paragraph">
                  <wp:posOffset>24765</wp:posOffset>
                </wp:positionV>
                <wp:extent cx="1511935" cy="1098000"/>
                <wp:effectExtent l="95250" t="76200" r="107315" b="102235"/>
                <wp:wrapNone/>
                <wp:docPr id="200"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1098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will be Textile based, costume, Decorative textile design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8B35D8A" id="_x0000_s1057" style="position:absolute;margin-left:386.35pt;margin-top:1.95pt;width:119.05pt;height:8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" filled="f">
                <v:shadow on="t" type="perspective" color="black" opacity="26214f" offset="0,0" matrix="66847f,,,66847f"/>
                <v:textbox>
                  <w:txbxContent>
                    <w:p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will be Textile based, costume, Decorative textile design</w:t>
                      </w:r>
                    </w:p>
                  </w:txbxContent>
                </v:textbox>
              </v:roundrect>
            </w:pict>
          </mc:Fallback>
        </mc:AlternateContent>
      </w:r>
      <w:r w:rsidRPr="00D25437">
        <w:rPr>
          <w:noProof/>
          <w:lang w:eastAsia="en-GB"/>
        </w:rPr>
        <mc:AlternateContent>
          <mc:Choice Requires="wps">
            <w:drawing>
              <wp:anchor distT="0" distB="0" distL="114300" distR="114300" simplePos="0" relativeHeight="251739136" behindDoc="0" locked="0" layoutInCell="1" allowOverlap="1" wp14:anchorId="31BAED26" wp14:editId="6B288984">
                <wp:simplePos x="0" y="0"/>
                <wp:positionH relativeFrom="column">
                  <wp:posOffset>1376045</wp:posOffset>
                </wp:positionH>
                <wp:positionV relativeFrom="paragraph">
                  <wp:posOffset>22225</wp:posOffset>
                </wp:positionV>
                <wp:extent cx="1511935" cy="720000"/>
                <wp:effectExtent l="95250" t="76200" r="107315" b="99695"/>
                <wp:wrapNone/>
                <wp:docPr id="198"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720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likely to be in film and Graphic design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1BAED26" id="_x0000_s1058" style="position:absolute;margin-left:108.35pt;margin-top:1.75pt;width:119.05pt;height:5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" filled="f">
                <v:shadow on="t" type="perspective" color="black" opacity="26214f" offset="0,0" matrix="66847f,,,66847f"/>
                <v:textbox>
                  <w:txbxContent>
                    <w:p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likely to be in film and Graphic design</w:t>
                      </w:r>
                    </w:p>
                  </w:txbxContent>
                </v:textbox>
              </v:roundrect>
            </w:pict>
          </mc:Fallback>
        </mc:AlternateContent>
      </w:r>
      <w:r w:rsidR="001140DE" w:rsidRPr="00D25437">
        <w:rPr>
          <w:noProof/>
          <w:lang w:eastAsia="en-GB"/>
        </w:rPr>
        <mc:AlternateContent>
          <mc:Choice Requires="wps">
            <w:drawing>
              <wp:anchor distT="0" distB="0" distL="114300" distR="114300" simplePos="0" relativeHeight="251740160" behindDoc="0" locked="0" layoutInCell="1" allowOverlap="1" wp14:anchorId="0AFF920C" wp14:editId="09928CB0">
                <wp:simplePos x="0" y="0"/>
                <wp:positionH relativeFrom="column">
                  <wp:posOffset>3175000</wp:posOffset>
                </wp:positionH>
                <wp:positionV relativeFrom="paragraph">
                  <wp:posOffset>25400</wp:posOffset>
                </wp:positionV>
                <wp:extent cx="1512000" cy="864000"/>
                <wp:effectExtent l="95250" t="76200" r="107315" b="88900"/>
                <wp:wrapNone/>
                <wp:docPr id="199"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2000" cy="864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likely to be made on the Mac and/or using photographs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AFF920C" id="_x0000_s1059" style="position:absolute;margin-left:250pt;margin-top:2pt;width:119.05pt;height:6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" filled="f">
                <v:shadow on="t" type="perspective" color="black" opacity="26214f" offset="0,0" matrix="66847f,,,66847f"/>
                <v:textbox>
                  <w:txbxContent>
                    <w:p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likely to be made on the Mac and/or using photographs</w:t>
                      </w:r>
                    </w:p>
                  </w:txbxContent>
                </v:textbox>
              </v:roundrect>
            </w:pict>
          </mc:Fallback>
        </mc:AlternateContent>
      </w:r>
    </w:p>
    <w:p w:rsidR="00441802" w:rsidRDefault="00441802" w:rsidP="00441802"/>
    <w:p w:rsidR="00441802" w:rsidRDefault="00441802" w:rsidP="00441802"/>
    <w:p w:rsidR="00441802" w:rsidRDefault="00E80B24" w:rsidP="00441802">
      <w:r>
        <w:rPr>
          <w:noProof/>
          <w:lang w:eastAsia="en-GB"/>
        </w:rPr>
        <mc:AlternateContent>
          <mc:Choice Requires="wps">
            <w:drawing>
              <wp:anchor distT="0" distB="0" distL="114300" distR="114300" simplePos="0" relativeHeight="251755520" behindDoc="0" locked="0" layoutInCell="1" allowOverlap="1" wp14:anchorId="2FA17FAF" wp14:editId="61AC2B52">
                <wp:simplePos x="0" y="0"/>
                <wp:positionH relativeFrom="column">
                  <wp:posOffset>418465</wp:posOffset>
                </wp:positionH>
                <wp:positionV relativeFrom="paragraph">
                  <wp:posOffset>142875</wp:posOffset>
                </wp:positionV>
                <wp:extent cx="45085" cy="216000"/>
                <wp:effectExtent l="38100" t="38100" r="69215" b="88900"/>
                <wp:wrapNone/>
                <wp:docPr id="214" name="Down Arrow 214"/>
                <wp:cNvGraphicFramePr/>
                <a:graphic xmlns:a="http://schemas.openxmlformats.org/drawingml/2006/main">
                  <a:graphicData uri="http://schemas.microsoft.com/office/word/2010/wordprocessingShape">
                    <wps:wsp>
                      <wps:cNvSpPr/>
                      <wps:spPr>
                        <a:xfrm>
                          <a:off x="0" y="0"/>
                          <a:ext cx="45085" cy="216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841319" id="Down Arrow 214" o:spid="_x0000_s1026" type="#_x0000_t67" style="position:absolute;margin-left:32.95pt;margin-top:11.25pt;width:3.55pt;height:17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" adj="19346" fillcolor="#dce6f2" strokecolor="#7f7f7f">
                <v:shadow on="t" color="black" opacity="24903f" origin=",.5" offset="0,.55556mm"/>
              </v:shape>
            </w:pict>
          </mc:Fallback>
        </mc:AlternateContent>
      </w:r>
    </w:p>
    <w:p w:rsidR="00441802" w:rsidRDefault="00E80B24" w:rsidP="00441802">
      <w:r>
        <w:rPr>
          <w:noProof/>
          <w:lang w:eastAsia="en-GB"/>
        </w:rPr>
        <mc:AlternateContent>
          <mc:Choice Requires="wps">
            <w:drawing>
              <wp:anchor distT="0" distB="0" distL="114300" distR="114300" simplePos="0" relativeHeight="251756544" behindDoc="0" locked="0" layoutInCell="1" allowOverlap="1" wp14:anchorId="5809C1DB" wp14:editId="095EE03A">
                <wp:simplePos x="0" y="0"/>
                <wp:positionH relativeFrom="column">
                  <wp:posOffset>2148873</wp:posOffset>
                </wp:positionH>
                <wp:positionV relativeFrom="paragraph">
                  <wp:posOffset>127635</wp:posOffset>
                </wp:positionV>
                <wp:extent cx="45085" cy="216000"/>
                <wp:effectExtent l="38100" t="38100" r="69215" b="88900"/>
                <wp:wrapNone/>
                <wp:docPr id="215" name="Down Arrow 215"/>
                <wp:cNvGraphicFramePr/>
                <a:graphic xmlns:a="http://schemas.openxmlformats.org/drawingml/2006/main">
                  <a:graphicData uri="http://schemas.microsoft.com/office/word/2010/wordprocessingShape">
                    <wps:wsp>
                      <wps:cNvSpPr/>
                      <wps:spPr>
                        <a:xfrm>
                          <a:off x="0" y="0"/>
                          <a:ext cx="45085" cy="216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F1C92B" id="Down Arrow 215" o:spid="_x0000_s1026" type="#_x0000_t67" style="position:absolute;margin-left:169.2pt;margin-top:10.05pt;width:3.55pt;height:17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" adj="19346" fillcolor="#dce6f2" strokecolor="#7f7f7f">
                <v:shadow on="t" color="black" opacity="24903f" origin=",.5" offset="0,.55556mm"/>
              </v:shape>
            </w:pict>
          </mc:Fallback>
        </mc:AlternateContent>
      </w:r>
    </w:p>
    <w:p w:rsidR="00441802" w:rsidRDefault="00E80B24" w:rsidP="00441802">
      <w:r w:rsidRPr="00E404B5">
        <w:rPr>
          <w:noProof/>
          <w:lang w:eastAsia="en-GB"/>
        </w:rPr>
        <mc:AlternateContent>
          <mc:Choice Requires="wps">
            <w:drawing>
              <wp:anchor distT="0" distB="0" distL="114300" distR="114300" simplePos="0" relativeHeight="251742208" behindDoc="0" locked="0" layoutInCell="1" allowOverlap="1" wp14:anchorId="173D330A" wp14:editId="21DBCECA">
                <wp:simplePos x="0" y="0"/>
                <wp:positionH relativeFrom="column">
                  <wp:posOffset>-312832</wp:posOffset>
                </wp:positionH>
                <wp:positionV relativeFrom="paragraph">
                  <wp:posOffset>85395</wp:posOffset>
                </wp:positionV>
                <wp:extent cx="1511935" cy="1980000"/>
                <wp:effectExtent l="95250" t="95250" r="107315" b="115570"/>
                <wp:wrapNone/>
                <wp:docPr id="201"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1980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rsidR="00193081" w:rsidRPr="00C90172" w:rsidRDefault="00193081" w:rsidP="00441802">
                            <w:pPr>
                              <w:jc w:val="center"/>
                              <w:rPr>
                                <w:rFonts w:eastAsia="Times New Roman" w:cs="Tahoma"/>
                                <w:i/>
                                <w:sz w:val="18"/>
                                <w:szCs w:val="18"/>
                              </w:rPr>
                            </w:pPr>
                            <w:r w:rsidRPr="00E404B5">
                              <w:rPr>
                                <w:rFonts w:eastAsiaTheme="minorEastAsia" w:cs="Tahoma"/>
                                <w:color w:val="000000"/>
                                <w:kern w:val="24"/>
                                <w:sz w:val="18"/>
                                <w:szCs w:val="18"/>
                                <w:lang w:val="en-US"/>
                              </w:rPr>
                              <w:t xml:space="preserve">Art Curator, Architect, Art Teacher, Ceramicist, </w:t>
                            </w:r>
                            <w:r>
                              <w:rPr>
                                <w:rFonts w:eastAsiaTheme="minorEastAsia" w:cs="Tahoma"/>
                                <w:color w:val="000000"/>
                                <w:kern w:val="24"/>
                                <w:sz w:val="18"/>
                                <w:szCs w:val="18"/>
                                <w:lang w:val="en-US"/>
                              </w:rPr>
                              <w:t>P</w:t>
                            </w:r>
                            <w:r w:rsidRPr="00E404B5">
                              <w:rPr>
                                <w:rFonts w:eastAsiaTheme="minorEastAsia" w:cs="Tahoma"/>
                                <w:color w:val="000000"/>
                                <w:kern w:val="24"/>
                                <w:sz w:val="18"/>
                                <w:szCs w:val="18"/>
                                <w:lang w:val="en-US"/>
                              </w:rPr>
                              <w:t xml:space="preserve">rop </w:t>
                            </w:r>
                            <w:r>
                              <w:rPr>
                                <w:rFonts w:eastAsiaTheme="minorEastAsia" w:cs="Tahoma"/>
                                <w:color w:val="000000"/>
                                <w:kern w:val="24"/>
                                <w:sz w:val="18"/>
                                <w:szCs w:val="18"/>
                                <w:lang w:val="en-US"/>
                              </w:rPr>
                              <w:t>M</w:t>
                            </w:r>
                            <w:r w:rsidRPr="00E404B5">
                              <w:rPr>
                                <w:rFonts w:eastAsiaTheme="minorEastAsia" w:cs="Tahoma"/>
                                <w:color w:val="000000"/>
                                <w:kern w:val="24"/>
                                <w:sz w:val="18"/>
                                <w:szCs w:val="18"/>
                                <w:lang w:val="en-US"/>
                              </w:rPr>
                              <w:t xml:space="preserve">aker, Set Designer, Art Therapist, </w:t>
                            </w:r>
                            <w:r w:rsidRPr="00E71C8B">
                              <w:rPr>
                                <w:rFonts w:eastAsiaTheme="minorEastAsia" w:cs="Tahoma"/>
                                <w:b/>
                                <w:color w:val="000000"/>
                                <w:kern w:val="24"/>
                                <w:sz w:val="18"/>
                                <w:szCs w:val="18"/>
                                <w:lang w:val="en-US"/>
                              </w:rPr>
                              <w:t>*</w:t>
                            </w:r>
                            <w:r w:rsidRPr="00C90172">
                              <w:rPr>
                                <w:rFonts w:eastAsiaTheme="minorEastAsia" w:cs="Tahoma"/>
                                <w:i/>
                                <w:color w:val="000000"/>
                                <w:kern w:val="24"/>
                                <w:sz w:val="18"/>
                                <w:szCs w:val="18"/>
                                <w:lang w:val="en-US"/>
                              </w:rPr>
                              <w:t>any career that is creative as well as equipping</w:t>
                            </w:r>
                            <w:r w:rsidRPr="00C90172">
                              <w:rPr>
                                <w:rFonts w:asciiTheme="minorHAnsi" w:eastAsiaTheme="minorEastAsia"/>
                                <w:i/>
                                <w:color w:val="000000"/>
                                <w:kern w:val="24"/>
                                <w:sz w:val="28"/>
                                <w:szCs w:val="28"/>
                                <w:lang w:val="en-US"/>
                              </w:rPr>
                              <w:t xml:space="preserve"> </w:t>
                            </w:r>
                            <w:r w:rsidRPr="00C90172">
                              <w:rPr>
                                <w:rFonts w:eastAsiaTheme="minorEastAsia" w:cs="Tahoma"/>
                                <w:i/>
                                <w:color w:val="000000"/>
                                <w:kern w:val="24"/>
                                <w:sz w:val="18"/>
                                <w:szCs w:val="18"/>
                                <w:lang w:val="en-US"/>
                              </w:rPr>
                              <w:t>you with the ability to creatively problem solve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73D330A" id="_x0000_s1060" style="position:absolute;margin-left:-24.65pt;margin-top:6.7pt;width:119.05pt;height:155.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" filled="f">
                <v:shadow on="t" type="perspective" color="black" opacity="26214f" offset="0,0" matrix="66847f,,,66847f"/>
                <v:textbox>
                  <w:txbxContent>
                    <w:p w:rsidR="00193081" w:rsidRPr="00C90172" w:rsidRDefault="00193081" w:rsidP="00441802">
                      <w:pPr>
                        <w:jc w:val="center"/>
                        <w:rPr>
                          <w:rFonts w:eastAsia="Times New Roman" w:cs="Tahoma"/>
                          <w:i/>
                          <w:sz w:val="18"/>
                          <w:szCs w:val="18"/>
                        </w:rPr>
                      </w:pPr>
                      <w:r w:rsidRPr="00E404B5">
                        <w:rPr>
                          <w:rFonts w:eastAsiaTheme="minorEastAsia" w:cs="Tahoma"/>
                          <w:color w:val="000000"/>
                          <w:kern w:val="24"/>
                          <w:sz w:val="18"/>
                          <w:szCs w:val="18"/>
                          <w:lang w:val="en-US"/>
                        </w:rPr>
                        <w:t xml:space="preserve">Art Curator, Architect, Art Teacher, Ceramicist, </w:t>
                      </w:r>
                      <w:r>
                        <w:rPr>
                          <w:rFonts w:eastAsiaTheme="minorEastAsia" w:cs="Tahoma"/>
                          <w:color w:val="000000"/>
                          <w:kern w:val="24"/>
                          <w:sz w:val="18"/>
                          <w:szCs w:val="18"/>
                          <w:lang w:val="en-US"/>
                        </w:rPr>
                        <w:t>P</w:t>
                      </w:r>
                      <w:r w:rsidRPr="00E404B5">
                        <w:rPr>
                          <w:rFonts w:eastAsiaTheme="minorEastAsia" w:cs="Tahoma"/>
                          <w:color w:val="000000"/>
                          <w:kern w:val="24"/>
                          <w:sz w:val="18"/>
                          <w:szCs w:val="18"/>
                          <w:lang w:val="en-US"/>
                        </w:rPr>
                        <w:t xml:space="preserve">rop </w:t>
                      </w:r>
                      <w:r>
                        <w:rPr>
                          <w:rFonts w:eastAsiaTheme="minorEastAsia" w:cs="Tahoma"/>
                          <w:color w:val="000000"/>
                          <w:kern w:val="24"/>
                          <w:sz w:val="18"/>
                          <w:szCs w:val="18"/>
                          <w:lang w:val="en-US"/>
                        </w:rPr>
                        <w:t>M</w:t>
                      </w:r>
                      <w:r w:rsidRPr="00E404B5">
                        <w:rPr>
                          <w:rFonts w:eastAsiaTheme="minorEastAsia" w:cs="Tahoma"/>
                          <w:color w:val="000000"/>
                          <w:kern w:val="24"/>
                          <w:sz w:val="18"/>
                          <w:szCs w:val="18"/>
                          <w:lang w:val="en-US"/>
                        </w:rPr>
                        <w:t xml:space="preserve">aker, Set Designer, Art Therapist, </w:t>
                      </w:r>
                      <w:r w:rsidRPr="00E71C8B">
                        <w:rPr>
                          <w:rFonts w:eastAsiaTheme="minorEastAsia" w:cs="Tahoma"/>
                          <w:b/>
                          <w:color w:val="000000"/>
                          <w:kern w:val="24"/>
                          <w:sz w:val="18"/>
                          <w:szCs w:val="18"/>
                          <w:lang w:val="en-US"/>
                        </w:rPr>
                        <w:t>*</w:t>
                      </w:r>
                      <w:r w:rsidRPr="00C90172">
                        <w:rPr>
                          <w:rFonts w:eastAsiaTheme="minorEastAsia" w:cs="Tahoma"/>
                          <w:i/>
                          <w:color w:val="000000"/>
                          <w:kern w:val="24"/>
                          <w:sz w:val="18"/>
                          <w:szCs w:val="18"/>
                          <w:lang w:val="en-US"/>
                        </w:rPr>
                        <w:t>any career that is creative as well as equipping</w:t>
                      </w:r>
                      <w:r w:rsidRPr="00C90172">
                        <w:rPr>
                          <w:rFonts w:asciiTheme="minorHAnsi" w:eastAsiaTheme="minorEastAsia"/>
                          <w:i/>
                          <w:color w:val="000000"/>
                          <w:kern w:val="24"/>
                          <w:sz w:val="28"/>
                          <w:szCs w:val="28"/>
                          <w:lang w:val="en-US"/>
                        </w:rPr>
                        <w:t xml:space="preserve"> </w:t>
                      </w:r>
                      <w:r w:rsidRPr="00C90172">
                        <w:rPr>
                          <w:rFonts w:eastAsiaTheme="minorEastAsia" w:cs="Tahoma"/>
                          <w:i/>
                          <w:color w:val="000000"/>
                          <w:kern w:val="24"/>
                          <w:sz w:val="18"/>
                          <w:szCs w:val="18"/>
                          <w:lang w:val="en-US"/>
                        </w:rPr>
                        <w:t>you with the ability to creatively problem solve</w:t>
                      </w:r>
                    </w:p>
                  </w:txbxContent>
                </v:textbox>
              </v:roundrect>
            </w:pict>
          </mc:Fallback>
        </mc:AlternateContent>
      </w:r>
      <w:r>
        <w:rPr>
          <w:noProof/>
          <w:lang w:eastAsia="en-GB"/>
        </w:rPr>
        <mc:AlternateContent>
          <mc:Choice Requires="wps">
            <w:drawing>
              <wp:anchor distT="0" distB="0" distL="114300" distR="114300" simplePos="0" relativeHeight="251757568" behindDoc="0" locked="0" layoutInCell="1" allowOverlap="1" wp14:anchorId="22EBC5DA" wp14:editId="4A11F49E">
                <wp:simplePos x="0" y="0"/>
                <wp:positionH relativeFrom="column">
                  <wp:posOffset>3945890</wp:posOffset>
                </wp:positionH>
                <wp:positionV relativeFrom="paragraph">
                  <wp:posOffset>128905</wp:posOffset>
                </wp:positionV>
                <wp:extent cx="45085" cy="216000"/>
                <wp:effectExtent l="38100" t="38100" r="69215" b="88900"/>
                <wp:wrapNone/>
                <wp:docPr id="216" name="Down Arrow 216"/>
                <wp:cNvGraphicFramePr/>
                <a:graphic xmlns:a="http://schemas.openxmlformats.org/drawingml/2006/main">
                  <a:graphicData uri="http://schemas.microsoft.com/office/word/2010/wordprocessingShape">
                    <wps:wsp>
                      <wps:cNvSpPr/>
                      <wps:spPr>
                        <a:xfrm>
                          <a:off x="0" y="0"/>
                          <a:ext cx="45085" cy="216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FF4FA3" id="Down Arrow 216" o:spid="_x0000_s1026" type="#_x0000_t67" style="position:absolute;margin-left:310.7pt;margin-top:10.15pt;width:3.55pt;height:17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" adj="19346" fillcolor="#dce6f2" strokecolor="#7f7f7f">
                <v:shadow on="t" color="black" opacity="24903f" origin=",.5" offset="0,.55556mm"/>
              </v:shape>
            </w:pict>
          </mc:Fallback>
        </mc:AlternateContent>
      </w:r>
    </w:p>
    <w:p w:rsidR="00441802" w:rsidRDefault="00E80B24" w:rsidP="00441802">
      <w:pPr>
        <w:rPr>
          <w:noProof/>
        </w:rPr>
      </w:pPr>
      <w:r w:rsidRPr="00E404B5">
        <w:rPr>
          <w:noProof/>
          <w:lang w:eastAsia="en-GB"/>
        </w:rPr>
        <mc:AlternateContent>
          <mc:Choice Requires="wps">
            <w:drawing>
              <wp:anchor distT="0" distB="0" distL="114300" distR="114300" simplePos="0" relativeHeight="251743232" behindDoc="0" locked="0" layoutInCell="1" allowOverlap="1" wp14:anchorId="2DE2229F" wp14:editId="575703B4">
                <wp:simplePos x="0" y="0"/>
                <wp:positionH relativeFrom="column">
                  <wp:posOffset>1374140</wp:posOffset>
                </wp:positionH>
                <wp:positionV relativeFrom="paragraph">
                  <wp:posOffset>57463</wp:posOffset>
                </wp:positionV>
                <wp:extent cx="1511935" cy="1836000"/>
                <wp:effectExtent l="95250" t="95250" r="107315" b="107315"/>
                <wp:wrapNone/>
                <wp:docPr id="202"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1836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rsidR="00193081" w:rsidRPr="00E404B5" w:rsidRDefault="00193081" w:rsidP="00441802">
                            <w:pPr>
                              <w:jc w:val="center"/>
                              <w:rPr>
                                <w:rFonts w:ascii="Times New Roman" w:eastAsia="Times New Roman" w:hAnsi="Times New Roman" w:cs="Times New Roman"/>
                                <w:sz w:val="24"/>
                                <w:szCs w:val="24"/>
                              </w:rPr>
                            </w:pPr>
                            <w:r w:rsidRPr="00E404B5">
                              <w:rPr>
                                <w:rFonts w:eastAsia="Tahoma" w:cs="Tahoma"/>
                                <w:color w:val="000000"/>
                                <w:kern w:val="24"/>
                                <w:sz w:val="18"/>
                                <w:szCs w:val="18"/>
                                <w:lang w:val="en-US"/>
                              </w:rPr>
                              <w:t xml:space="preserve">Web </w:t>
                            </w:r>
                            <w:r>
                              <w:rPr>
                                <w:rFonts w:eastAsia="Tahoma" w:cs="Tahoma"/>
                                <w:color w:val="000000"/>
                                <w:kern w:val="24"/>
                                <w:sz w:val="18"/>
                                <w:szCs w:val="18"/>
                                <w:lang w:val="en-US"/>
                              </w:rPr>
                              <w:t>D</w:t>
                            </w:r>
                            <w:r w:rsidRPr="00E404B5">
                              <w:rPr>
                                <w:rFonts w:eastAsia="Tahoma" w:cs="Tahoma"/>
                                <w:color w:val="000000"/>
                                <w:kern w:val="24"/>
                                <w:sz w:val="18"/>
                                <w:szCs w:val="18"/>
                                <w:lang w:val="en-US"/>
                              </w:rPr>
                              <w:t xml:space="preserve">esigner, Film Editor, Producer, Director, Vlogger, Location Manager, Storyboard Artist, Animator, Production Designer, </w:t>
                            </w:r>
                          </w:p>
                          <w:p w:rsidR="00193081" w:rsidRDefault="00193081" w:rsidP="00441802">
                            <w:pPr>
                              <w:jc w:val="center"/>
                              <w:rPr>
                                <w:rFonts w:eastAsia="Tahoma" w:cs="Tahoma"/>
                                <w:color w:val="000000"/>
                                <w:kern w:val="24"/>
                                <w:sz w:val="18"/>
                                <w:szCs w:val="18"/>
                                <w:lang w:val="en-US"/>
                              </w:rPr>
                            </w:pPr>
                            <w:r w:rsidRPr="00E404B5">
                              <w:rPr>
                                <w:rFonts w:eastAsia="Tahoma" w:cs="Tahoma"/>
                                <w:color w:val="000000"/>
                                <w:kern w:val="24"/>
                                <w:sz w:val="18"/>
                                <w:szCs w:val="18"/>
                                <w:lang w:val="en-US"/>
                              </w:rPr>
                              <w:t>Film Maker, Game Designer</w:t>
                            </w:r>
                          </w:p>
                          <w:p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DE2229F" id="_x0000_s1061" style="position:absolute;margin-left:108.2pt;margin-top:4.5pt;width:119.05pt;height:14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" filled="f">
                <v:shadow on="t" type="perspective" color="black" opacity="26214f" offset="0,0" matrix="66847f,,,66847f"/>
                <v:textbox>
                  <w:txbxContent>
                    <w:p w:rsidR="00193081" w:rsidRPr="00E404B5" w:rsidRDefault="00193081" w:rsidP="00441802">
                      <w:pPr>
                        <w:jc w:val="center"/>
                        <w:rPr>
                          <w:rFonts w:ascii="Times New Roman" w:eastAsia="Times New Roman" w:hAnsi="Times New Roman" w:cs="Times New Roman"/>
                          <w:sz w:val="24"/>
                          <w:szCs w:val="24"/>
                        </w:rPr>
                      </w:pPr>
                      <w:r w:rsidRPr="00E404B5">
                        <w:rPr>
                          <w:rFonts w:eastAsia="Tahoma" w:cs="Tahoma"/>
                          <w:color w:val="000000"/>
                          <w:kern w:val="24"/>
                          <w:sz w:val="18"/>
                          <w:szCs w:val="18"/>
                          <w:lang w:val="en-US"/>
                        </w:rPr>
                        <w:t xml:space="preserve">Web </w:t>
                      </w:r>
                      <w:r>
                        <w:rPr>
                          <w:rFonts w:eastAsia="Tahoma" w:cs="Tahoma"/>
                          <w:color w:val="000000"/>
                          <w:kern w:val="24"/>
                          <w:sz w:val="18"/>
                          <w:szCs w:val="18"/>
                          <w:lang w:val="en-US"/>
                        </w:rPr>
                        <w:t>D</w:t>
                      </w:r>
                      <w:r w:rsidRPr="00E404B5">
                        <w:rPr>
                          <w:rFonts w:eastAsia="Tahoma" w:cs="Tahoma"/>
                          <w:color w:val="000000"/>
                          <w:kern w:val="24"/>
                          <w:sz w:val="18"/>
                          <w:szCs w:val="18"/>
                          <w:lang w:val="en-US"/>
                        </w:rPr>
                        <w:t xml:space="preserve">esigner, Film Editor, Producer, Director, Vlogger, Location Manager, Storyboard Artist, Animator, Production Designer, </w:t>
                      </w:r>
                    </w:p>
                    <w:p w:rsidR="00193081" w:rsidRDefault="00193081" w:rsidP="00441802">
                      <w:pPr>
                        <w:jc w:val="center"/>
                        <w:rPr>
                          <w:rFonts w:eastAsia="Tahoma" w:cs="Tahoma"/>
                          <w:color w:val="000000"/>
                          <w:kern w:val="24"/>
                          <w:sz w:val="18"/>
                          <w:szCs w:val="18"/>
                          <w:lang w:val="en-US"/>
                        </w:rPr>
                      </w:pPr>
                      <w:r w:rsidRPr="00E404B5">
                        <w:rPr>
                          <w:rFonts w:eastAsia="Tahoma" w:cs="Tahoma"/>
                          <w:color w:val="000000"/>
                          <w:kern w:val="24"/>
                          <w:sz w:val="18"/>
                          <w:szCs w:val="18"/>
                          <w:lang w:val="en-US"/>
                        </w:rPr>
                        <w:t>Film Maker, Game Designer</w:t>
                      </w:r>
                    </w:p>
                    <w:p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v:textbox>
              </v:roundrect>
            </w:pict>
          </mc:Fallback>
        </mc:AlternateContent>
      </w:r>
    </w:p>
    <w:p w:rsidR="00441802" w:rsidRDefault="001140DE" w:rsidP="00441802">
      <w:pPr>
        <w:rPr>
          <w:noProof/>
        </w:rPr>
      </w:pPr>
      <w:r w:rsidRPr="00E404B5">
        <w:rPr>
          <w:noProof/>
          <w:lang w:eastAsia="en-GB"/>
        </w:rPr>
        <mc:AlternateContent>
          <mc:Choice Requires="wps">
            <w:drawing>
              <wp:anchor distT="0" distB="0" distL="114300" distR="114300" simplePos="0" relativeHeight="251744256" behindDoc="0" locked="0" layoutInCell="1" allowOverlap="1" wp14:anchorId="090AC9C3" wp14:editId="7DEB0385">
                <wp:simplePos x="0" y="0"/>
                <wp:positionH relativeFrom="column">
                  <wp:posOffset>3155315</wp:posOffset>
                </wp:positionH>
                <wp:positionV relativeFrom="paragraph">
                  <wp:posOffset>71516</wp:posOffset>
                </wp:positionV>
                <wp:extent cx="1511935" cy="1671955"/>
                <wp:effectExtent l="95250" t="95250" r="107315" b="118745"/>
                <wp:wrapNone/>
                <wp:docPr id="203"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1671955"/>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rsidR="00193081" w:rsidRDefault="00193081" w:rsidP="00441802">
                            <w:pPr>
                              <w:jc w:val="center"/>
                              <w:rPr>
                                <w:rFonts w:eastAsia="Tahoma" w:cs="Tahoma"/>
                                <w:color w:val="000000"/>
                                <w:kern w:val="24"/>
                                <w:sz w:val="18"/>
                                <w:szCs w:val="18"/>
                                <w:lang w:val="en-US"/>
                              </w:rPr>
                            </w:pPr>
                            <w:r w:rsidRPr="00C22643">
                              <w:rPr>
                                <w:rFonts w:eastAsia="Tahoma" w:cs="Tahoma"/>
                                <w:color w:val="000000"/>
                                <w:kern w:val="24"/>
                                <w:sz w:val="18"/>
                                <w:szCs w:val="18"/>
                                <w:lang w:val="en-US"/>
                              </w:rPr>
                              <w:t>Lighting Design, Photo Journalist, Focus Puller, Art Director, Fashion Photographer, Event Photographer, Cinematographer</w:t>
                            </w:r>
                          </w:p>
                          <w:p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0AC9C3" id="_x0000_s1062" style="position:absolute;margin-left:248.45pt;margin-top:5.65pt;width:119.05pt;height:13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" filled="f">
                <v:shadow on="t" type="perspective" color="black" opacity="26214f" offset="0,0" matrix="66847f,,,66847f"/>
                <v:textbox>
                  <w:txbxContent>
                    <w:p w:rsidR="00193081" w:rsidRDefault="00193081" w:rsidP="00441802">
                      <w:pPr>
                        <w:jc w:val="center"/>
                        <w:rPr>
                          <w:rFonts w:eastAsia="Tahoma" w:cs="Tahoma"/>
                          <w:color w:val="000000"/>
                          <w:kern w:val="24"/>
                          <w:sz w:val="18"/>
                          <w:szCs w:val="18"/>
                          <w:lang w:val="en-US"/>
                        </w:rPr>
                      </w:pPr>
                      <w:r w:rsidRPr="00C22643">
                        <w:rPr>
                          <w:rFonts w:eastAsia="Tahoma" w:cs="Tahoma"/>
                          <w:color w:val="000000"/>
                          <w:kern w:val="24"/>
                          <w:sz w:val="18"/>
                          <w:szCs w:val="18"/>
                          <w:lang w:val="en-US"/>
                        </w:rPr>
                        <w:t>Lighting Design, Photo Journalist, Focus Puller, Art Director, Fashion Photographer, Event Photographer, Cinematographer</w:t>
                      </w:r>
                    </w:p>
                    <w:p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v:textbox>
              </v:roundrect>
            </w:pict>
          </mc:Fallback>
        </mc:AlternateContent>
      </w:r>
      <w:r>
        <w:rPr>
          <w:noProof/>
          <w:lang w:eastAsia="en-GB"/>
        </w:rPr>
        <mc:AlternateContent>
          <mc:Choice Requires="wps">
            <w:drawing>
              <wp:anchor distT="0" distB="0" distL="114300" distR="114300" simplePos="0" relativeHeight="251758592" behindDoc="0" locked="0" layoutInCell="1" allowOverlap="1" wp14:anchorId="3BF302AC" wp14:editId="74BA55FA">
                <wp:simplePos x="0" y="0"/>
                <wp:positionH relativeFrom="column">
                  <wp:posOffset>5676900</wp:posOffset>
                </wp:positionH>
                <wp:positionV relativeFrom="paragraph">
                  <wp:posOffset>53975</wp:posOffset>
                </wp:positionV>
                <wp:extent cx="45719" cy="216000"/>
                <wp:effectExtent l="38100" t="38100" r="69215" b="88900"/>
                <wp:wrapNone/>
                <wp:docPr id="218" name="Down Arrow 218"/>
                <wp:cNvGraphicFramePr/>
                <a:graphic xmlns:a="http://schemas.openxmlformats.org/drawingml/2006/main">
                  <a:graphicData uri="http://schemas.microsoft.com/office/word/2010/wordprocessingShape">
                    <wps:wsp>
                      <wps:cNvSpPr/>
                      <wps:spPr>
                        <a:xfrm>
                          <a:off x="0" y="0"/>
                          <a:ext cx="45719" cy="216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2CE940" id="Down Arrow 218" o:spid="_x0000_s1026" type="#_x0000_t67" style="position:absolute;margin-left:447pt;margin-top:4.25pt;width:3.6pt;height:17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" adj="19314" fillcolor="#dce6f2" strokecolor="#7f7f7f">
                <v:shadow on="t" color="black" opacity="24903f" origin=",.5" offset="0,.55556mm"/>
              </v:shape>
            </w:pict>
          </mc:Fallback>
        </mc:AlternateContent>
      </w:r>
    </w:p>
    <w:p w:rsidR="00441802" w:rsidRDefault="00E80B24" w:rsidP="00441802">
      <w:pPr>
        <w:rPr>
          <w:noProof/>
        </w:rPr>
      </w:pPr>
      <w:r w:rsidRPr="00C22643">
        <w:rPr>
          <w:noProof/>
          <w:lang w:eastAsia="en-GB"/>
        </w:rPr>
        <mc:AlternateContent>
          <mc:Choice Requires="wps">
            <w:drawing>
              <wp:anchor distT="0" distB="0" distL="114300" distR="114300" simplePos="0" relativeHeight="251745280" behindDoc="0" locked="0" layoutInCell="1" allowOverlap="1" wp14:anchorId="6ECE16C2" wp14:editId="734BF64D">
                <wp:simplePos x="0" y="0"/>
                <wp:positionH relativeFrom="column">
                  <wp:posOffset>4896485</wp:posOffset>
                </wp:positionH>
                <wp:positionV relativeFrom="paragraph">
                  <wp:posOffset>140335</wp:posOffset>
                </wp:positionV>
                <wp:extent cx="1511935" cy="1443600"/>
                <wp:effectExtent l="95250" t="95250" r="107315" b="118745"/>
                <wp:wrapNone/>
                <wp:docPr id="204"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14436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rsidR="00193081" w:rsidRDefault="00193081" w:rsidP="00441802">
                            <w:pPr>
                              <w:jc w:val="center"/>
                              <w:rPr>
                                <w:rFonts w:eastAsia="Tahoma" w:cs="Tahoma"/>
                                <w:color w:val="000000"/>
                                <w:kern w:val="24"/>
                                <w:sz w:val="18"/>
                                <w:szCs w:val="18"/>
                                <w:lang w:val="en-US"/>
                              </w:rPr>
                            </w:pPr>
                            <w:r w:rsidRPr="00C22643">
                              <w:rPr>
                                <w:rFonts w:eastAsia="Tahoma" w:cs="Tahoma"/>
                                <w:color w:val="000000"/>
                                <w:kern w:val="24"/>
                                <w:sz w:val="18"/>
                                <w:szCs w:val="18"/>
                                <w:lang w:val="en-US"/>
                              </w:rPr>
                              <w:t xml:space="preserve">Textile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Fashion </w:t>
                            </w:r>
                            <w:r>
                              <w:rPr>
                                <w:rFonts w:eastAsia="Tahoma" w:cs="Tahoma"/>
                                <w:color w:val="000000"/>
                                <w:kern w:val="24"/>
                                <w:sz w:val="18"/>
                                <w:szCs w:val="18"/>
                                <w:lang w:val="en-US"/>
                              </w:rPr>
                              <w:t>V</w:t>
                            </w:r>
                            <w:r w:rsidRPr="00C22643">
                              <w:rPr>
                                <w:rFonts w:eastAsia="Tahoma" w:cs="Tahoma"/>
                                <w:color w:val="000000"/>
                                <w:kern w:val="24"/>
                                <w:sz w:val="18"/>
                                <w:szCs w:val="18"/>
                                <w:lang w:val="en-US"/>
                              </w:rPr>
                              <w:t xml:space="preserve">logger, </w:t>
                            </w:r>
                            <w:r>
                              <w:rPr>
                                <w:rFonts w:eastAsia="Tahoma" w:cs="Tahoma"/>
                                <w:color w:val="000000"/>
                                <w:kern w:val="24"/>
                                <w:sz w:val="18"/>
                                <w:szCs w:val="18"/>
                                <w:lang w:val="en-US"/>
                              </w:rPr>
                              <w:t>S</w:t>
                            </w:r>
                            <w:r w:rsidRPr="00C22643">
                              <w:rPr>
                                <w:rFonts w:eastAsia="Tahoma" w:cs="Tahoma"/>
                                <w:color w:val="000000"/>
                                <w:kern w:val="24"/>
                                <w:sz w:val="18"/>
                                <w:szCs w:val="18"/>
                                <w:lang w:val="en-US"/>
                              </w:rPr>
                              <w:t xml:space="preserve">tylist, </w:t>
                            </w:r>
                            <w:r>
                              <w:rPr>
                                <w:rFonts w:eastAsia="Tahoma" w:cs="Tahoma"/>
                                <w:color w:val="000000"/>
                                <w:kern w:val="24"/>
                                <w:sz w:val="18"/>
                                <w:szCs w:val="18"/>
                                <w:lang w:val="en-US"/>
                              </w:rPr>
                              <w:t>T</w:t>
                            </w:r>
                            <w:r w:rsidRPr="00C22643">
                              <w:rPr>
                                <w:rFonts w:eastAsia="Tahoma" w:cs="Tahoma"/>
                                <w:color w:val="000000"/>
                                <w:kern w:val="24"/>
                                <w:sz w:val="18"/>
                                <w:szCs w:val="18"/>
                                <w:lang w:val="en-US"/>
                              </w:rPr>
                              <w:t xml:space="preserve">ailor, </w:t>
                            </w:r>
                            <w:r>
                              <w:rPr>
                                <w:rFonts w:eastAsia="Tahoma" w:cs="Tahoma"/>
                                <w:color w:val="000000"/>
                                <w:kern w:val="24"/>
                                <w:sz w:val="18"/>
                                <w:szCs w:val="18"/>
                                <w:lang w:val="en-US"/>
                              </w:rPr>
                              <w:t>F</w:t>
                            </w:r>
                            <w:r w:rsidRPr="00C22643">
                              <w:rPr>
                                <w:rFonts w:eastAsia="Tahoma" w:cs="Tahoma"/>
                                <w:color w:val="000000"/>
                                <w:kern w:val="24"/>
                                <w:sz w:val="18"/>
                                <w:szCs w:val="18"/>
                                <w:lang w:val="en-US"/>
                              </w:rPr>
                              <w:t xml:space="preserve">ashion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Costume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Window </w:t>
                            </w:r>
                            <w:r>
                              <w:rPr>
                                <w:rFonts w:eastAsia="Tahoma" w:cs="Tahoma"/>
                                <w:color w:val="000000"/>
                                <w:kern w:val="24"/>
                                <w:sz w:val="18"/>
                                <w:szCs w:val="18"/>
                                <w:lang w:val="en-US"/>
                              </w:rPr>
                              <w:t>D</w:t>
                            </w:r>
                            <w:r w:rsidRPr="00C22643">
                              <w:rPr>
                                <w:rFonts w:eastAsia="Tahoma" w:cs="Tahoma"/>
                                <w:color w:val="000000"/>
                                <w:kern w:val="24"/>
                                <w:sz w:val="18"/>
                                <w:szCs w:val="18"/>
                                <w:lang w:val="en-US"/>
                              </w:rPr>
                              <w:t>resser, Upholsterer</w:t>
                            </w:r>
                          </w:p>
                          <w:p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ECE16C2" id="_x0000_s1063" style="position:absolute;margin-left:385.55pt;margin-top:11.05pt;width:119.05pt;height:11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" filled="f">
                <v:shadow on="t" type="perspective" color="black" opacity="26214f" offset="0,0" matrix="66847f,,,66847f"/>
                <v:textbox>
                  <w:txbxContent>
                    <w:p w:rsidR="00193081" w:rsidRDefault="00193081" w:rsidP="00441802">
                      <w:pPr>
                        <w:jc w:val="center"/>
                        <w:rPr>
                          <w:rFonts w:eastAsia="Tahoma" w:cs="Tahoma"/>
                          <w:color w:val="000000"/>
                          <w:kern w:val="24"/>
                          <w:sz w:val="18"/>
                          <w:szCs w:val="18"/>
                          <w:lang w:val="en-US"/>
                        </w:rPr>
                      </w:pPr>
                      <w:r w:rsidRPr="00C22643">
                        <w:rPr>
                          <w:rFonts w:eastAsia="Tahoma" w:cs="Tahoma"/>
                          <w:color w:val="000000"/>
                          <w:kern w:val="24"/>
                          <w:sz w:val="18"/>
                          <w:szCs w:val="18"/>
                          <w:lang w:val="en-US"/>
                        </w:rPr>
                        <w:t xml:space="preserve">Textile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Fashion </w:t>
                      </w:r>
                      <w:r>
                        <w:rPr>
                          <w:rFonts w:eastAsia="Tahoma" w:cs="Tahoma"/>
                          <w:color w:val="000000"/>
                          <w:kern w:val="24"/>
                          <w:sz w:val="18"/>
                          <w:szCs w:val="18"/>
                          <w:lang w:val="en-US"/>
                        </w:rPr>
                        <w:t>V</w:t>
                      </w:r>
                      <w:r w:rsidRPr="00C22643">
                        <w:rPr>
                          <w:rFonts w:eastAsia="Tahoma" w:cs="Tahoma"/>
                          <w:color w:val="000000"/>
                          <w:kern w:val="24"/>
                          <w:sz w:val="18"/>
                          <w:szCs w:val="18"/>
                          <w:lang w:val="en-US"/>
                        </w:rPr>
                        <w:t xml:space="preserve">logger, </w:t>
                      </w:r>
                      <w:r>
                        <w:rPr>
                          <w:rFonts w:eastAsia="Tahoma" w:cs="Tahoma"/>
                          <w:color w:val="000000"/>
                          <w:kern w:val="24"/>
                          <w:sz w:val="18"/>
                          <w:szCs w:val="18"/>
                          <w:lang w:val="en-US"/>
                        </w:rPr>
                        <w:t>S</w:t>
                      </w:r>
                      <w:r w:rsidRPr="00C22643">
                        <w:rPr>
                          <w:rFonts w:eastAsia="Tahoma" w:cs="Tahoma"/>
                          <w:color w:val="000000"/>
                          <w:kern w:val="24"/>
                          <w:sz w:val="18"/>
                          <w:szCs w:val="18"/>
                          <w:lang w:val="en-US"/>
                        </w:rPr>
                        <w:t xml:space="preserve">tylist, </w:t>
                      </w:r>
                      <w:r>
                        <w:rPr>
                          <w:rFonts w:eastAsia="Tahoma" w:cs="Tahoma"/>
                          <w:color w:val="000000"/>
                          <w:kern w:val="24"/>
                          <w:sz w:val="18"/>
                          <w:szCs w:val="18"/>
                          <w:lang w:val="en-US"/>
                        </w:rPr>
                        <w:t>T</w:t>
                      </w:r>
                      <w:r w:rsidRPr="00C22643">
                        <w:rPr>
                          <w:rFonts w:eastAsia="Tahoma" w:cs="Tahoma"/>
                          <w:color w:val="000000"/>
                          <w:kern w:val="24"/>
                          <w:sz w:val="18"/>
                          <w:szCs w:val="18"/>
                          <w:lang w:val="en-US"/>
                        </w:rPr>
                        <w:t xml:space="preserve">ailor, </w:t>
                      </w:r>
                      <w:r>
                        <w:rPr>
                          <w:rFonts w:eastAsia="Tahoma" w:cs="Tahoma"/>
                          <w:color w:val="000000"/>
                          <w:kern w:val="24"/>
                          <w:sz w:val="18"/>
                          <w:szCs w:val="18"/>
                          <w:lang w:val="en-US"/>
                        </w:rPr>
                        <w:t>F</w:t>
                      </w:r>
                      <w:r w:rsidRPr="00C22643">
                        <w:rPr>
                          <w:rFonts w:eastAsia="Tahoma" w:cs="Tahoma"/>
                          <w:color w:val="000000"/>
                          <w:kern w:val="24"/>
                          <w:sz w:val="18"/>
                          <w:szCs w:val="18"/>
                          <w:lang w:val="en-US"/>
                        </w:rPr>
                        <w:t xml:space="preserve">ashion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Costume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Window </w:t>
                      </w:r>
                      <w:r>
                        <w:rPr>
                          <w:rFonts w:eastAsia="Tahoma" w:cs="Tahoma"/>
                          <w:color w:val="000000"/>
                          <w:kern w:val="24"/>
                          <w:sz w:val="18"/>
                          <w:szCs w:val="18"/>
                          <w:lang w:val="en-US"/>
                        </w:rPr>
                        <w:t>D</w:t>
                      </w:r>
                      <w:r w:rsidRPr="00C22643">
                        <w:rPr>
                          <w:rFonts w:eastAsia="Tahoma" w:cs="Tahoma"/>
                          <w:color w:val="000000"/>
                          <w:kern w:val="24"/>
                          <w:sz w:val="18"/>
                          <w:szCs w:val="18"/>
                          <w:lang w:val="en-US"/>
                        </w:rPr>
                        <w:t>resser, Upholsterer</w:t>
                      </w:r>
                    </w:p>
                    <w:p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v:textbox>
              </v:roundrect>
            </w:pict>
          </mc:Fallback>
        </mc:AlternateContent>
      </w:r>
    </w:p>
    <w:p w:rsidR="00441802" w:rsidRDefault="00441802" w:rsidP="00441802">
      <w:pPr>
        <w:rPr>
          <w:noProof/>
        </w:rPr>
      </w:pPr>
    </w:p>
    <w:p w:rsidR="00441802" w:rsidRDefault="00441802" w:rsidP="00441802">
      <w:pPr>
        <w:rPr>
          <w:noProof/>
        </w:rPr>
      </w:pPr>
    </w:p>
    <w:p w:rsidR="00441802" w:rsidRDefault="00441802" w:rsidP="00441802">
      <w:pPr>
        <w:jc w:val="center"/>
        <w:rPr>
          <w:noProof/>
        </w:rPr>
      </w:pPr>
    </w:p>
    <w:p w:rsidR="00441802" w:rsidRDefault="00441802" w:rsidP="00441802">
      <w:pPr>
        <w:rPr>
          <w:noProof/>
        </w:rPr>
      </w:pPr>
    </w:p>
    <w:p w:rsidR="00441802" w:rsidRDefault="00441802" w:rsidP="00441802">
      <w:pPr>
        <w:rPr>
          <w:noProof/>
        </w:rPr>
      </w:pPr>
    </w:p>
    <w:p w:rsidR="00441802" w:rsidRDefault="00441802" w:rsidP="00441802">
      <w:pPr>
        <w:rPr>
          <w:noProof/>
        </w:rPr>
      </w:pPr>
    </w:p>
    <w:p w:rsidR="00441802" w:rsidRDefault="00441802" w:rsidP="00441802">
      <w:pPr>
        <w:rPr>
          <w:noProof/>
        </w:rPr>
      </w:pPr>
    </w:p>
    <w:p w:rsidR="00441802" w:rsidRDefault="00441802" w:rsidP="00441802">
      <w:pPr>
        <w:rPr>
          <w:noProof/>
        </w:rPr>
      </w:pPr>
    </w:p>
    <w:p w:rsidR="00441802" w:rsidRDefault="00441802" w:rsidP="00441802">
      <w:pPr>
        <w:rPr>
          <w:noProof/>
        </w:rPr>
      </w:pPr>
    </w:p>
    <w:p w:rsidR="00441802" w:rsidRDefault="00441802" w:rsidP="00441802">
      <w:pPr>
        <w:rPr>
          <w:noProof/>
        </w:rPr>
      </w:pPr>
    </w:p>
    <w:p w:rsidR="00441802" w:rsidRDefault="00441802" w:rsidP="00441802">
      <w:pPr>
        <w:rPr>
          <w:noProof/>
        </w:rPr>
      </w:pPr>
    </w:p>
    <w:p w:rsidR="00441802" w:rsidRDefault="008E5698" w:rsidP="00441802">
      <w:pPr>
        <w:rPr>
          <w:noProof/>
        </w:rPr>
      </w:pPr>
      <w:r>
        <w:rPr>
          <w:noProof/>
          <w:lang w:eastAsia="en-GB"/>
        </w:rPr>
        <mc:AlternateContent>
          <mc:Choice Requires="wps">
            <w:drawing>
              <wp:anchor distT="0" distB="0" distL="114300" distR="114300" simplePos="0" relativeHeight="251746304" behindDoc="0" locked="0" layoutInCell="1" allowOverlap="1" wp14:anchorId="5C8FF6BA" wp14:editId="19F92E31">
                <wp:simplePos x="0" y="0"/>
                <wp:positionH relativeFrom="column">
                  <wp:posOffset>-251732</wp:posOffset>
                </wp:positionH>
                <wp:positionV relativeFrom="paragraph">
                  <wp:posOffset>67722</wp:posOffset>
                </wp:positionV>
                <wp:extent cx="6624000" cy="540000"/>
                <wp:effectExtent l="133350" t="76200" r="158115" b="88900"/>
                <wp:wrapNone/>
                <wp:docPr id="205" name="Rounded Rectangle 28">
                  <a:extLst xmlns:a="http://schemas.openxmlformats.org/drawingml/2006/main">
                    <a:ext uri="{FF2B5EF4-FFF2-40B4-BE49-F238E27FC236}">
                      <a16:creationId xmlns:a16="http://schemas.microsoft.com/office/drawing/2014/main" id="{C7F30405-989B-DC4A-9C93-D5BB789E1511}"/>
                    </a:ext>
                  </a:extLst>
                </wp:docPr>
                <wp:cNvGraphicFramePr/>
                <a:graphic xmlns:a="http://schemas.openxmlformats.org/drawingml/2006/main">
                  <a:graphicData uri="http://schemas.microsoft.com/office/word/2010/wordprocessingShape">
                    <wps:wsp>
                      <wps:cNvSpPr/>
                      <wps:spPr>
                        <a:xfrm>
                          <a:off x="0" y="0"/>
                          <a:ext cx="6624000" cy="540000"/>
                        </a:xfrm>
                        <a:prstGeom prst="roundRect">
                          <a:avLst/>
                        </a:prstGeom>
                        <a:solidFill>
                          <a:schemeClr val="tx2">
                            <a:lumMod val="20000"/>
                            <a:lumOff val="80000"/>
                          </a:schemeClr>
                        </a:solidFill>
                        <a:ln w="19050" cmpd="sng">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93081" w:rsidRPr="00FD5503" w:rsidRDefault="00193081" w:rsidP="00441802">
                            <w:pPr>
                              <w:pStyle w:val="NormalWeb"/>
                              <w:spacing w:before="0" w:beforeAutospacing="0" w:after="60" w:afterAutospacing="0"/>
                              <w:jc w:val="center"/>
                              <w:rPr>
                                <w:rFonts w:ascii="Tahoma" w:eastAsia="Tahoma" w:hAnsi="Tahoma" w:cs="Tahoma"/>
                                <w:color w:val="000000" w:themeColor="text1"/>
                                <w:kern w:val="24"/>
                                <w:sz w:val="22"/>
                                <w:lang w:val="en-US"/>
                              </w:rPr>
                            </w:pPr>
                            <w:r w:rsidRPr="00FD5503">
                              <w:rPr>
                                <w:rFonts w:ascii="Tahoma" w:eastAsia="Tahoma" w:hAnsi="Tahoma" w:cs="Tahoma"/>
                                <w:color w:val="000000" w:themeColor="text1"/>
                                <w:kern w:val="24"/>
                                <w:sz w:val="22"/>
                                <w:lang w:val="en-US"/>
                              </w:rPr>
                              <w:t xml:space="preserve">All Art subjects will earn you a </w:t>
                            </w:r>
                            <w:r w:rsidRPr="00FD5503">
                              <w:rPr>
                                <w:rFonts w:ascii="Tahoma" w:eastAsia="Tahoma" w:hAnsi="Tahoma" w:cs="Tahoma"/>
                                <w:b/>
                                <w:bCs/>
                                <w:color w:val="000000" w:themeColor="text1"/>
                                <w:kern w:val="24"/>
                                <w:sz w:val="22"/>
                                <w:lang w:val="en-US"/>
                              </w:rPr>
                              <w:t>GCSE in Art and Design</w:t>
                            </w:r>
                          </w:p>
                          <w:p w:rsidR="00193081" w:rsidRPr="00FD5503" w:rsidRDefault="00193081" w:rsidP="00441802">
                            <w:pPr>
                              <w:pStyle w:val="NormalWeb"/>
                              <w:spacing w:before="0" w:beforeAutospacing="0" w:after="0" w:afterAutospacing="0"/>
                              <w:jc w:val="center"/>
                              <w:rPr>
                                <w:sz w:val="22"/>
                              </w:rPr>
                            </w:pPr>
                            <w:r w:rsidRPr="00FD5503">
                              <w:rPr>
                                <w:rFonts w:ascii="Tahoma" w:eastAsia="Tahoma" w:hAnsi="Tahoma" w:cs="Tahoma"/>
                                <w:color w:val="000000" w:themeColor="text1"/>
                                <w:kern w:val="24"/>
                                <w:sz w:val="22"/>
                                <w:lang w:val="en-US"/>
                              </w:rPr>
                              <w:t>The body of work can be taken to an interview for college</w:t>
                            </w:r>
                            <w:r w:rsidRPr="00FD5503">
                              <w:rPr>
                                <w:rFonts w:ascii="Tahoma" w:eastAsia="Tahoma" w:hAnsi="Tahoma" w:cs="Tahoma"/>
                                <w:color w:val="FFFFFF" w:themeColor="light1"/>
                                <w:kern w:val="24"/>
                                <w:sz w:val="22"/>
                                <w:lang w:val="en-US"/>
                              </w:rPr>
                              <w:t>.</w:t>
                            </w:r>
                          </w:p>
                          <w:p w:rsidR="00193081" w:rsidRDefault="00193081" w:rsidP="0044180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8FF6BA" id="Rounded Rectangle 28" o:spid="_x0000_s1064" style="position:absolute;margin-left:-19.8pt;margin-top:5.35pt;width:521.55pt;height: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" fillcolor="#d5dce4 [671]" strokecolor="black [3213]" strokeweight="1.5pt">
                <v:stroke joinstyle="miter"/>
                <v:shadow on="t" type="perspective" color="black" opacity="26214f" offset="0,0" matrix="66847f,,,66847f"/>
                <v:textbox>
                  <w:txbxContent>
                    <w:p w:rsidR="00193081" w:rsidRPr="00FD5503" w:rsidRDefault="00193081" w:rsidP="00441802">
                      <w:pPr>
                        <w:pStyle w:val="NormalWeb"/>
                        <w:spacing w:before="0" w:beforeAutospacing="0" w:after="60" w:afterAutospacing="0"/>
                        <w:jc w:val="center"/>
                        <w:rPr>
                          <w:rFonts w:ascii="Tahoma" w:eastAsia="Tahoma" w:hAnsi="Tahoma" w:cs="Tahoma"/>
                          <w:color w:val="000000" w:themeColor="text1"/>
                          <w:kern w:val="24"/>
                          <w:sz w:val="22"/>
                          <w:lang w:val="en-US"/>
                        </w:rPr>
                      </w:pPr>
                      <w:r w:rsidRPr="00FD5503">
                        <w:rPr>
                          <w:rFonts w:ascii="Tahoma" w:eastAsia="Tahoma" w:hAnsi="Tahoma" w:cs="Tahoma"/>
                          <w:color w:val="000000" w:themeColor="text1"/>
                          <w:kern w:val="24"/>
                          <w:sz w:val="22"/>
                          <w:lang w:val="en-US"/>
                        </w:rPr>
                        <w:t xml:space="preserve">All Art subjects will earn you a </w:t>
                      </w:r>
                      <w:r w:rsidRPr="00FD5503">
                        <w:rPr>
                          <w:rFonts w:ascii="Tahoma" w:eastAsia="Tahoma" w:hAnsi="Tahoma" w:cs="Tahoma"/>
                          <w:b/>
                          <w:bCs/>
                          <w:color w:val="000000" w:themeColor="text1"/>
                          <w:kern w:val="24"/>
                          <w:sz w:val="22"/>
                          <w:lang w:val="en-US"/>
                        </w:rPr>
                        <w:t>GCSE in Art and Design</w:t>
                      </w:r>
                    </w:p>
                    <w:p w:rsidR="00193081" w:rsidRPr="00FD5503" w:rsidRDefault="00193081" w:rsidP="00441802">
                      <w:pPr>
                        <w:pStyle w:val="NormalWeb"/>
                        <w:spacing w:before="0" w:beforeAutospacing="0" w:after="0" w:afterAutospacing="0"/>
                        <w:jc w:val="center"/>
                        <w:rPr>
                          <w:sz w:val="22"/>
                        </w:rPr>
                      </w:pPr>
                      <w:r w:rsidRPr="00FD5503">
                        <w:rPr>
                          <w:rFonts w:ascii="Tahoma" w:eastAsia="Tahoma" w:hAnsi="Tahoma" w:cs="Tahoma"/>
                          <w:color w:val="000000" w:themeColor="text1"/>
                          <w:kern w:val="24"/>
                          <w:sz w:val="22"/>
                          <w:lang w:val="en-US"/>
                        </w:rPr>
                        <w:t>The body of work can be taken to an interview for college</w:t>
                      </w:r>
                      <w:r w:rsidRPr="00FD5503">
                        <w:rPr>
                          <w:rFonts w:ascii="Tahoma" w:eastAsia="Tahoma" w:hAnsi="Tahoma" w:cs="Tahoma"/>
                          <w:color w:val="FFFFFF" w:themeColor="light1"/>
                          <w:kern w:val="24"/>
                          <w:sz w:val="22"/>
                          <w:lang w:val="en-US"/>
                        </w:rPr>
                        <w:t>.</w:t>
                      </w:r>
                    </w:p>
                    <w:p w:rsidR="00193081" w:rsidRDefault="00193081" w:rsidP="00441802"/>
                  </w:txbxContent>
                </v:textbox>
              </v:roundrect>
            </w:pict>
          </mc:Fallback>
        </mc:AlternateContent>
      </w:r>
    </w:p>
    <w:p w:rsidR="00441802" w:rsidRDefault="00441802" w:rsidP="00441802">
      <w:pPr>
        <w:rPr>
          <w:noProof/>
        </w:rPr>
      </w:pPr>
    </w:p>
    <w:p w:rsidR="00441802" w:rsidRDefault="00441802" w:rsidP="00441802">
      <w:pPr>
        <w:rPr>
          <w:noProof/>
        </w:rPr>
      </w:pPr>
    </w:p>
    <w:p w:rsidR="00441802" w:rsidRDefault="00441802" w:rsidP="00441802">
      <w:pPr>
        <w:rPr>
          <w:noProof/>
        </w:rPr>
      </w:pPr>
    </w:p>
    <w:p w:rsidR="00441802" w:rsidRDefault="00441802" w:rsidP="00441802">
      <w:pPr>
        <w:rPr>
          <w:noProof/>
        </w:rPr>
      </w:pPr>
    </w:p>
    <w:p w:rsidR="00441802" w:rsidRDefault="00441802" w:rsidP="00441802">
      <w:pPr>
        <w:rPr>
          <w:noProof/>
        </w:rPr>
      </w:pPr>
    </w:p>
    <w:p w:rsidR="00441802" w:rsidRPr="0078761F" w:rsidRDefault="00441802" w:rsidP="00441802">
      <w:pPr>
        <w:rPr>
          <w:rFonts w:cs="Tahoma"/>
          <w:b/>
          <w:noProof/>
        </w:rPr>
      </w:pPr>
      <w:r w:rsidRPr="0078761F">
        <w:rPr>
          <w:rFonts w:cs="Tahoma"/>
          <w:b/>
          <w:noProof/>
        </w:rPr>
        <w:t>Please see the following pages for further information</w:t>
      </w:r>
      <w:r w:rsidR="0078761F" w:rsidRPr="0078761F">
        <w:rPr>
          <w:rFonts w:cs="Tahoma"/>
          <w:b/>
          <w:noProof/>
        </w:rPr>
        <w:t xml:space="preserve"> on each Art and Design subject</w:t>
      </w:r>
    </w:p>
    <w:p w:rsidR="00441802" w:rsidRPr="0078761F" w:rsidRDefault="00441802" w:rsidP="00441802">
      <w:pPr>
        <w:rPr>
          <w:b/>
          <w:noProof/>
        </w:rPr>
      </w:pPr>
    </w:p>
    <w:p w:rsidR="007E49BD" w:rsidRDefault="007E49BD">
      <w:pPr>
        <w:rPr>
          <w:noProof/>
        </w:rPr>
      </w:pPr>
      <w:r>
        <w:rPr>
          <w:noProof/>
        </w:rPr>
        <w:br w:type="page"/>
      </w:r>
    </w:p>
    <w:p w:rsidR="007E49BD" w:rsidRPr="00452164" w:rsidRDefault="007E49BD" w:rsidP="007E49BD">
      <w:pPr>
        <w:jc w:val="both"/>
      </w:pPr>
      <w:r w:rsidRPr="00DF5A6A">
        <w:rPr>
          <w:noProof/>
          <w:lang w:eastAsia="en-GB"/>
        </w:rPr>
        <mc:AlternateContent>
          <mc:Choice Requires="wps">
            <w:drawing>
              <wp:anchor distT="45720" distB="45720" distL="114300" distR="114300" simplePos="0" relativeHeight="251762688" behindDoc="0" locked="0" layoutInCell="1" allowOverlap="1" wp14:anchorId="527A1AC5" wp14:editId="3161DE5F">
                <wp:simplePos x="0" y="0"/>
                <wp:positionH relativeFrom="margin">
                  <wp:posOffset>2540</wp:posOffset>
                </wp:positionH>
                <wp:positionV relativeFrom="margin">
                  <wp:posOffset>133350</wp:posOffset>
                </wp:positionV>
                <wp:extent cx="6119495" cy="612000"/>
                <wp:effectExtent l="133350" t="133350" r="128905" b="15049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7E49BD">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&amp; Design</w:t>
                                  </w:r>
                                </w:p>
                              </w:tc>
                            </w:tr>
                          </w:tbl>
                          <w:p w:rsidR="00193081" w:rsidRPr="00BD42FC" w:rsidRDefault="00193081" w:rsidP="007E49BD">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A1AC5" id="Text Box 29" o:spid="_x0000_s1065" type="#_x0000_t202" style="position:absolute;left:0;text-align:left;margin-left:.2pt;margin-top:10.5pt;width:481.85pt;height:48.2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7E49BD">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&amp; Design</w:t>
                            </w:r>
                          </w:p>
                        </w:tc>
                      </w:tr>
                    </w:tbl>
                    <w:p w:rsidR="00193081" w:rsidRPr="00BD42FC" w:rsidRDefault="00193081" w:rsidP="007E49BD">
                      <w:pPr>
                        <w:rPr>
                          <w:sz w:val="16"/>
                        </w:rPr>
                      </w:pPr>
                    </w:p>
                  </w:txbxContent>
                </v:textbox>
                <w10:wrap type="square" anchorx="margin" anchory="margin"/>
              </v:shape>
            </w:pict>
          </mc:Fallback>
        </mc:AlternateContent>
      </w:r>
    </w:p>
    <w:p w:rsidR="007E49BD" w:rsidRPr="00795516" w:rsidRDefault="007E49BD" w:rsidP="007E49BD">
      <w:pPr>
        <w:spacing w:after="240"/>
        <w:jc w:val="both"/>
        <w:rPr>
          <w:rFonts w:cs="Tahoma"/>
          <w:szCs w:val="24"/>
        </w:rPr>
      </w:pPr>
      <w:r w:rsidRPr="00795516">
        <w:rPr>
          <w:rFonts w:cs="Tahoma"/>
          <w:b/>
          <w:szCs w:val="24"/>
        </w:rPr>
        <w:t>All</w:t>
      </w:r>
      <w:r w:rsidRPr="00795516">
        <w:rPr>
          <w:rFonts w:cs="Tahoma"/>
          <w:szCs w:val="24"/>
        </w:rPr>
        <w:t xml:space="preserve"> the GCSE Art courses will provide you with the chance to explore and respond to a range of inspiring topic titles. You will develop a range of skills including drawing and composition to produce work in a variety of materials such as pastel, paint, mixed media, printmaking, digital art and sculpture. These will communicate your ideas and responses to the theme.</w:t>
      </w:r>
    </w:p>
    <w:p w:rsidR="007E49BD" w:rsidRPr="00795516" w:rsidRDefault="007E49BD" w:rsidP="007E49BD">
      <w:pPr>
        <w:spacing w:after="80"/>
        <w:rPr>
          <w:rFonts w:cs="Tahoma"/>
          <w:b/>
          <w:szCs w:val="24"/>
        </w:rPr>
      </w:pPr>
      <w:r w:rsidRPr="00795516">
        <w:rPr>
          <w:rFonts w:cs="Tahoma"/>
          <w:b/>
          <w:szCs w:val="24"/>
        </w:rPr>
        <w:t>The skills you will develop are:</w:t>
      </w:r>
    </w:p>
    <w:p w:rsidR="007E49BD" w:rsidRPr="00E5422C" w:rsidRDefault="007E49BD" w:rsidP="002655BA">
      <w:pPr>
        <w:pStyle w:val="ListParagraph"/>
        <w:numPr>
          <w:ilvl w:val="0"/>
          <w:numId w:val="38"/>
        </w:numPr>
        <w:spacing w:after="40"/>
        <w:ind w:left="714" w:hanging="357"/>
        <w:contextualSpacing w:val="0"/>
        <w:jc w:val="both"/>
        <w:rPr>
          <w:rFonts w:cs="Tahoma"/>
          <w:szCs w:val="24"/>
        </w:rPr>
      </w:pPr>
      <w:r w:rsidRPr="00E5422C">
        <w:rPr>
          <w:rFonts w:cs="Tahoma"/>
          <w:szCs w:val="24"/>
        </w:rPr>
        <w:t>Exploring themes and artists from different genres, cultures and ti</w:t>
      </w:r>
      <w:r w:rsidR="00E71C8B">
        <w:rPr>
          <w:rFonts w:cs="Tahoma"/>
          <w:szCs w:val="24"/>
        </w:rPr>
        <w:t>mes utilising analytical skills</w:t>
      </w:r>
    </w:p>
    <w:p w:rsidR="007E49BD" w:rsidRPr="00E5422C" w:rsidRDefault="007E49BD" w:rsidP="002655BA">
      <w:pPr>
        <w:pStyle w:val="ListParagraph"/>
        <w:numPr>
          <w:ilvl w:val="0"/>
          <w:numId w:val="38"/>
        </w:numPr>
        <w:spacing w:after="40"/>
        <w:ind w:left="714" w:hanging="357"/>
        <w:contextualSpacing w:val="0"/>
        <w:jc w:val="both"/>
        <w:rPr>
          <w:rFonts w:cs="Tahoma"/>
          <w:szCs w:val="24"/>
        </w:rPr>
      </w:pPr>
      <w:r w:rsidRPr="00E5422C">
        <w:rPr>
          <w:rFonts w:cs="Tahoma"/>
          <w:szCs w:val="24"/>
        </w:rPr>
        <w:t>Experimenting with a range of materials and papers including</w:t>
      </w:r>
      <w:r w:rsidR="00E71C8B">
        <w:rPr>
          <w:rFonts w:cs="Tahoma"/>
          <w:szCs w:val="24"/>
        </w:rPr>
        <w:t xml:space="preserve"> digital and photographic media</w:t>
      </w:r>
    </w:p>
    <w:p w:rsidR="007E49BD" w:rsidRPr="00E5422C" w:rsidRDefault="007E49BD" w:rsidP="002655BA">
      <w:pPr>
        <w:pStyle w:val="ListParagraph"/>
        <w:numPr>
          <w:ilvl w:val="0"/>
          <w:numId w:val="38"/>
        </w:numPr>
        <w:spacing w:after="40"/>
        <w:ind w:left="714" w:hanging="357"/>
        <w:contextualSpacing w:val="0"/>
        <w:jc w:val="both"/>
        <w:rPr>
          <w:rFonts w:cs="Tahoma"/>
          <w:szCs w:val="24"/>
        </w:rPr>
      </w:pPr>
      <w:r w:rsidRPr="00E5422C">
        <w:rPr>
          <w:rFonts w:cs="Tahoma"/>
          <w:szCs w:val="24"/>
        </w:rPr>
        <w:t>Recording your observations through drawing, photog</w:t>
      </w:r>
      <w:r w:rsidR="00E71C8B">
        <w:rPr>
          <w:rFonts w:cs="Tahoma"/>
          <w:szCs w:val="24"/>
        </w:rPr>
        <w:t>raphy and analytical annotation</w:t>
      </w:r>
    </w:p>
    <w:p w:rsidR="007E49BD" w:rsidRPr="00E5422C" w:rsidRDefault="007E49BD" w:rsidP="002655BA">
      <w:pPr>
        <w:pStyle w:val="ListParagraph"/>
        <w:numPr>
          <w:ilvl w:val="0"/>
          <w:numId w:val="38"/>
        </w:numPr>
        <w:spacing w:after="40"/>
        <w:ind w:left="714" w:hanging="357"/>
        <w:contextualSpacing w:val="0"/>
        <w:jc w:val="both"/>
        <w:rPr>
          <w:rFonts w:cs="Tahoma"/>
          <w:szCs w:val="24"/>
        </w:rPr>
      </w:pPr>
      <w:r w:rsidRPr="00E5422C">
        <w:rPr>
          <w:rFonts w:cs="Tahoma"/>
          <w:szCs w:val="24"/>
        </w:rPr>
        <w:t>Developing and planning to resolve</w:t>
      </w:r>
      <w:r w:rsidR="00E71C8B">
        <w:rPr>
          <w:rFonts w:cs="Tahoma"/>
          <w:szCs w:val="24"/>
        </w:rPr>
        <w:t xml:space="preserve"> your ideas in the final pieces</w:t>
      </w:r>
    </w:p>
    <w:p w:rsidR="007E49BD" w:rsidRPr="00E5422C" w:rsidRDefault="007E49BD" w:rsidP="002655BA">
      <w:pPr>
        <w:pStyle w:val="ListParagraph"/>
        <w:numPr>
          <w:ilvl w:val="0"/>
          <w:numId w:val="38"/>
        </w:numPr>
        <w:spacing w:after="240"/>
        <w:jc w:val="both"/>
        <w:rPr>
          <w:rFonts w:cs="Tahoma"/>
          <w:szCs w:val="24"/>
        </w:rPr>
      </w:pPr>
      <w:r w:rsidRPr="00E5422C">
        <w:rPr>
          <w:rFonts w:cs="Tahoma"/>
          <w:szCs w:val="24"/>
        </w:rPr>
        <w:t>Do not take this subject if you do not</w:t>
      </w:r>
      <w:r w:rsidR="00E71C8B">
        <w:rPr>
          <w:rFonts w:cs="Tahoma"/>
          <w:szCs w:val="24"/>
        </w:rPr>
        <w:t xml:space="preserve"> like drawing or being creative</w:t>
      </w:r>
    </w:p>
    <w:p w:rsidR="007E49BD" w:rsidRPr="00795516" w:rsidRDefault="007E49BD" w:rsidP="007E49BD">
      <w:pPr>
        <w:spacing w:after="80"/>
        <w:jc w:val="both"/>
        <w:rPr>
          <w:rFonts w:cs="Tahoma"/>
          <w:b/>
          <w:szCs w:val="24"/>
        </w:rPr>
      </w:pPr>
      <w:r w:rsidRPr="00795516">
        <w:rPr>
          <w:rFonts w:cs="Tahoma"/>
          <w:b/>
          <w:szCs w:val="24"/>
        </w:rPr>
        <w:t>How is the course assessed?</w:t>
      </w:r>
    </w:p>
    <w:p w:rsidR="007E49BD" w:rsidRPr="00BC6A29" w:rsidRDefault="007E49BD" w:rsidP="002655BA">
      <w:pPr>
        <w:pStyle w:val="ListParagraph"/>
        <w:numPr>
          <w:ilvl w:val="0"/>
          <w:numId w:val="39"/>
        </w:numPr>
        <w:spacing w:after="40"/>
        <w:ind w:left="714" w:hanging="357"/>
        <w:contextualSpacing w:val="0"/>
        <w:jc w:val="both"/>
        <w:rPr>
          <w:rFonts w:cs="Tahoma"/>
          <w:szCs w:val="24"/>
        </w:rPr>
      </w:pPr>
      <w:r w:rsidRPr="00BC6A29">
        <w:rPr>
          <w:rFonts w:cs="Tahoma"/>
          <w:szCs w:val="24"/>
        </w:rPr>
        <w:t>60% cou</w:t>
      </w:r>
      <w:r>
        <w:rPr>
          <w:rFonts w:cs="Tahoma"/>
          <w:szCs w:val="24"/>
        </w:rPr>
        <w:t>rsework made during lessons (3 per</w:t>
      </w:r>
      <w:r w:rsidRPr="00BC6A29">
        <w:rPr>
          <w:rFonts w:cs="Tahoma"/>
          <w:szCs w:val="24"/>
        </w:rPr>
        <w:t xml:space="preserve"> week) and 90 minutes’ preparation made i</w:t>
      </w:r>
      <w:r w:rsidR="00E71C8B">
        <w:rPr>
          <w:rFonts w:cs="Tahoma"/>
          <w:szCs w:val="24"/>
        </w:rPr>
        <w:t>n your own time during the week</w:t>
      </w:r>
    </w:p>
    <w:p w:rsidR="007E49BD" w:rsidRPr="00BC6A29" w:rsidRDefault="007E49BD" w:rsidP="002655BA">
      <w:pPr>
        <w:pStyle w:val="ListParagraph"/>
        <w:numPr>
          <w:ilvl w:val="0"/>
          <w:numId w:val="39"/>
        </w:numPr>
        <w:spacing w:after="40"/>
        <w:ind w:left="714" w:hanging="357"/>
        <w:contextualSpacing w:val="0"/>
        <w:jc w:val="both"/>
        <w:rPr>
          <w:rFonts w:cs="Tahoma"/>
          <w:szCs w:val="24"/>
        </w:rPr>
      </w:pPr>
      <w:r w:rsidRPr="00795516">
        <w:rPr>
          <w:noProof/>
          <w:lang w:eastAsia="en-GB"/>
        </w:rPr>
        <mc:AlternateContent>
          <mc:Choice Requires="wps">
            <w:drawing>
              <wp:anchor distT="0" distB="0" distL="114300" distR="114300" simplePos="0" relativeHeight="251764736" behindDoc="0" locked="0" layoutInCell="1" allowOverlap="1" wp14:anchorId="5DE96CE4" wp14:editId="5F03592B">
                <wp:simplePos x="0" y="0"/>
                <wp:positionH relativeFrom="column">
                  <wp:posOffset>4431030</wp:posOffset>
                </wp:positionH>
                <wp:positionV relativeFrom="paragraph">
                  <wp:posOffset>224155</wp:posOffset>
                </wp:positionV>
                <wp:extent cx="2162175" cy="15144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14475"/>
                        </a:xfrm>
                        <a:prstGeom prst="rect">
                          <a:avLst/>
                        </a:prstGeom>
                        <a:solidFill>
                          <a:srgbClr val="FFFFFF"/>
                        </a:solidFill>
                        <a:ln w="9525">
                          <a:noFill/>
                          <a:miter lim="800000"/>
                          <a:headEnd/>
                          <a:tailEnd/>
                        </a:ln>
                      </wps:spPr>
                      <wps:txbx>
                        <w:txbxContent>
                          <w:p w:rsidR="00193081" w:rsidRDefault="00193081" w:rsidP="007E49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96CE4" id="_x0000_s1066" type="#_x0000_t202" style="position:absolute;left:0;text-align:left;margin-left:348.9pt;margin-top:17.65pt;width:170.25pt;height:11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" stroked="f">
                <v:textbox>
                  <w:txbxContent>
                    <w:p w:rsidR="00193081" w:rsidRDefault="00193081" w:rsidP="007E49BD"/>
                  </w:txbxContent>
                </v:textbox>
              </v:shape>
            </w:pict>
          </mc:Fallback>
        </mc:AlternateContent>
      </w:r>
      <w:r w:rsidRPr="00BC6A29">
        <w:rPr>
          <w:rFonts w:cs="Tahoma"/>
          <w:szCs w:val="24"/>
        </w:rPr>
        <w:t>40% exam, the title of which is given in the Jan</w:t>
      </w:r>
      <w:r w:rsidR="00E71C8B">
        <w:rPr>
          <w:rFonts w:cs="Tahoma"/>
          <w:szCs w:val="24"/>
        </w:rPr>
        <w:t>uary of year 11 and set by AQA</w:t>
      </w:r>
    </w:p>
    <w:p w:rsidR="007E49BD" w:rsidRPr="00BC6A29" w:rsidRDefault="007E49BD" w:rsidP="002655BA">
      <w:pPr>
        <w:pStyle w:val="ListParagraph"/>
        <w:numPr>
          <w:ilvl w:val="0"/>
          <w:numId w:val="39"/>
        </w:numPr>
        <w:spacing w:after="40"/>
        <w:ind w:left="714" w:hanging="357"/>
        <w:contextualSpacing w:val="0"/>
        <w:jc w:val="both"/>
        <w:rPr>
          <w:rFonts w:cs="Tahoma"/>
          <w:szCs w:val="24"/>
        </w:rPr>
      </w:pPr>
      <w:r w:rsidRPr="00795516">
        <w:rPr>
          <w:noProof/>
          <w:sz w:val="18"/>
          <w:lang w:eastAsia="en-GB"/>
        </w:rPr>
        <w:drawing>
          <wp:anchor distT="0" distB="0" distL="114300" distR="114300" simplePos="0" relativeHeight="251765760" behindDoc="0" locked="0" layoutInCell="1" allowOverlap="1" wp14:anchorId="1E80A781" wp14:editId="48A6D462">
            <wp:simplePos x="0" y="0"/>
            <wp:positionH relativeFrom="column">
              <wp:posOffset>3981450</wp:posOffset>
            </wp:positionH>
            <wp:positionV relativeFrom="paragraph">
              <wp:posOffset>71755</wp:posOffset>
            </wp:positionV>
            <wp:extent cx="1971675" cy="147383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675" cy="1473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C6A29">
        <w:rPr>
          <w:rFonts w:cs="Tahoma"/>
          <w:szCs w:val="24"/>
        </w:rPr>
        <w:t>The exam it</w:t>
      </w:r>
      <w:r w:rsidR="00E71C8B">
        <w:rPr>
          <w:rFonts w:cs="Tahoma"/>
          <w:szCs w:val="24"/>
        </w:rPr>
        <w:t>self is completed over two days</w:t>
      </w:r>
    </w:p>
    <w:p w:rsidR="007E49BD" w:rsidRPr="00BC6A29" w:rsidRDefault="007E49BD" w:rsidP="002655BA">
      <w:pPr>
        <w:pStyle w:val="ListParagraph"/>
        <w:numPr>
          <w:ilvl w:val="0"/>
          <w:numId w:val="39"/>
        </w:numPr>
        <w:spacing w:after="40"/>
        <w:ind w:left="714" w:hanging="357"/>
        <w:contextualSpacing w:val="0"/>
        <w:jc w:val="both"/>
        <w:rPr>
          <w:rFonts w:cs="Tahoma"/>
          <w:szCs w:val="24"/>
        </w:rPr>
      </w:pPr>
      <w:r w:rsidRPr="00BC6A29">
        <w:rPr>
          <w:rFonts w:cs="Tahoma"/>
          <w:szCs w:val="24"/>
        </w:rPr>
        <w:t>The sketchbo</w:t>
      </w:r>
      <w:r w:rsidR="00E71C8B">
        <w:rPr>
          <w:rFonts w:cs="Tahoma"/>
          <w:szCs w:val="24"/>
        </w:rPr>
        <w:t>ok provides 75% of each project</w:t>
      </w:r>
    </w:p>
    <w:p w:rsidR="007E49BD" w:rsidRPr="00BC6A29" w:rsidRDefault="007E49BD" w:rsidP="002655BA">
      <w:pPr>
        <w:pStyle w:val="ListParagraph"/>
        <w:numPr>
          <w:ilvl w:val="0"/>
          <w:numId w:val="39"/>
        </w:numPr>
        <w:jc w:val="both"/>
        <w:rPr>
          <w:rFonts w:cs="Tahoma"/>
          <w:szCs w:val="24"/>
        </w:rPr>
      </w:pPr>
      <w:r w:rsidRPr="00BC6A29">
        <w:rPr>
          <w:rFonts w:cs="Tahoma"/>
          <w:szCs w:val="24"/>
        </w:rPr>
        <w:t xml:space="preserve">The GCSE grades awarded for Art range from </w:t>
      </w:r>
      <w:r>
        <w:rPr>
          <w:rFonts w:cs="Tahoma"/>
          <w:szCs w:val="24"/>
        </w:rPr>
        <w:t>9-1</w:t>
      </w:r>
      <w:r w:rsidRPr="00BC6A29">
        <w:rPr>
          <w:rFonts w:cs="Tahoma"/>
          <w:szCs w:val="24"/>
        </w:rPr>
        <w:t xml:space="preserve">                                                                                                                   </w:t>
      </w:r>
    </w:p>
    <w:p w:rsidR="00E71C8B" w:rsidRDefault="00E71C8B" w:rsidP="00E71C8B">
      <w:pPr>
        <w:jc w:val="both"/>
        <w:rPr>
          <w:rFonts w:cs="Tahoma"/>
          <w:szCs w:val="24"/>
        </w:rPr>
      </w:pPr>
    </w:p>
    <w:p w:rsidR="007E49BD" w:rsidRPr="00795516" w:rsidRDefault="007E49BD" w:rsidP="007E49BD">
      <w:pPr>
        <w:spacing w:after="120"/>
        <w:jc w:val="both"/>
        <w:rPr>
          <w:rFonts w:cs="Tahoma"/>
          <w:szCs w:val="24"/>
        </w:rPr>
      </w:pPr>
      <w:r w:rsidRPr="00795516">
        <w:rPr>
          <w:rFonts w:cs="Tahoma"/>
          <w:b/>
          <w:szCs w:val="24"/>
        </w:rPr>
        <w:t>What careers does this course lead to?</w:t>
      </w:r>
    </w:p>
    <w:p w:rsidR="007E49BD" w:rsidRPr="00795516" w:rsidRDefault="007E49BD" w:rsidP="007E49BD">
      <w:pPr>
        <w:jc w:val="both"/>
        <w:rPr>
          <w:rFonts w:cs="Tahoma"/>
          <w:szCs w:val="24"/>
        </w:rPr>
      </w:pPr>
      <w:r w:rsidRPr="00795516">
        <w:rPr>
          <w:rFonts w:cs="Tahoma"/>
          <w:szCs w:val="24"/>
        </w:rPr>
        <w:t xml:space="preserve">Art </w:t>
      </w:r>
      <w:r>
        <w:rPr>
          <w:rFonts w:cs="Tahoma"/>
          <w:szCs w:val="24"/>
        </w:rPr>
        <w:t>and</w:t>
      </w:r>
      <w:r w:rsidRPr="00795516">
        <w:rPr>
          <w:rFonts w:cs="Tahoma"/>
          <w:szCs w:val="24"/>
        </w:rPr>
        <w:t xml:space="preserve"> Design as a subject is about developing a visual language.  These skills prove to be beneficial in the broad selection of subject options that colleges and universities see as a ‘rounded’ and thorough education. </w:t>
      </w:r>
      <w:r w:rsidR="00E71C8B">
        <w:rPr>
          <w:rFonts w:cs="Tahoma"/>
          <w:szCs w:val="24"/>
        </w:rPr>
        <w:t xml:space="preserve"> </w:t>
      </w:r>
      <w:r w:rsidRPr="00795516">
        <w:rPr>
          <w:rFonts w:cs="Tahoma"/>
          <w:szCs w:val="24"/>
        </w:rPr>
        <w:t>Creativity is a skill desired throughout industry.</w:t>
      </w:r>
    </w:p>
    <w:p w:rsidR="007E49BD" w:rsidRPr="00795516" w:rsidRDefault="007E49BD" w:rsidP="007E49BD">
      <w:pPr>
        <w:jc w:val="both"/>
        <w:rPr>
          <w:rFonts w:cs="Tahoma"/>
          <w:szCs w:val="24"/>
        </w:rPr>
      </w:pPr>
    </w:p>
    <w:p w:rsidR="007E49BD" w:rsidRPr="00795516" w:rsidRDefault="007E49BD" w:rsidP="007E49BD">
      <w:pPr>
        <w:jc w:val="both"/>
        <w:rPr>
          <w:rFonts w:cs="Tahoma"/>
          <w:szCs w:val="24"/>
        </w:rPr>
      </w:pPr>
      <w:r w:rsidRPr="00795516">
        <w:rPr>
          <w:rFonts w:cs="Tahoma"/>
          <w:szCs w:val="24"/>
        </w:rPr>
        <w:t>Creative subjects have the capacity to unlock alternative ways of learning.  GCSE Art and Design is excellent preparation for the study of AS and A</w:t>
      </w:r>
      <w:r w:rsidR="00595705">
        <w:rPr>
          <w:rFonts w:cs="Tahoma"/>
          <w:szCs w:val="24"/>
        </w:rPr>
        <w:t>’</w:t>
      </w:r>
      <w:r w:rsidRPr="00795516">
        <w:rPr>
          <w:rFonts w:cs="Tahoma"/>
          <w:szCs w:val="24"/>
        </w:rPr>
        <w:t xml:space="preserve"> Level Art, Art History, Graphic Design and Expressive Arts.</w:t>
      </w:r>
      <w:r w:rsidR="00595705">
        <w:rPr>
          <w:rFonts w:cs="Tahoma"/>
          <w:szCs w:val="24"/>
        </w:rPr>
        <w:t xml:space="preserve"> </w:t>
      </w:r>
      <w:r w:rsidRPr="00795516">
        <w:rPr>
          <w:rFonts w:cs="Tahoma"/>
          <w:szCs w:val="24"/>
        </w:rPr>
        <w:t xml:space="preserve"> At the University College of London medical students will take an Art based subject to supplement their medical education to practise hand eye coordination.</w:t>
      </w:r>
    </w:p>
    <w:p w:rsidR="007E49BD" w:rsidRPr="00795516" w:rsidRDefault="007E49BD" w:rsidP="007E49BD">
      <w:pPr>
        <w:jc w:val="both"/>
        <w:rPr>
          <w:rFonts w:cs="Tahoma"/>
          <w:szCs w:val="24"/>
        </w:rPr>
      </w:pPr>
    </w:p>
    <w:p w:rsidR="007E49BD" w:rsidRPr="00795516" w:rsidRDefault="007E49BD" w:rsidP="007E49BD">
      <w:pPr>
        <w:jc w:val="both"/>
        <w:rPr>
          <w:rFonts w:cs="Tahoma"/>
          <w:szCs w:val="24"/>
        </w:rPr>
      </w:pPr>
      <w:r w:rsidRPr="00795516">
        <w:rPr>
          <w:rFonts w:cs="Tahoma"/>
          <w:szCs w:val="24"/>
        </w:rPr>
        <w:t>The Creative Industries are the second biggest employer in the UK after finance.</w:t>
      </w:r>
      <w:r w:rsidR="00595705">
        <w:rPr>
          <w:rFonts w:cs="Tahoma"/>
          <w:szCs w:val="24"/>
        </w:rPr>
        <w:t xml:space="preserve"> </w:t>
      </w:r>
      <w:r w:rsidRPr="00795516">
        <w:rPr>
          <w:rFonts w:cs="Tahoma"/>
          <w:szCs w:val="24"/>
        </w:rPr>
        <w:t xml:space="preserve"> Jobs and caree</w:t>
      </w:r>
      <w:r w:rsidR="00595705">
        <w:rPr>
          <w:rFonts w:cs="Tahoma"/>
          <w:szCs w:val="24"/>
        </w:rPr>
        <w:t>rs can vary as far and wide as eB</w:t>
      </w:r>
      <w:r w:rsidRPr="00795516">
        <w:rPr>
          <w:rFonts w:cs="Tahoma"/>
          <w:szCs w:val="24"/>
        </w:rPr>
        <w:t>ook Designer, Interior Designer, Prop Maker, Fashion Consultant, Graphic Novelist, Museum or Gallery Curator, Film Maker, Editor, Tattooist, Digital Illustrator as well as more traditional art roles.</w:t>
      </w:r>
    </w:p>
    <w:p w:rsidR="007E49BD" w:rsidRPr="00795516" w:rsidRDefault="007E49BD" w:rsidP="007E49BD">
      <w:pPr>
        <w:jc w:val="both"/>
        <w:rPr>
          <w:rFonts w:cs="Tahoma"/>
          <w:szCs w:val="24"/>
        </w:rPr>
      </w:pPr>
    </w:p>
    <w:p w:rsidR="007E49BD" w:rsidRPr="00795516" w:rsidRDefault="007E49BD" w:rsidP="007E49BD">
      <w:pPr>
        <w:jc w:val="both"/>
        <w:rPr>
          <w:rFonts w:cs="Tahoma"/>
          <w:b/>
          <w:szCs w:val="24"/>
        </w:rPr>
      </w:pPr>
      <w:r w:rsidRPr="00795516">
        <w:rPr>
          <w:rFonts w:cs="Tahoma"/>
          <w:b/>
          <w:szCs w:val="24"/>
        </w:rPr>
        <w:t>Students may only study one GCSE Art course</w:t>
      </w:r>
      <w:r w:rsidR="00595705">
        <w:rPr>
          <w:rFonts w:cs="Tahoma"/>
          <w:b/>
          <w:szCs w:val="24"/>
        </w:rPr>
        <w:t xml:space="preserve"> </w:t>
      </w:r>
      <w:r w:rsidRPr="00795516">
        <w:rPr>
          <w:rFonts w:cs="Tahoma"/>
          <w:b/>
          <w:szCs w:val="24"/>
        </w:rPr>
        <w:t xml:space="preserve">- Photography, </w:t>
      </w:r>
      <w:r w:rsidR="00595705">
        <w:rPr>
          <w:rFonts w:cs="Tahoma"/>
          <w:b/>
          <w:szCs w:val="24"/>
        </w:rPr>
        <w:t xml:space="preserve">Creative </w:t>
      </w:r>
      <w:r w:rsidRPr="00795516">
        <w:rPr>
          <w:rFonts w:cs="Tahoma"/>
          <w:b/>
          <w:szCs w:val="24"/>
        </w:rPr>
        <w:t>Textiles, Art and CDA are all GCSE Art courses so choose to your strength</w:t>
      </w:r>
    </w:p>
    <w:p w:rsidR="007E49BD" w:rsidRPr="00795516" w:rsidRDefault="007E49BD" w:rsidP="007E49BD">
      <w:pPr>
        <w:jc w:val="both"/>
        <w:rPr>
          <w:rFonts w:cs="Tahoma"/>
          <w:color w:val="FF0000"/>
          <w:szCs w:val="24"/>
        </w:rPr>
      </w:pPr>
    </w:p>
    <w:p w:rsidR="007E49BD" w:rsidRPr="00CB2724" w:rsidRDefault="00CB2724" w:rsidP="00CB272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rsidR="007E49BD" w:rsidRDefault="007E49BD" w:rsidP="007E49BD">
      <w:pPr>
        <w:jc w:val="both"/>
        <w:rPr>
          <w:rFonts w:cs="Tahoma"/>
          <w:b/>
          <w:i/>
          <w:szCs w:val="24"/>
        </w:rPr>
      </w:pPr>
      <w:r w:rsidRPr="00795516">
        <w:rPr>
          <w:rFonts w:cs="Tahoma"/>
          <w:b/>
          <w:i/>
          <w:szCs w:val="24"/>
        </w:rPr>
        <w:t xml:space="preserve">Please </w:t>
      </w:r>
      <w:r w:rsidR="003643D7">
        <w:rPr>
          <w:rFonts w:cs="Tahoma"/>
          <w:b/>
          <w:i/>
          <w:szCs w:val="24"/>
        </w:rPr>
        <w:t>email</w:t>
      </w:r>
      <w:r w:rsidRPr="00795516">
        <w:rPr>
          <w:rFonts w:cs="Tahoma"/>
          <w:b/>
          <w:i/>
          <w:szCs w:val="24"/>
        </w:rPr>
        <w:t xml:space="preserve"> Ms Dempsey or Ms Boyle for more information</w:t>
      </w:r>
    </w:p>
    <w:p w:rsidR="007E49BD" w:rsidRPr="00795516" w:rsidRDefault="007E49BD" w:rsidP="007E49BD">
      <w:pPr>
        <w:jc w:val="both"/>
        <w:rPr>
          <w:rFonts w:cs="Tahoma"/>
          <w:szCs w:val="24"/>
        </w:rPr>
      </w:pPr>
    </w:p>
    <w:p w:rsidR="007E49BD" w:rsidRDefault="007E49BD" w:rsidP="007E49BD">
      <w:pPr>
        <w:jc w:val="both"/>
        <w:rPr>
          <w:sz w:val="24"/>
          <w:szCs w:val="24"/>
        </w:rPr>
      </w:pPr>
      <w:r w:rsidRPr="00795516">
        <w:rPr>
          <w:rFonts w:cs="Tahoma"/>
          <w:b/>
          <w:color w:val="FF0000"/>
          <w:szCs w:val="24"/>
        </w:rPr>
        <w:t>Note: Students cannot study</w:t>
      </w:r>
      <w:r w:rsidR="00595705">
        <w:rPr>
          <w:rFonts w:cs="Tahoma"/>
          <w:b/>
          <w:color w:val="FF0000"/>
          <w:szCs w:val="24"/>
        </w:rPr>
        <w:t xml:space="preserve"> more than one Art GCSE subject</w:t>
      </w:r>
    </w:p>
    <w:p w:rsidR="007E49BD" w:rsidRDefault="007E49BD">
      <w:pPr>
        <w:rPr>
          <w:sz w:val="24"/>
          <w:szCs w:val="24"/>
        </w:rPr>
      </w:pPr>
      <w:r>
        <w:rPr>
          <w:sz w:val="24"/>
          <w:szCs w:val="24"/>
        </w:rPr>
        <w:br w:type="page"/>
      </w:r>
    </w:p>
    <w:p w:rsidR="007E49BD" w:rsidRDefault="007B4981" w:rsidP="009873D9">
      <w:pPr>
        <w:jc w:val="both"/>
      </w:pPr>
      <w:r w:rsidRPr="00DF5A6A">
        <w:rPr>
          <w:noProof/>
          <w:lang w:eastAsia="en-GB"/>
        </w:rPr>
        <mc:AlternateContent>
          <mc:Choice Requires="wps">
            <w:drawing>
              <wp:anchor distT="45720" distB="45720" distL="114300" distR="114300" simplePos="0" relativeHeight="251770880" behindDoc="0" locked="0" layoutInCell="1" allowOverlap="1" wp14:anchorId="019459F1" wp14:editId="334B261A">
                <wp:simplePos x="0" y="0"/>
                <wp:positionH relativeFrom="margin">
                  <wp:posOffset>2540</wp:posOffset>
                </wp:positionH>
                <wp:positionV relativeFrom="margin">
                  <wp:posOffset>133350</wp:posOffset>
                </wp:positionV>
                <wp:extent cx="6119495" cy="612000"/>
                <wp:effectExtent l="133350" t="133350" r="128905" b="15049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7B4981">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Creative Digital Art</w:t>
                                  </w:r>
                                </w:p>
                              </w:tc>
                            </w:tr>
                          </w:tbl>
                          <w:p w:rsidR="00193081" w:rsidRPr="00BD42FC" w:rsidRDefault="00193081" w:rsidP="007B4981">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459F1" id="Text Box 31" o:spid="_x0000_s1067" type="#_x0000_t202" style="position:absolute;left:0;text-align:left;margin-left:.2pt;margin-top:10.5pt;width:481.85pt;height:48.2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CMfNbVAQMAABk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7B4981">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Creative Digital Art</w:t>
                            </w:r>
                          </w:p>
                        </w:tc>
                      </w:tr>
                    </w:tbl>
                    <w:p w:rsidR="00193081" w:rsidRPr="00BD42FC" w:rsidRDefault="00193081" w:rsidP="007B4981">
                      <w:pPr>
                        <w:rPr>
                          <w:sz w:val="16"/>
                        </w:rPr>
                      </w:pPr>
                    </w:p>
                  </w:txbxContent>
                </v:textbox>
                <w10:wrap type="square" anchorx="margin" anchory="margin"/>
              </v:shape>
            </w:pict>
          </mc:Fallback>
        </mc:AlternateContent>
      </w:r>
    </w:p>
    <w:p w:rsidR="007E49BD" w:rsidRPr="00795516" w:rsidRDefault="007E49BD" w:rsidP="007E49BD">
      <w:pPr>
        <w:spacing w:after="120"/>
        <w:jc w:val="both"/>
        <w:rPr>
          <w:rFonts w:cs="Tahoma"/>
          <w:szCs w:val="24"/>
        </w:rPr>
      </w:pPr>
      <w:r w:rsidRPr="00795516">
        <w:rPr>
          <w:rFonts w:cs="Tahoma"/>
          <w:szCs w:val="24"/>
        </w:rPr>
        <w:t xml:space="preserve">The Creative Digital Art course is an opportunity to develop creative skills using digital equipment.  This course will be awarded as an </w:t>
      </w:r>
      <w:r w:rsidRPr="00795516">
        <w:rPr>
          <w:rFonts w:cs="Tahoma"/>
          <w:b/>
          <w:szCs w:val="24"/>
        </w:rPr>
        <w:t>Art</w:t>
      </w:r>
      <w:r w:rsidR="007B4981">
        <w:rPr>
          <w:rFonts w:cs="Tahoma"/>
          <w:b/>
          <w:szCs w:val="24"/>
        </w:rPr>
        <w:t xml:space="preserve"> and</w:t>
      </w:r>
      <w:r>
        <w:rPr>
          <w:rFonts w:cs="Tahoma"/>
          <w:b/>
          <w:szCs w:val="24"/>
        </w:rPr>
        <w:t xml:space="preserve"> Design</w:t>
      </w:r>
      <w:r w:rsidRPr="00795516">
        <w:rPr>
          <w:rFonts w:cs="Tahoma"/>
          <w:b/>
          <w:szCs w:val="24"/>
        </w:rPr>
        <w:t xml:space="preserve"> GCSE </w:t>
      </w:r>
      <w:r w:rsidRPr="00795516">
        <w:rPr>
          <w:rFonts w:cs="Tahoma"/>
          <w:szCs w:val="24"/>
        </w:rPr>
        <w:t xml:space="preserve">and therefore the </w:t>
      </w:r>
      <w:r w:rsidRPr="00795516">
        <w:rPr>
          <w:rFonts w:cs="Tahoma"/>
          <w:b/>
          <w:szCs w:val="24"/>
        </w:rPr>
        <w:t>Assessment Criteria</w:t>
      </w:r>
      <w:r w:rsidRPr="00795516">
        <w:rPr>
          <w:rFonts w:cs="Tahoma"/>
          <w:szCs w:val="24"/>
        </w:rPr>
        <w:t xml:space="preserve"> is identical.  Your portfolio of work will show the development of your skills in:</w:t>
      </w:r>
    </w:p>
    <w:p w:rsidR="007E49BD" w:rsidRPr="00795516" w:rsidRDefault="007E49BD" w:rsidP="002655BA">
      <w:pPr>
        <w:numPr>
          <w:ilvl w:val="0"/>
          <w:numId w:val="40"/>
        </w:numPr>
        <w:pBdr>
          <w:top w:val="nil"/>
          <w:left w:val="nil"/>
          <w:bottom w:val="nil"/>
          <w:right w:val="nil"/>
          <w:between w:val="nil"/>
        </w:pBdr>
        <w:spacing w:after="40"/>
        <w:ind w:left="731" w:hanging="357"/>
        <w:jc w:val="both"/>
        <w:rPr>
          <w:rFonts w:cs="Tahoma"/>
          <w:szCs w:val="24"/>
        </w:rPr>
      </w:pPr>
      <w:r w:rsidRPr="00795516">
        <w:rPr>
          <w:rFonts w:cs="Tahoma"/>
          <w:szCs w:val="24"/>
        </w:rPr>
        <w:t>Filmmaking- using digital film cameras and using the green screen, editing and the use</w:t>
      </w:r>
      <w:r w:rsidR="00364AD2">
        <w:rPr>
          <w:rFonts w:cs="Tahoma"/>
          <w:szCs w:val="24"/>
        </w:rPr>
        <w:t xml:space="preserve"> of Final Cut Pro</w:t>
      </w:r>
    </w:p>
    <w:p w:rsidR="007E49BD" w:rsidRPr="00795516" w:rsidRDefault="00364AD2" w:rsidP="002655BA">
      <w:pPr>
        <w:numPr>
          <w:ilvl w:val="0"/>
          <w:numId w:val="40"/>
        </w:numPr>
        <w:pBdr>
          <w:top w:val="nil"/>
          <w:left w:val="nil"/>
          <w:bottom w:val="nil"/>
          <w:right w:val="nil"/>
          <w:between w:val="nil"/>
        </w:pBdr>
        <w:spacing w:after="40"/>
        <w:ind w:left="731" w:hanging="357"/>
        <w:jc w:val="both"/>
        <w:rPr>
          <w:rFonts w:cs="Tahoma"/>
          <w:szCs w:val="24"/>
        </w:rPr>
      </w:pPr>
      <w:r>
        <w:rPr>
          <w:rFonts w:cs="Tahoma"/>
          <w:szCs w:val="24"/>
        </w:rPr>
        <w:t>Creating digital soundtracks</w:t>
      </w:r>
    </w:p>
    <w:p w:rsidR="007E49BD" w:rsidRPr="00795516" w:rsidRDefault="007E49BD" w:rsidP="002655BA">
      <w:pPr>
        <w:numPr>
          <w:ilvl w:val="0"/>
          <w:numId w:val="40"/>
        </w:numPr>
        <w:pBdr>
          <w:top w:val="nil"/>
          <w:left w:val="nil"/>
          <w:bottom w:val="nil"/>
          <w:right w:val="nil"/>
          <w:between w:val="nil"/>
        </w:pBdr>
        <w:spacing w:after="40"/>
        <w:ind w:left="731" w:hanging="357"/>
        <w:jc w:val="both"/>
        <w:rPr>
          <w:rFonts w:cs="Tahoma"/>
          <w:szCs w:val="24"/>
        </w:rPr>
      </w:pPr>
      <w:r w:rsidRPr="00795516">
        <w:rPr>
          <w:rFonts w:cs="Tahoma"/>
          <w:szCs w:val="24"/>
        </w:rPr>
        <w:t>Photography and ima</w:t>
      </w:r>
      <w:r w:rsidR="00364AD2">
        <w:rPr>
          <w:rFonts w:cs="Tahoma"/>
          <w:szCs w:val="24"/>
        </w:rPr>
        <w:t>ge manipulation using Photoshop</w:t>
      </w:r>
    </w:p>
    <w:p w:rsidR="007E49BD" w:rsidRPr="00795516" w:rsidRDefault="00364AD2" w:rsidP="002655BA">
      <w:pPr>
        <w:numPr>
          <w:ilvl w:val="0"/>
          <w:numId w:val="40"/>
        </w:numPr>
        <w:pBdr>
          <w:top w:val="nil"/>
          <w:left w:val="nil"/>
          <w:bottom w:val="nil"/>
          <w:right w:val="nil"/>
          <w:between w:val="nil"/>
        </w:pBdr>
        <w:spacing w:after="40"/>
        <w:ind w:left="731" w:hanging="357"/>
        <w:jc w:val="both"/>
        <w:rPr>
          <w:rFonts w:cs="Tahoma"/>
          <w:szCs w:val="24"/>
        </w:rPr>
      </w:pPr>
      <w:r>
        <w:rPr>
          <w:rFonts w:cs="Tahoma"/>
          <w:szCs w:val="24"/>
        </w:rPr>
        <w:t>Graphic Design</w:t>
      </w:r>
    </w:p>
    <w:p w:rsidR="007E49BD" w:rsidRPr="00795516" w:rsidRDefault="007E49BD" w:rsidP="002655BA">
      <w:pPr>
        <w:numPr>
          <w:ilvl w:val="0"/>
          <w:numId w:val="40"/>
        </w:numPr>
        <w:pBdr>
          <w:top w:val="nil"/>
          <w:left w:val="nil"/>
          <w:bottom w:val="nil"/>
          <w:right w:val="nil"/>
          <w:between w:val="nil"/>
        </w:pBdr>
        <w:jc w:val="both"/>
        <w:rPr>
          <w:rFonts w:cs="Tahoma"/>
          <w:szCs w:val="24"/>
        </w:rPr>
      </w:pPr>
      <w:r w:rsidRPr="00795516">
        <w:rPr>
          <w:rFonts w:cs="Tahoma"/>
          <w:szCs w:val="24"/>
        </w:rPr>
        <w:t>Development of</w:t>
      </w:r>
      <w:r w:rsidR="00364AD2">
        <w:rPr>
          <w:rFonts w:cs="Tahoma"/>
          <w:szCs w:val="24"/>
        </w:rPr>
        <w:t xml:space="preserve"> drawing and composition skills</w:t>
      </w:r>
    </w:p>
    <w:p w:rsidR="007E49BD" w:rsidRPr="00795516" w:rsidRDefault="007E49BD" w:rsidP="007E49BD">
      <w:pPr>
        <w:pBdr>
          <w:top w:val="nil"/>
          <w:left w:val="nil"/>
          <w:bottom w:val="nil"/>
          <w:right w:val="nil"/>
          <w:between w:val="nil"/>
        </w:pBdr>
        <w:jc w:val="both"/>
        <w:rPr>
          <w:rFonts w:cs="Tahoma"/>
          <w:szCs w:val="24"/>
        </w:rPr>
      </w:pPr>
    </w:p>
    <w:p w:rsidR="007E49BD" w:rsidRPr="00795516" w:rsidRDefault="007E49BD" w:rsidP="007E49BD">
      <w:pPr>
        <w:pBdr>
          <w:top w:val="nil"/>
          <w:left w:val="nil"/>
          <w:bottom w:val="nil"/>
          <w:right w:val="nil"/>
          <w:between w:val="nil"/>
        </w:pBdr>
        <w:jc w:val="both"/>
        <w:rPr>
          <w:rFonts w:cs="Tahoma"/>
          <w:szCs w:val="24"/>
        </w:rPr>
      </w:pPr>
      <w:r w:rsidRPr="00795516">
        <w:rPr>
          <w:rFonts w:cs="Tahoma"/>
          <w:szCs w:val="24"/>
        </w:rPr>
        <w:t xml:space="preserve">Students will develop skills in drawing, composition, storyboarding, directing, filming, editing as well as photography and lighting. Final outcomes will derive from work made and developed digitally from carefully planned sketchbook work. </w:t>
      </w:r>
    </w:p>
    <w:p w:rsidR="007E49BD" w:rsidRPr="00795516" w:rsidRDefault="007E49BD" w:rsidP="007E49BD">
      <w:pPr>
        <w:jc w:val="both"/>
        <w:rPr>
          <w:rFonts w:cs="Tahoma"/>
          <w:szCs w:val="24"/>
        </w:rPr>
      </w:pPr>
    </w:p>
    <w:p w:rsidR="007E49BD" w:rsidRPr="00795516" w:rsidRDefault="007E49BD" w:rsidP="007E49BD">
      <w:pPr>
        <w:spacing w:after="80"/>
        <w:jc w:val="both"/>
        <w:rPr>
          <w:rFonts w:cs="Tahoma"/>
          <w:b/>
          <w:szCs w:val="24"/>
        </w:rPr>
      </w:pPr>
      <w:r w:rsidRPr="00795516">
        <w:rPr>
          <w:rFonts w:cs="Tahoma"/>
          <w:b/>
          <w:szCs w:val="24"/>
        </w:rPr>
        <w:t>How is the course assessed?</w:t>
      </w:r>
    </w:p>
    <w:p w:rsidR="007E49BD" w:rsidRPr="00BC6A29" w:rsidRDefault="007E49BD" w:rsidP="002655BA">
      <w:pPr>
        <w:pStyle w:val="ListParagraph"/>
        <w:numPr>
          <w:ilvl w:val="0"/>
          <w:numId w:val="41"/>
        </w:numPr>
        <w:spacing w:after="40"/>
        <w:ind w:left="714" w:hanging="357"/>
        <w:contextualSpacing w:val="0"/>
        <w:jc w:val="both"/>
        <w:rPr>
          <w:rFonts w:cs="Tahoma"/>
          <w:szCs w:val="24"/>
        </w:rPr>
      </w:pPr>
      <w:r w:rsidRPr="00BC6A29">
        <w:rPr>
          <w:rFonts w:cs="Tahoma"/>
          <w:szCs w:val="24"/>
        </w:rPr>
        <w:t>60% cou</w:t>
      </w:r>
      <w:r>
        <w:rPr>
          <w:rFonts w:cs="Tahoma"/>
          <w:szCs w:val="24"/>
        </w:rPr>
        <w:t>rsework made during lessons (3 per</w:t>
      </w:r>
      <w:r w:rsidRPr="00BC6A29">
        <w:rPr>
          <w:rFonts w:cs="Tahoma"/>
          <w:szCs w:val="24"/>
        </w:rPr>
        <w:t xml:space="preserve"> week) and 90 minutes’ preparation made i</w:t>
      </w:r>
      <w:r w:rsidR="00364AD2">
        <w:rPr>
          <w:rFonts w:cs="Tahoma"/>
          <w:szCs w:val="24"/>
        </w:rPr>
        <w:t>n your own time during the week</w:t>
      </w:r>
    </w:p>
    <w:p w:rsidR="007E49BD" w:rsidRPr="00BC6A29" w:rsidRDefault="007E49BD" w:rsidP="002655BA">
      <w:pPr>
        <w:pStyle w:val="ListParagraph"/>
        <w:numPr>
          <w:ilvl w:val="0"/>
          <w:numId w:val="41"/>
        </w:numPr>
        <w:spacing w:after="40"/>
        <w:ind w:left="714" w:hanging="357"/>
        <w:contextualSpacing w:val="0"/>
        <w:jc w:val="both"/>
        <w:rPr>
          <w:rFonts w:cs="Tahoma"/>
          <w:szCs w:val="24"/>
        </w:rPr>
      </w:pPr>
      <w:r w:rsidRPr="00BC6A29">
        <w:rPr>
          <w:rFonts w:cs="Tahoma"/>
          <w:szCs w:val="24"/>
        </w:rPr>
        <w:t>40% Exam, the title of which is given in the January of year 11 and set by AQA. The exam it</w:t>
      </w:r>
      <w:r w:rsidR="00364AD2">
        <w:rPr>
          <w:rFonts w:cs="Tahoma"/>
          <w:szCs w:val="24"/>
        </w:rPr>
        <w:t>self is completed over two days</w:t>
      </w:r>
    </w:p>
    <w:p w:rsidR="007E49BD" w:rsidRPr="00BC6A29" w:rsidRDefault="007E49BD" w:rsidP="002655BA">
      <w:pPr>
        <w:pStyle w:val="ListParagraph"/>
        <w:numPr>
          <w:ilvl w:val="0"/>
          <w:numId w:val="41"/>
        </w:numPr>
        <w:spacing w:after="40"/>
        <w:ind w:left="714" w:hanging="357"/>
        <w:contextualSpacing w:val="0"/>
        <w:jc w:val="both"/>
        <w:rPr>
          <w:rFonts w:cs="Tahoma"/>
          <w:szCs w:val="24"/>
        </w:rPr>
      </w:pPr>
      <w:r w:rsidRPr="00BC6A29">
        <w:rPr>
          <w:rFonts w:cs="Tahoma"/>
          <w:szCs w:val="24"/>
        </w:rPr>
        <w:t>The sketchbo</w:t>
      </w:r>
      <w:r w:rsidR="00364AD2">
        <w:rPr>
          <w:rFonts w:cs="Tahoma"/>
          <w:szCs w:val="24"/>
        </w:rPr>
        <w:t>ok provides 75% of each project</w:t>
      </w:r>
    </w:p>
    <w:p w:rsidR="007E49BD" w:rsidRPr="00BC6A29" w:rsidRDefault="007E49BD" w:rsidP="002655BA">
      <w:pPr>
        <w:pStyle w:val="ListParagraph"/>
        <w:numPr>
          <w:ilvl w:val="0"/>
          <w:numId w:val="41"/>
        </w:numPr>
        <w:jc w:val="both"/>
        <w:rPr>
          <w:rFonts w:cs="Tahoma"/>
          <w:szCs w:val="24"/>
        </w:rPr>
      </w:pPr>
      <w:r w:rsidRPr="00BC6A29">
        <w:rPr>
          <w:rFonts w:cs="Tahoma"/>
          <w:szCs w:val="24"/>
        </w:rPr>
        <w:t>The GCSE grades</w:t>
      </w:r>
      <w:r w:rsidR="00364AD2">
        <w:rPr>
          <w:rFonts w:cs="Tahoma"/>
          <w:szCs w:val="24"/>
        </w:rPr>
        <w:t xml:space="preserve"> awarded for Art range from 1-9</w:t>
      </w:r>
    </w:p>
    <w:p w:rsidR="007E49BD" w:rsidRPr="00795516" w:rsidRDefault="007E49BD" w:rsidP="007E49BD">
      <w:pPr>
        <w:jc w:val="both"/>
        <w:rPr>
          <w:rFonts w:cs="Tahoma"/>
          <w:szCs w:val="24"/>
        </w:rPr>
      </w:pPr>
    </w:p>
    <w:p w:rsidR="007E49BD" w:rsidRPr="00795516" w:rsidRDefault="007E49BD" w:rsidP="007E49BD">
      <w:pPr>
        <w:spacing w:after="80"/>
        <w:jc w:val="both"/>
        <w:rPr>
          <w:rFonts w:cs="Tahoma"/>
          <w:b/>
          <w:szCs w:val="24"/>
        </w:rPr>
      </w:pPr>
      <w:r w:rsidRPr="00795516">
        <w:rPr>
          <w:rFonts w:cs="Tahoma"/>
          <w:b/>
          <w:szCs w:val="24"/>
        </w:rPr>
        <w:t>What careers does this course lead to?</w:t>
      </w:r>
    </w:p>
    <w:p w:rsidR="007E49BD" w:rsidRDefault="007E49BD" w:rsidP="007B4981">
      <w:pPr>
        <w:jc w:val="both"/>
        <w:rPr>
          <w:rFonts w:cs="Tahoma"/>
          <w:szCs w:val="24"/>
        </w:rPr>
      </w:pPr>
      <w:r w:rsidRPr="00795516">
        <w:rPr>
          <w:rFonts w:cs="Tahoma"/>
          <w:szCs w:val="24"/>
        </w:rPr>
        <w:t xml:space="preserve">Film Editing, Film Directing, production of Film, Animator, YouTube Video Creator, Storyboard Artist, Special Effects Design, Web Designer, Graphic Design, Illustrator. There are jobs within the creative field that have not been invented yet in an ever-evolving industry that makes in excess of £80 Billion a year for the UK. Creativity is a skill desired throughout industry. </w:t>
      </w:r>
    </w:p>
    <w:p w:rsidR="007E49BD" w:rsidRPr="00795516" w:rsidRDefault="007E49BD" w:rsidP="007E49BD">
      <w:pPr>
        <w:jc w:val="both"/>
        <w:rPr>
          <w:rFonts w:cs="Tahoma"/>
          <w:szCs w:val="24"/>
        </w:rPr>
      </w:pPr>
    </w:p>
    <w:p w:rsidR="007E49BD" w:rsidRPr="00795516" w:rsidRDefault="0078761F" w:rsidP="007E49BD">
      <w:pPr>
        <w:spacing w:after="80"/>
        <w:jc w:val="both"/>
        <w:rPr>
          <w:rFonts w:cs="Tahoma"/>
          <w:b/>
          <w:szCs w:val="24"/>
        </w:rPr>
      </w:pPr>
      <w:r>
        <w:rPr>
          <w:rFonts w:cs="Tahoma"/>
          <w:b/>
          <w:szCs w:val="24"/>
        </w:rPr>
        <w:t>Note: This is</w:t>
      </w:r>
      <w:r w:rsidR="007E49BD" w:rsidRPr="00795516">
        <w:rPr>
          <w:rFonts w:cs="Tahoma"/>
          <w:b/>
          <w:szCs w:val="24"/>
        </w:rPr>
        <w:t xml:space="preserve"> a course for creative individuals interested in design and film, this is NOT a course for those who want to act or present on television</w:t>
      </w:r>
    </w:p>
    <w:p w:rsidR="007E49BD" w:rsidRPr="00795516" w:rsidRDefault="007B4981" w:rsidP="007E49BD">
      <w:pPr>
        <w:spacing w:after="80"/>
        <w:jc w:val="both"/>
        <w:rPr>
          <w:rFonts w:cs="Tahoma"/>
          <w:b/>
          <w:color w:val="FF0000"/>
          <w:szCs w:val="24"/>
        </w:rPr>
      </w:pPr>
      <w:r w:rsidRPr="00795516">
        <w:rPr>
          <w:rFonts w:cs="Tahoma"/>
          <w:b/>
          <w:noProof/>
          <w:szCs w:val="24"/>
          <w:lang w:eastAsia="en-GB"/>
        </w:rPr>
        <w:drawing>
          <wp:anchor distT="0" distB="0" distL="114300" distR="114300" simplePos="0" relativeHeight="251768832" behindDoc="0" locked="0" layoutInCell="1" allowOverlap="1" wp14:anchorId="0D456625" wp14:editId="3A6C5C0E">
            <wp:simplePos x="0" y="0"/>
            <wp:positionH relativeFrom="margin">
              <wp:posOffset>3399790</wp:posOffset>
            </wp:positionH>
            <wp:positionV relativeFrom="paragraph">
              <wp:posOffset>199390</wp:posOffset>
            </wp:positionV>
            <wp:extent cx="2423160" cy="1713865"/>
            <wp:effectExtent l="95250" t="133350" r="91440" b="133985"/>
            <wp:wrapSquare wrapText="bothSides"/>
            <wp:docPr id="30" name="Picture 30" descr="Macintosh HD:Users:stsd01:Desktop:OLIVIA paint buck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sd01:Desktop:OLIVIA paint bucket 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369537">
                      <a:off x="0" y="0"/>
                      <a:ext cx="242316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9BD" w:rsidRPr="00795516" w:rsidRDefault="007B4981" w:rsidP="007E49BD">
      <w:pPr>
        <w:spacing w:after="240"/>
        <w:jc w:val="both"/>
        <w:rPr>
          <w:rFonts w:cs="Tahoma"/>
          <w:b/>
          <w:szCs w:val="24"/>
        </w:rPr>
      </w:pPr>
      <w:r w:rsidRPr="00795516">
        <w:rPr>
          <w:rFonts w:cs="Tahoma"/>
          <w:b/>
          <w:noProof/>
          <w:szCs w:val="24"/>
          <w:lang w:eastAsia="en-GB"/>
        </w:rPr>
        <w:drawing>
          <wp:anchor distT="0" distB="0" distL="114300" distR="114300" simplePos="0" relativeHeight="251767808" behindDoc="0" locked="0" layoutInCell="1" allowOverlap="1" wp14:anchorId="258A2441" wp14:editId="3F9D913A">
            <wp:simplePos x="0" y="0"/>
            <wp:positionH relativeFrom="margin">
              <wp:posOffset>311083</wp:posOffset>
            </wp:positionH>
            <wp:positionV relativeFrom="paragraph">
              <wp:posOffset>109099</wp:posOffset>
            </wp:positionV>
            <wp:extent cx="1905000" cy="1621790"/>
            <wp:effectExtent l="95250" t="114300" r="95250" b="111760"/>
            <wp:wrapSquare wrapText="bothSides"/>
            <wp:docPr id="18" name="Picture 18" descr="Macintosh HD:Users:stsd01:Desktop:Yawen topr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sd01:Desktop:Yawen toprint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703" r="6448" b="3593"/>
                    <a:stretch/>
                  </pic:blipFill>
                  <pic:spPr bwMode="auto">
                    <a:xfrm rot="21224987">
                      <a:off x="0" y="0"/>
                      <a:ext cx="1905000" cy="162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49BD" w:rsidRPr="00795516" w:rsidRDefault="007E49BD" w:rsidP="007E49BD">
      <w:pPr>
        <w:spacing w:after="80"/>
        <w:jc w:val="both"/>
        <w:rPr>
          <w:rFonts w:cs="Tahoma"/>
          <w:b/>
          <w:szCs w:val="24"/>
        </w:rPr>
      </w:pPr>
      <w:r w:rsidRPr="00795516">
        <w:rPr>
          <w:rFonts w:cs="Tahoma"/>
          <w:b/>
          <w:szCs w:val="24"/>
        </w:rPr>
        <w:t xml:space="preserve">                  </w:t>
      </w:r>
    </w:p>
    <w:p w:rsidR="007E49BD" w:rsidRPr="00795516" w:rsidRDefault="007E49BD" w:rsidP="007E49BD">
      <w:pPr>
        <w:spacing w:after="80"/>
        <w:jc w:val="both"/>
        <w:rPr>
          <w:rFonts w:cs="Tahoma"/>
          <w:szCs w:val="24"/>
        </w:rPr>
      </w:pPr>
    </w:p>
    <w:p w:rsidR="007E49BD" w:rsidRDefault="007E49BD" w:rsidP="007E49BD">
      <w:pPr>
        <w:jc w:val="both"/>
        <w:rPr>
          <w:rFonts w:cs="Tahoma"/>
          <w:b/>
          <w:i/>
          <w:szCs w:val="24"/>
        </w:rPr>
      </w:pPr>
    </w:p>
    <w:p w:rsidR="007E49BD" w:rsidRDefault="007E49BD" w:rsidP="007E49BD">
      <w:pPr>
        <w:jc w:val="both"/>
        <w:rPr>
          <w:rFonts w:cs="Tahoma"/>
          <w:b/>
          <w:i/>
          <w:szCs w:val="24"/>
        </w:rPr>
      </w:pPr>
    </w:p>
    <w:p w:rsidR="007E49BD" w:rsidRDefault="007E49BD" w:rsidP="007E49BD">
      <w:pPr>
        <w:jc w:val="both"/>
        <w:rPr>
          <w:rFonts w:cs="Tahoma"/>
          <w:b/>
          <w:i/>
          <w:szCs w:val="24"/>
        </w:rPr>
      </w:pPr>
    </w:p>
    <w:p w:rsidR="007E49BD" w:rsidRDefault="007E49BD" w:rsidP="007E49BD">
      <w:pPr>
        <w:jc w:val="both"/>
        <w:rPr>
          <w:rFonts w:cs="Tahoma"/>
          <w:b/>
          <w:i/>
          <w:szCs w:val="24"/>
        </w:rPr>
      </w:pPr>
    </w:p>
    <w:p w:rsidR="007E49BD" w:rsidRDefault="007E49BD" w:rsidP="007E49BD">
      <w:pPr>
        <w:jc w:val="both"/>
        <w:rPr>
          <w:rFonts w:cs="Tahoma"/>
          <w:b/>
          <w:i/>
          <w:szCs w:val="24"/>
        </w:rPr>
      </w:pPr>
    </w:p>
    <w:p w:rsidR="007E49BD" w:rsidRDefault="007E49BD" w:rsidP="007E49BD">
      <w:pPr>
        <w:jc w:val="both"/>
        <w:rPr>
          <w:rFonts w:cs="Tahoma"/>
          <w:b/>
          <w:i/>
          <w:szCs w:val="24"/>
        </w:rPr>
      </w:pPr>
    </w:p>
    <w:p w:rsidR="007E49BD" w:rsidRDefault="007E49BD" w:rsidP="007E49BD">
      <w:pPr>
        <w:jc w:val="both"/>
        <w:rPr>
          <w:rFonts w:cs="Tahoma"/>
          <w:b/>
          <w:i/>
          <w:szCs w:val="24"/>
        </w:rPr>
      </w:pPr>
    </w:p>
    <w:p w:rsidR="007E49BD" w:rsidRDefault="007E49BD" w:rsidP="007E49BD">
      <w:pPr>
        <w:jc w:val="both"/>
        <w:rPr>
          <w:rFonts w:cs="Tahoma"/>
          <w:b/>
          <w:i/>
          <w:szCs w:val="24"/>
        </w:rPr>
      </w:pPr>
    </w:p>
    <w:p w:rsidR="007E49BD" w:rsidRPr="00CB2724" w:rsidRDefault="00CB2724" w:rsidP="00CB2724">
      <w:pPr>
        <w:spacing w:before="120" w:after="120"/>
        <w:jc w:val="both"/>
        <w:rPr>
          <w:rFonts w:cs="Tahoma"/>
          <w:b/>
          <w:szCs w:val="24"/>
        </w:rPr>
      </w:pPr>
      <w:r w:rsidRPr="00C52A78">
        <w:rPr>
          <w:rFonts w:cs="Tahoma"/>
          <w:b/>
          <w:szCs w:val="24"/>
        </w:rPr>
        <w:t xml:space="preserve">Pathway: </w:t>
      </w:r>
      <w:r w:rsidRPr="00C52A78">
        <w:rPr>
          <w:rFonts w:cs="Tahoma"/>
          <w:b/>
          <w:color w:val="C00000"/>
          <w:szCs w:val="24"/>
        </w:rPr>
        <w:t>Red</w:t>
      </w:r>
    </w:p>
    <w:p w:rsidR="007E49BD" w:rsidRDefault="007E49BD" w:rsidP="007E49BD">
      <w:pPr>
        <w:jc w:val="both"/>
        <w:rPr>
          <w:rFonts w:cs="Tahoma"/>
          <w:b/>
          <w:i/>
          <w:szCs w:val="24"/>
        </w:rPr>
      </w:pPr>
      <w:r w:rsidRPr="00795516">
        <w:rPr>
          <w:rFonts w:cs="Tahoma"/>
          <w:b/>
          <w:i/>
          <w:szCs w:val="24"/>
        </w:rPr>
        <w:t xml:space="preserve">Please </w:t>
      </w:r>
      <w:r w:rsidR="003643D7">
        <w:rPr>
          <w:rFonts w:cs="Tahoma"/>
          <w:b/>
          <w:i/>
          <w:szCs w:val="24"/>
        </w:rPr>
        <w:t>email</w:t>
      </w:r>
      <w:r w:rsidRPr="00795516">
        <w:rPr>
          <w:rFonts w:cs="Tahoma"/>
          <w:b/>
          <w:i/>
          <w:szCs w:val="24"/>
        </w:rPr>
        <w:t xml:space="preserve"> Ms Dempsey or Ms Boyle for more information</w:t>
      </w:r>
    </w:p>
    <w:p w:rsidR="007E49BD" w:rsidRPr="00795516" w:rsidRDefault="007E49BD" w:rsidP="007E49BD">
      <w:pPr>
        <w:jc w:val="both"/>
        <w:rPr>
          <w:rFonts w:cs="Tahoma"/>
          <w:szCs w:val="24"/>
        </w:rPr>
      </w:pPr>
    </w:p>
    <w:p w:rsidR="007E49BD" w:rsidRPr="00305A64" w:rsidRDefault="007E49BD" w:rsidP="007E49BD">
      <w:pPr>
        <w:jc w:val="both"/>
        <w:rPr>
          <w:color w:val="FF0000"/>
          <w:szCs w:val="24"/>
        </w:rPr>
      </w:pPr>
      <w:r w:rsidRPr="00305A64">
        <w:rPr>
          <w:b/>
          <w:color w:val="FF0000"/>
          <w:szCs w:val="24"/>
        </w:rPr>
        <w:t>Note: Students cannot study</w:t>
      </w:r>
      <w:r w:rsidR="00364AD2">
        <w:rPr>
          <w:b/>
          <w:color w:val="FF0000"/>
          <w:szCs w:val="24"/>
        </w:rPr>
        <w:t xml:space="preserve"> more than one Art GCSE subject</w:t>
      </w:r>
    </w:p>
    <w:p w:rsidR="007B4981" w:rsidRDefault="007B4981" w:rsidP="007B4981">
      <w:pPr>
        <w:jc w:val="both"/>
      </w:pPr>
      <w:r w:rsidRPr="00DF5A6A">
        <w:rPr>
          <w:noProof/>
          <w:lang w:eastAsia="en-GB"/>
        </w:rPr>
        <mc:AlternateContent>
          <mc:Choice Requires="wps">
            <w:drawing>
              <wp:anchor distT="45720" distB="45720" distL="114300" distR="114300" simplePos="0" relativeHeight="251772928" behindDoc="0" locked="0" layoutInCell="1" allowOverlap="1" wp14:anchorId="1F73C375" wp14:editId="371E2377">
                <wp:simplePos x="0" y="0"/>
                <wp:positionH relativeFrom="margin">
                  <wp:posOffset>2540</wp:posOffset>
                </wp:positionH>
                <wp:positionV relativeFrom="margin">
                  <wp:posOffset>133350</wp:posOffset>
                </wp:positionV>
                <wp:extent cx="6119495" cy="612000"/>
                <wp:effectExtent l="133350" t="133350" r="128905" b="15049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7B4981">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Creative Textiles</w:t>
                                  </w:r>
                                </w:p>
                              </w:tc>
                            </w:tr>
                          </w:tbl>
                          <w:p w:rsidR="00193081" w:rsidRPr="00BD42FC" w:rsidRDefault="00193081" w:rsidP="007B4981">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3C375" id="Text Box 32" o:spid="_x0000_s1068" type="#_x0000_t202" style="position:absolute;left:0;text-align:left;margin-left:.2pt;margin-top:10.5pt;width:481.85pt;height:48.2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7B4981">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Creative Textiles</w:t>
                            </w:r>
                          </w:p>
                        </w:tc>
                      </w:tr>
                    </w:tbl>
                    <w:p w:rsidR="00193081" w:rsidRPr="00BD42FC" w:rsidRDefault="00193081" w:rsidP="007B4981">
                      <w:pPr>
                        <w:rPr>
                          <w:sz w:val="16"/>
                        </w:rPr>
                      </w:pPr>
                    </w:p>
                  </w:txbxContent>
                </v:textbox>
                <w10:wrap type="square" anchorx="margin" anchory="margin"/>
              </v:shape>
            </w:pict>
          </mc:Fallback>
        </mc:AlternateContent>
      </w:r>
    </w:p>
    <w:p w:rsidR="007B4981" w:rsidRPr="00903CB9" w:rsidRDefault="007B4981" w:rsidP="007B4981">
      <w:pPr>
        <w:spacing w:after="240"/>
        <w:jc w:val="both"/>
        <w:rPr>
          <w:rFonts w:cs="Tahoma"/>
          <w:szCs w:val="24"/>
        </w:rPr>
      </w:pPr>
      <w:r w:rsidRPr="00903CB9">
        <w:rPr>
          <w:rFonts w:cs="Tahoma"/>
          <w:szCs w:val="24"/>
        </w:rPr>
        <w:t xml:space="preserve">This course will be awarded as an </w:t>
      </w:r>
      <w:r w:rsidRPr="00903CB9">
        <w:rPr>
          <w:rFonts w:cs="Tahoma"/>
          <w:b/>
          <w:szCs w:val="24"/>
        </w:rPr>
        <w:t>Art</w:t>
      </w:r>
      <w:r>
        <w:rPr>
          <w:rFonts w:cs="Tahoma"/>
          <w:b/>
          <w:szCs w:val="24"/>
        </w:rPr>
        <w:t xml:space="preserve"> &amp; Design</w:t>
      </w:r>
      <w:r w:rsidRPr="00903CB9">
        <w:rPr>
          <w:rFonts w:cs="Tahoma"/>
          <w:b/>
          <w:szCs w:val="24"/>
        </w:rPr>
        <w:t xml:space="preserve"> GCSE </w:t>
      </w:r>
      <w:r w:rsidRPr="00903CB9">
        <w:rPr>
          <w:rFonts w:cs="Tahoma"/>
          <w:szCs w:val="24"/>
        </w:rPr>
        <w:t xml:space="preserve">and therefore the </w:t>
      </w:r>
      <w:r w:rsidRPr="00903CB9">
        <w:rPr>
          <w:rFonts w:cs="Tahoma"/>
          <w:b/>
          <w:szCs w:val="24"/>
        </w:rPr>
        <w:t>Assessment Criteria</w:t>
      </w:r>
      <w:r w:rsidRPr="00903CB9">
        <w:rPr>
          <w:rFonts w:cs="Tahoma"/>
          <w:szCs w:val="24"/>
        </w:rPr>
        <w:t xml:space="preserve"> is identical.  </w:t>
      </w:r>
    </w:p>
    <w:p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Have you ever thought about designing your own clothes?</w:t>
      </w:r>
    </w:p>
    <w:p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Are you aware of current and historical fashion trends?</w:t>
      </w:r>
    </w:p>
    <w:p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 xml:space="preserve">Do you enjoy making products? – Can you think creatively? </w:t>
      </w:r>
    </w:p>
    <w:p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Can you solve problems? – Do you enjoy designing?</w:t>
      </w:r>
    </w:p>
    <w:p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Consider investigating new materials? – Would you use/wear and test your ideas?</w:t>
      </w:r>
    </w:p>
    <w:p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Can you work individually and as part of a group?</w:t>
      </w:r>
    </w:p>
    <w:p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 xml:space="preserve">Do you like developing decorative techniques? </w:t>
      </w:r>
    </w:p>
    <w:p w:rsidR="007B4981" w:rsidRPr="00903CB9" w:rsidRDefault="007B4981" w:rsidP="002655BA">
      <w:pPr>
        <w:numPr>
          <w:ilvl w:val="0"/>
          <w:numId w:val="42"/>
        </w:numPr>
        <w:pBdr>
          <w:top w:val="nil"/>
          <w:left w:val="nil"/>
          <w:bottom w:val="nil"/>
          <w:right w:val="nil"/>
          <w:between w:val="nil"/>
        </w:pBdr>
        <w:spacing w:after="80"/>
        <w:ind w:left="714" w:hanging="357"/>
        <w:jc w:val="both"/>
        <w:rPr>
          <w:rFonts w:cs="Tahoma"/>
          <w:szCs w:val="24"/>
        </w:rPr>
      </w:pPr>
      <w:r w:rsidRPr="00903CB9">
        <w:rPr>
          <w:rFonts w:cs="Tahoma"/>
          <w:szCs w:val="24"/>
        </w:rPr>
        <w:t>Do you have a good imagination?</w:t>
      </w:r>
    </w:p>
    <w:p w:rsidR="007B4981" w:rsidRPr="00903CB9" w:rsidRDefault="007B4981" w:rsidP="007B4981">
      <w:pPr>
        <w:pBdr>
          <w:top w:val="nil"/>
          <w:left w:val="nil"/>
          <w:bottom w:val="nil"/>
          <w:right w:val="nil"/>
          <w:between w:val="nil"/>
        </w:pBdr>
        <w:spacing w:after="80"/>
        <w:ind w:left="357" w:hanging="720"/>
        <w:jc w:val="both"/>
        <w:rPr>
          <w:rFonts w:cs="Tahoma"/>
          <w:szCs w:val="24"/>
        </w:rPr>
      </w:pPr>
      <w:r w:rsidRPr="00903CB9">
        <w:rPr>
          <w:rFonts w:cs="Tahoma"/>
          <w:szCs w:val="24"/>
        </w:rPr>
        <w:t xml:space="preserve">          </w:t>
      </w:r>
      <w:r w:rsidR="00364AD2">
        <w:rPr>
          <w:rFonts w:cs="Tahoma"/>
          <w:szCs w:val="24"/>
        </w:rPr>
        <w:tab/>
      </w:r>
      <w:r w:rsidR="00364AD2">
        <w:rPr>
          <w:rFonts w:cs="Tahoma"/>
          <w:szCs w:val="24"/>
        </w:rPr>
        <w:tab/>
        <w:t xml:space="preserve">  </w:t>
      </w:r>
      <w:r w:rsidRPr="00903CB9">
        <w:rPr>
          <w:rFonts w:cs="Tahoma"/>
          <w:szCs w:val="24"/>
        </w:rPr>
        <w:t xml:space="preserve"> …</w:t>
      </w:r>
      <w:r w:rsidR="00364AD2">
        <w:rPr>
          <w:rFonts w:cs="Tahoma"/>
          <w:szCs w:val="24"/>
        </w:rPr>
        <w:t xml:space="preserve"> </w:t>
      </w:r>
      <w:r w:rsidRPr="00903CB9">
        <w:rPr>
          <w:rFonts w:cs="Tahoma"/>
          <w:szCs w:val="24"/>
        </w:rPr>
        <w:t xml:space="preserve">then choosing </w:t>
      </w:r>
      <w:r>
        <w:rPr>
          <w:rFonts w:cs="Tahoma"/>
          <w:szCs w:val="24"/>
        </w:rPr>
        <w:t>Creative Textiles</w:t>
      </w:r>
      <w:r w:rsidRPr="00903CB9">
        <w:rPr>
          <w:rFonts w:cs="Tahoma"/>
          <w:szCs w:val="24"/>
        </w:rPr>
        <w:t xml:space="preserve"> to</w:t>
      </w:r>
      <w:r w:rsidR="00364AD2">
        <w:rPr>
          <w:rFonts w:cs="Tahoma"/>
          <w:szCs w:val="24"/>
        </w:rPr>
        <w:t xml:space="preserve"> study at GCSE could be for you</w:t>
      </w:r>
    </w:p>
    <w:p w:rsidR="007B4981" w:rsidRPr="00903CB9" w:rsidRDefault="007B4981" w:rsidP="007B4981">
      <w:pPr>
        <w:spacing w:after="120"/>
        <w:jc w:val="both"/>
        <w:rPr>
          <w:rFonts w:cs="Tahoma"/>
          <w:szCs w:val="24"/>
        </w:rPr>
      </w:pPr>
    </w:p>
    <w:p w:rsidR="007B4981" w:rsidRPr="00903CB9" w:rsidRDefault="007B4981" w:rsidP="007B4981">
      <w:pPr>
        <w:jc w:val="both"/>
        <w:rPr>
          <w:rFonts w:cs="Tahoma"/>
          <w:szCs w:val="24"/>
        </w:rPr>
      </w:pPr>
      <w:r w:rsidRPr="00903CB9">
        <w:rPr>
          <w:rFonts w:cs="Tahoma"/>
          <w:noProof/>
          <w:szCs w:val="24"/>
          <w:lang w:eastAsia="en-GB"/>
        </w:rPr>
        <w:drawing>
          <wp:anchor distT="0" distB="0" distL="114300" distR="114300" simplePos="0" relativeHeight="251774976" behindDoc="1" locked="0" layoutInCell="1" allowOverlap="1" wp14:anchorId="40863505" wp14:editId="77ACCE70">
            <wp:simplePos x="0" y="0"/>
            <wp:positionH relativeFrom="column">
              <wp:posOffset>3413760</wp:posOffset>
            </wp:positionH>
            <wp:positionV relativeFrom="paragraph">
              <wp:posOffset>36195</wp:posOffset>
            </wp:positionV>
            <wp:extent cx="2712720" cy="2962275"/>
            <wp:effectExtent l="0" t="0" r="0" b="9525"/>
            <wp:wrapTight wrapText="bothSides">
              <wp:wrapPolygon edited="0">
                <wp:start x="0" y="0"/>
                <wp:lineTo x="0" y="21531"/>
                <wp:lineTo x="21388" y="21531"/>
                <wp:lineTo x="2138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2720" cy="2962275"/>
                    </a:xfrm>
                    <a:prstGeom prst="rect">
                      <a:avLst/>
                    </a:prstGeom>
                    <a:ln>
                      <a:noFill/>
                    </a:ln>
                  </pic:spPr>
                </pic:pic>
              </a:graphicData>
            </a:graphic>
            <wp14:sizeRelH relativeFrom="page">
              <wp14:pctWidth>0</wp14:pctWidth>
            </wp14:sizeRelH>
            <wp14:sizeRelV relativeFrom="page">
              <wp14:pctHeight>0</wp14:pctHeight>
            </wp14:sizeRelV>
          </wp:anchor>
        </w:drawing>
      </w:r>
      <w:r w:rsidRPr="00903CB9">
        <w:rPr>
          <w:rFonts w:cs="Tahoma"/>
          <w:szCs w:val="24"/>
        </w:rPr>
        <w:t xml:space="preserve">Over two years you will develop a wide range of creative designing and making skills, technical knowledge and understanding relating to textile products and invaluable transferable skills such as problem solving and time management. </w:t>
      </w:r>
    </w:p>
    <w:p w:rsidR="007B4981" w:rsidRPr="00903CB9" w:rsidRDefault="007B4981" w:rsidP="007B4981">
      <w:pPr>
        <w:jc w:val="both"/>
        <w:rPr>
          <w:rFonts w:cs="Tahoma"/>
          <w:szCs w:val="24"/>
        </w:rPr>
      </w:pPr>
    </w:p>
    <w:p w:rsidR="007B4981" w:rsidRPr="00903CB9" w:rsidRDefault="007B4981" w:rsidP="007B4981">
      <w:pPr>
        <w:jc w:val="both"/>
        <w:rPr>
          <w:rFonts w:cs="Tahoma"/>
          <w:szCs w:val="24"/>
        </w:rPr>
      </w:pPr>
      <w:r w:rsidRPr="00903CB9">
        <w:rPr>
          <w:rFonts w:cs="Tahoma"/>
          <w:szCs w:val="24"/>
        </w:rPr>
        <w:t xml:space="preserve">The GCSE </w:t>
      </w:r>
      <w:r>
        <w:rPr>
          <w:rFonts w:cs="Tahoma"/>
          <w:szCs w:val="24"/>
        </w:rPr>
        <w:t>Creative Textiles</w:t>
      </w:r>
      <w:r w:rsidRPr="00903CB9">
        <w:rPr>
          <w:rFonts w:cs="Tahoma"/>
          <w:szCs w:val="24"/>
        </w:rPr>
        <w:t xml:space="preserve"> course will provide you with the chance to explore and respond to given design brief. </w:t>
      </w:r>
    </w:p>
    <w:p w:rsidR="007B4981" w:rsidRPr="00903CB9" w:rsidRDefault="007B4981" w:rsidP="007B4981">
      <w:pPr>
        <w:jc w:val="both"/>
        <w:rPr>
          <w:rFonts w:cs="Tahoma"/>
          <w:szCs w:val="24"/>
        </w:rPr>
      </w:pPr>
    </w:p>
    <w:p w:rsidR="007B4981" w:rsidRPr="00903CB9" w:rsidRDefault="007B4981" w:rsidP="007B4981">
      <w:pPr>
        <w:jc w:val="both"/>
        <w:rPr>
          <w:rFonts w:cs="Tahoma"/>
          <w:szCs w:val="24"/>
        </w:rPr>
      </w:pPr>
      <w:r w:rsidRPr="00903CB9">
        <w:rPr>
          <w:rFonts w:cs="Tahoma"/>
          <w:szCs w:val="24"/>
        </w:rPr>
        <w:t xml:space="preserve">You will be encouraged to explore and encouraged to develop skills in a variety of decorative techniques including applique and printing, image transfer, construction of garments, creating your own patterns and designing accessories and clothing. </w:t>
      </w:r>
    </w:p>
    <w:p w:rsidR="007B4981" w:rsidRPr="00903CB9" w:rsidRDefault="007B4981" w:rsidP="007B4981">
      <w:pPr>
        <w:jc w:val="both"/>
        <w:rPr>
          <w:rFonts w:cs="Tahoma"/>
          <w:szCs w:val="24"/>
        </w:rPr>
      </w:pPr>
    </w:p>
    <w:p w:rsidR="007B4981" w:rsidRPr="00903CB9" w:rsidRDefault="007B4981" w:rsidP="007B4981">
      <w:pPr>
        <w:jc w:val="both"/>
        <w:rPr>
          <w:rFonts w:cs="Tahoma"/>
          <w:szCs w:val="24"/>
        </w:rPr>
      </w:pPr>
      <w:r w:rsidRPr="00903CB9">
        <w:rPr>
          <w:rFonts w:cs="Tahoma"/>
          <w:szCs w:val="24"/>
        </w:rPr>
        <w:t>You will experiment with varied equipment, processes and technology to develop your design and making skills.  You will be required to analyse historical, contemporary and cultural designs and products to support and develop your own ideas.</w:t>
      </w:r>
    </w:p>
    <w:p w:rsidR="007B4981" w:rsidRPr="00903CB9" w:rsidRDefault="007B4981" w:rsidP="00046110">
      <w:pPr>
        <w:jc w:val="both"/>
        <w:rPr>
          <w:rFonts w:cs="Tahoma"/>
          <w:b/>
          <w:szCs w:val="24"/>
        </w:rPr>
      </w:pPr>
    </w:p>
    <w:p w:rsidR="007B4981" w:rsidRPr="00903CB9" w:rsidRDefault="007B4981" w:rsidP="007B4981">
      <w:pPr>
        <w:spacing w:after="80"/>
        <w:jc w:val="both"/>
        <w:rPr>
          <w:rFonts w:cs="Tahoma"/>
          <w:b/>
          <w:szCs w:val="24"/>
        </w:rPr>
      </w:pPr>
      <w:r w:rsidRPr="00903CB9">
        <w:rPr>
          <w:rFonts w:cs="Tahoma"/>
          <w:b/>
          <w:szCs w:val="24"/>
        </w:rPr>
        <w:t>How is the course assessed?</w:t>
      </w:r>
    </w:p>
    <w:p w:rsidR="007B4981" w:rsidRPr="00734D62" w:rsidRDefault="007B4981" w:rsidP="002655BA">
      <w:pPr>
        <w:pStyle w:val="ListParagraph"/>
        <w:numPr>
          <w:ilvl w:val="0"/>
          <w:numId w:val="43"/>
        </w:numPr>
        <w:spacing w:after="40"/>
        <w:ind w:left="714" w:hanging="357"/>
        <w:contextualSpacing w:val="0"/>
        <w:jc w:val="both"/>
        <w:rPr>
          <w:rFonts w:cs="Tahoma"/>
          <w:szCs w:val="24"/>
        </w:rPr>
      </w:pPr>
      <w:r w:rsidRPr="00734D62">
        <w:rPr>
          <w:rFonts w:cs="Tahoma"/>
          <w:szCs w:val="24"/>
        </w:rPr>
        <w:t>60% coursework made during lessons (3 a week) and 90 minutes’ preparation made in your own ti</w:t>
      </w:r>
      <w:r w:rsidR="00364AD2">
        <w:rPr>
          <w:rFonts w:cs="Tahoma"/>
          <w:szCs w:val="24"/>
        </w:rPr>
        <w:t>me during the week</w:t>
      </w:r>
    </w:p>
    <w:p w:rsidR="007B4981" w:rsidRPr="00734D62" w:rsidRDefault="007B4981" w:rsidP="002655BA">
      <w:pPr>
        <w:pStyle w:val="ListParagraph"/>
        <w:numPr>
          <w:ilvl w:val="0"/>
          <w:numId w:val="43"/>
        </w:numPr>
        <w:spacing w:after="40"/>
        <w:ind w:left="714" w:hanging="357"/>
        <w:contextualSpacing w:val="0"/>
        <w:jc w:val="both"/>
        <w:rPr>
          <w:rFonts w:cs="Tahoma"/>
          <w:szCs w:val="24"/>
        </w:rPr>
      </w:pPr>
      <w:r w:rsidRPr="00734D62">
        <w:rPr>
          <w:rFonts w:cs="Tahoma"/>
          <w:szCs w:val="24"/>
        </w:rPr>
        <w:t>40% Exam, the title of which is given in the January of year 11 and set by AQA. The exam it</w:t>
      </w:r>
      <w:r w:rsidR="00364AD2">
        <w:rPr>
          <w:rFonts w:cs="Tahoma"/>
          <w:szCs w:val="24"/>
        </w:rPr>
        <w:t>self is completed over two days</w:t>
      </w:r>
    </w:p>
    <w:p w:rsidR="007B4981" w:rsidRPr="00734D62" w:rsidRDefault="007B4981" w:rsidP="002655BA">
      <w:pPr>
        <w:pStyle w:val="ListParagraph"/>
        <w:numPr>
          <w:ilvl w:val="0"/>
          <w:numId w:val="43"/>
        </w:numPr>
        <w:spacing w:after="40"/>
        <w:ind w:left="714" w:hanging="357"/>
        <w:contextualSpacing w:val="0"/>
        <w:jc w:val="both"/>
        <w:rPr>
          <w:rFonts w:cs="Tahoma"/>
          <w:szCs w:val="24"/>
        </w:rPr>
      </w:pPr>
      <w:r w:rsidRPr="00734D62">
        <w:rPr>
          <w:rFonts w:cs="Tahoma"/>
          <w:szCs w:val="24"/>
        </w:rPr>
        <w:t>The sketchbo</w:t>
      </w:r>
      <w:r w:rsidR="00364AD2">
        <w:rPr>
          <w:rFonts w:cs="Tahoma"/>
          <w:szCs w:val="24"/>
        </w:rPr>
        <w:t>ok provides 75% of each project</w:t>
      </w:r>
    </w:p>
    <w:p w:rsidR="007B4981" w:rsidRPr="00734D62" w:rsidRDefault="007B4981" w:rsidP="002655BA">
      <w:pPr>
        <w:pStyle w:val="ListParagraph"/>
        <w:numPr>
          <w:ilvl w:val="0"/>
          <w:numId w:val="43"/>
        </w:numPr>
        <w:jc w:val="both"/>
        <w:rPr>
          <w:rFonts w:cs="Tahoma"/>
          <w:szCs w:val="24"/>
        </w:rPr>
      </w:pPr>
      <w:r w:rsidRPr="00734D62">
        <w:rPr>
          <w:rFonts w:cs="Tahoma"/>
          <w:szCs w:val="24"/>
        </w:rPr>
        <w:t>The GCSE grades</w:t>
      </w:r>
      <w:r w:rsidR="00364AD2">
        <w:rPr>
          <w:rFonts w:cs="Tahoma"/>
          <w:szCs w:val="24"/>
        </w:rPr>
        <w:t xml:space="preserve"> awarded for Art range from 9-1</w:t>
      </w:r>
    </w:p>
    <w:p w:rsidR="007B4981" w:rsidRPr="00903CB9" w:rsidRDefault="007B4981" w:rsidP="007B4981">
      <w:pPr>
        <w:jc w:val="both"/>
        <w:rPr>
          <w:rFonts w:cs="Tahoma"/>
          <w:szCs w:val="24"/>
        </w:rPr>
      </w:pPr>
    </w:p>
    <w:p w:rsidR="007B4981" w:rsidRPr="00903CB9" w:rsidRDefault="007B4981" w:rsidP="007B4981">
      <w:pPr>
        <w:jc w:val="both"/>
        <w:rPr>
          <w:rFonts w:cs="Tahoma"/>
          <w:i/>
          <w:szCs w:val="24"/>
        </w:rPr>
      </w:pPr>
      <w:r w:rsidRPr="00903CB9">
        <w:rPr>
          <w:rFonts w:cs="Tahoma"/>
          <w:i/>
          <w:szCs w:val="24"/>
        </w:rPr>
        <w:t>A strong ability and skill in drawing is integral to the success of the course.</w:t>
      </w:r>
    </w:p>
    <w:p w:rsidR="007B4981" w:rsidRPr="00903CB9" w:rsidRDefault="007B4981" w:rsidP="00046110">
      <w:pPr>
        <w:jc w:val="both"/>
        <w:rPr>
          <w:rFonts w:cs="Tahoma"/>
          <w:b/>
          <w:szCs w:val="24"/>
        </w:rPr>
      </w:pPr>
    </w:p>
    <w:p w:rsidR="007B4981" w:rsidRPr="00903CB9" w:rsidRDefault="007B4981" w:rsidP="007B4981">
      <w:pPr>
        <w:spacing w:after="80"/>
        <w:jc w:val="both"/>
        <w:rPr>
          <w:rFonts w:cs="Tahoma"/>
          <w:b/>
          <w:szCs w:val="24"/>
        </w:rPr>
      </w:pPr>
      <w:r w:rsidRPr="00903CB9">
        <w:rPr>
          <w:rFonts w:cs="Tahoma"/>
          <w:b/>
          <w:szCs w:val="24"/>
        </w:rPr>
        <w:t>What careers does this course lead to?</w:t>
      </w:r>
    </w:p>
    <w:p w:rsidR="007B4981" w:rsidRPr="00903CB9" w:rsidRDefault="007B4981" w:rsidP="007B4981">
      <w:pPr>
        <w:jc w:val="both"/>
        <w:rPr>
          <w:rFonts w:cs="Tahoma"/>
          <w:szCs w:val="24"/>
        </w:rPr>
      </w:pPr>
      <w:r w:rsidRPr="00903CB9">
        <w:rPr>
          <w:rFonts w:cs="Tahoma"/>
          <w:szCs w:val="24"/>
        </w:rPr>
        <w:t>Creative subjects have the capacity to unlock alternative ways of learning.  GCSE Fashion and Textiles Design is excellent preparation for the study of AS</w:t>
      </w:r>
      <w:r w:rsidR="00364AD2">
        <w:rPr>
          <w:rFonts w:cs="Tahoma"/>
          <w:szCs w:val="24"/>
        </w:rPr>
        <w:t xml:space="preserve"> and A’ </w:t>
      </w:r>
      <w:r w:rsidRPr="00903CB9">
        <w:rPr>
          <w:rFonts w:cs="Tahoma"/>
          <w:szCs w:val="24"/>
        </w:rPr>
        <w:t xml:space="preserve">Level Textiles, Fashion </w:t>
      </w:r>
      <w:r>
        <w:rPr>
          <w:rFonts w:cs="Tahoma"/>
          <w:szCs w:val="24"/>
        </w:rPr>
        <w:t>D</w:t>
      </w:r>
      <w:r w:rsidRPr="00903CB9">
        <w:rPr>
          <w:rFonts w:cs="Tahoma"/>
          <w:szCs w:val="24"/>
        </w:rPr>
        <w:t xml:space="preserve">esign and Expressive Arts. </w:t>
      </w:r>
    </w:p>
    <w:p w:rsidR="007B4981" w:rsidRDefault="007B4981" w:rsidP="007B4981">
      <w:pPr>
        <w:jc w:val="both"/>
        <w:rPr>
          <w:rFonts w:cs="Tahoma"/>
          <w:szCs w:val="24"/>
        </w:rPr>
      </w:pPr>
      <w:r w:rsidRPr="00903CB9">
        <w:rPr>
          <w:rFonts w:cs="Tahoma"/>
          <w:szCs w:val="24"/>
        </w:rPr>
        <w:t>The Creative Industries are the second biggest employer in the UK after fina</w:t>
      </w:r>
      <w:r>
        <w:rPr>
          <w:rFonts w:cs="Tahoma"/>
          <w:szCs w:val="24"/>
        </w:rPr>
        <w:t xml:space="preserve">nce. Jobs and careers include: </w:t>
      </w:r>
      <w:r w:rsidRPr="00903CB9">
        <w:rPr>
          <w:rFonts w:cs="Tahoma"/>
          <w:szCs w:val="24"/>
        </w:rPr>
        <w:t>fashion designer, merchandiser, stylist, theatre designer, costume designer, fashion buyer, window dresser, footwear designer, pattern cutter, textiles technologist.</w:t>
      </w:r>
    </w:p>
    <w:p w:rsidR="007B4981" w:rsidRDefault="007B4981" w:rsidP="007B4981">
      <w:pPr>
        <w:jc w:val="both"/>
        <w:rPr>
          <w:rFonts w:cs="Tahoma"/>
          <w:szCs w:val="24"/>
        </w:rPr>
      </w:pPr>
    </w:p>
    <w:p w:rsidR="007B4981" w:rsidRPr="003077D4" w:rsidRDefault="003077D4" w:rsidP="003077D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rsidR="007B4981" w:rsidRPr="00903CB9" w:rsidRDefault="007B4981" w:rsidP="007B4981">
      <w:pPr>
        <w:jc w:val="both"/>
        <w:rPr>
          <w:rFonts w:cs="Tahoma"/>
          <w:szCs w:val="24"/>
        </w:rPr>
      </w:pPr>
      <w:r w:rsidRPr="00903CB9">
        <w:rPr>
          <w:rFonts w:cs="Tahoma"/>
          <w:b/>
          <w:i/>
          <w:szCs w:val="24"/>
        </w:rPr>
        <w:t xml:space="preserve">Please </w:t>
      </w:r>
      <w:r w:rsidR="003643D7">
        <w:rPr>
          <w:rFonts w:cs="Tahoma"/>
          <w:b/>
          <w:i/>
          <w:szCs w:val="24"/>
        </w:rPr>
        <w:t>email</w:t>
      </w:r>
      <w:r w:rsidRPr="00903CB9">
        <w:rPr>
          <w:rFonts w:cs="Tahoma"/>
          <w:b/>
          <w:i/>
          <w:szCs w:val="24"/>
        </w:rPr>
        <w:t xml:space="preserve"> Ms Longman or Ms Dempsey for more information</w:t>
      </w:r>
    </w:p>
    <w:p w:rsidR="007B4981" w:rsidRPr="00903CB9" w:rsidRDefault="007B4981" w:rsidP="007B4981">
      <w:pPr>
        <w:jc w:val="both"/>
        <w:rPr>
          <w:rFonts w:cs="Tahoma"/>
          <w:szCs w:val="24"/>
        </w:rPr>
      </w:pPr>
    </w:p>
    <w:p w:rsidR="007B4981" w:rsidRPr="00903CB9" w:rsidRDefault="007B4981" w:rsidP="007B4981">
      <w:pPr>
        <w:jc w:val="both"/>
        <w:rPr>
          <w:rFonts w:cs="Tahoma"/>
          <w:color w:val="FF0000"/>
          <w:szCs w:val="24"/>
        </w:rPr>
      </w:pPr>
      <w:r w:rsidRPr="00903CB9">
        <w:rPr>
          <w:rFonts w:cs="Tahoma"/>
          <w:b/>
          <w:color w:val="FF0000"/>
          <w:szCs w:val="24"/>
        </w:rPr>
        <w:t>Note: Students cannot study</w:t>
      </w:r>
      <w:r w:rsidR="00364AD2">
        <w:rPr>
          <w:rFonts w:cs="Tahoma"/>
          <w:b/>
          <w:color w:val="FF0000"/>
          <w:szCs w:val="24"/>
        </w:rPr>
        <w:t xml:space="preserve"> more than one Art GCSE subject</w:t>
      </w:r>
    </w:p>
    <w:p w:rsidR="007B4981" w:rsidRDefault="007B4981" w:rsidP="00924EBC">
      <w:pPr>
        <w:jc w:val="both"/>
        <w:rPr>
          <w:sz w:val="24"/>
          <w:szCs w:val="24"/>
        </w:rPr>
      </w:pPr>
    </w:p>
    <w:p w:rsidR="00924EBC" w:rsidRDefault="00924EBC">
      <w:pPr>
        <w:rPr>
          <w:sz w:val="24"/>
          <w:szCs w:val="24"/>
        </w:rPr>
      </w:pPr>
      <w:r>
        <w:rPr>
          <w:sz w:val="24"/>
          <w:szCs w:val="24"/>
        </w:rPr>
        <w:br w:type="page"/>
      </w:r>
    </w:p>
    <w:p w:rsidR="00924EBC" w:rsidRDefault="00924EBC" w:rsidP="00924EBC">
      <w:pPr>
        <w:jc w:val="both"/>
      </w:pPr>
      <w:r w:rsidRPr="00DF5A6A">
        <w:rPr>
          <w:noProof/>
          <w:lang w:eastAsia="en-GB"/>
        </w:rPr>
        <mc:AlternateContent>
          <mc:Choice Requires="wps">
            <w:drawing>
              <wp:anchor distT="45720" distB="45720" distL="114300" distR="114300" simplePos="0" relativeHeight="251777024" behindDoc="0" locked="0" layoutInCell="1" allowOverlap="1" wp14:anchorId="06346233" wp14:editId="22A7E87D">
                <wp:simplePos x="0" y="0"/>
                <wp:positionH relativeFrom="margin">
                  <wp:posOffset>2540</wp:posOffset>
                </wp:positionH>
                <wp:positionV relativeFrom="margin">
                  <wp:posOffset>133350</wp:posOffset>
                </wp:positionV>
                <wp:extent cx="6119495" cy="612000"/>
                <wp:effectExtent l="133350" t="133350" r="128905" b="15049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24EBC">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Photography</w:t>
                                  </w:r>
                                </w:p>
                              </w:tc>
                            </w:tr>
                          </w:tbl>
                          <w:p w:rsidR="00193081" w:rsidRPr="00BD42FC" w:rsidRDefault="00193081" w:rsidP="00924E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46233" id="Text Box 34" o:spid="_x0000_s1069" type="#_x0000_t202" style="position:absolute;left:0;text-align:left;margin-left:.2pt;margin-top:10.5pt;width:481.85pt;height:48.2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DjHbxZBAMAABk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24EBC">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Photography</w:t>
                            </w:r>
                          </w:p>
                        </w:tc>
                      </w:tr>
                    </w:tbl>
                    <w:p w:rsidR="00193081" w:rsidRPr="00BD42FC" w:rsidRDefault="00193081" w:rsidP="00924EBC">
                      <w:pPr>
                        <w:rPr>
                          <w:sz w:val="16"/>
                        </w:rPr>
                      </w:pPr>
                    </w:p>
                  </w:txbxContent>
                </v:textbox>
                <w10:wrap type="square" anchorx="margin" anchory="margin"/>
              </v:shape>
            </w:pict>
          </mc:Fallback>
        </mc:AlternateContent>
      </w:r>
    </w:p>
    <w:p w:rsidR="00924EBC" w:rsidRPr="00875540" w:rsidRDefault="00924EBC" w:rsidP="00924EBC">
      <w:pPr>
        <w:rPr>
          <w:rFonts w:cs="Tahoma"/>
          <w:szCs w:val="24"/>
        </w:rPr>
      </w:pPr>
      <w:r w:rsidRPr="00875540">
        <w:rPr>
          <w:rFonts w:cs="Tahoma"/>
          <w:szCs w:val="24"/>
        </w:rPr>
        <w:t xml:space="preserve">The awarded as an </w:t>
      </w:r>
      <w:r w:rsidRPr="00875540">
        <w:rPr>
          <w:rFonts w:cs="Tahoma"/>
          <w:b/>
          <w:szCs w:val="24"/>
        </w:rPr>
        <w:t>Art</w:t>
      </w:r>
      <w:r>
        <w:rPr>
          <w:rFonts w:cs="Tahoma"/>
          <w:b/>
          <w:szCs w:val="24"/>
        </w:rPr>
        <w:t xml:space="preserve"> &amp; Design</w:t>
      </w:r>
      <w:r w:rsidRPr="00875540">
        <w:rPr>
          <w:rFonts w:cs="Tahoma"/>
          <w:b/>
          <w:szCs w:val="24"/>
        </w:rPr>
        <w:t xml:space="preserve"> GCSE </w:t>
      </w:r>
      <w:r w:rsidRPr="00875540">
        <w:rPr>
          <w:rFonts w:cs="Tahoma"/>
          <w:szCs w:val="24"/>
        </w:rPr>
        <w:t xml:space="preserve">and therefore the </w:t>
      </w:r>
      <w:r w:rsidRPr="00875540">
        <w:rPr>
          <w:rFonts w:cs="Tahoma"/>
          <w:b/>
          <w:szCs w:val="24"/>
        </w:rPr>
        <w:t>Assessment Criteria</w:t>
      </w:r>
      <w:r w:rsidRPr="00875540">
        <w:rPr>
          <w:rFonts w:cs="Tahoma"/>
          <w:szCs w:val="24"/>
        </w:rPr>
        <w:t xml:space="preserve"> is identical.  </w:t>
      </w:r>
    </w:p>
    <w:p w:rsidR="00924EBC" w:rsidRPr="00875540" w:rsidRDefault="00924EBC" w:rsidP="00924EBC">
      <w:pPr>
        <w:jc w:val="both"/>
        <w:rPr>
          <w:rFonts w:cs="Tahoma"/>
          <w:szCs w:val="24"/>
        </w:rPr>
      </w:pPr>
    </w:p>
    <w:p w:rsidR="00924EBC" w:rsidRPr="00875540" w:rsidRDefault="00924EBC" w:rsidP="00924EBC">
      <w:pPr>
        <w:jc w:val="both"/>
        <w:rPr>
          <w:rFonts w:cs="Tahoma"/>
          <w:szCs w:val="24"/>
        </w:rPr>
      </w:pPr>
      <w:r w:rsidRPr="00875540">
        <w:rPr>
          <w:rFonts w:cs="Tahoma"/>
          <w:szCs w:val="24"/>
        </w:rPr>
        <w:t>You will experiment with a variety of equipment, processes and technology to develop your ideas using digital cameras and film cameras - including black and white photography in the dark room and digital art. High quality drawing and composition skill will support the planning and development phases of this course.</w:t>
      </w:r>
    </w:p>
    <w:p w:rsidR="00924EBC" w:rsidRPr="00875540" w:rsidRDefault="00924EBC" w:rsidP="00924EBC">
      <w:pPr>
        <w:jc w:val="both"/>
        <w:rPr>
          <w:rFonts w:cs="Tahoma"/>
          <w:szCs w:val="24"/>
        </w:rPr>
      </w:pPr>
    </w:p>
    <w:p w:rsidR="00924EBC" w:rsidRPr="00875540" w:rsidRDefault="00924EBC" w:rsidP="00924EBC">
      <w:pPr>
        <w:jc w:val="both"/>
        <w:rPr>
          <w:rFonts w:cs="Tahoma"/>
          <w:szCs w:val="24"/>
        </w:rPr>
      </w:pPr>
      <w:r w:rsidRPr="00875540">
        <w:rPr>
          <w:rFonts w:cs="Tahoma"/>
          <w:noProof/>
          <w:szCs w:val="24"/>
          <w:lang w:eastAsia="en-GB"/>
        </w:rPr>
        <mc:AlternateContent>
          <mc:Choice Requires="wps">
            <w:drawing>
              <wp:anchor distT="0" distB="0" distL="114300" distR="114300" simplePos="0" relativeHeight="251779072" behindDoc="0" locked="0" layoutInCell="1" allowOverlap="1" wp14:anchorId="13DA819B" wp14:editId="40AAC16B">
                <wp:simplePos x="0" y="0"/>
                <wp:positionH relativeFrom="margin">
                  <wp:posOffset>3959860</wp:posOffset>
                </wp:positionH>
                <wp:positionV relativeFrom="paragraph">
                  <wp:posOffset>583482</wp:posOffset>
                </wp:positionV>
                <wp:extent cx="1975449" cy="2251494"/>
                <wp:effectExtent l="0" t="0" r="635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49" cy="2251494"/>
                        </a:xfrm>
                        <a:prstGeom prst="rect">
                          <a:avLst/>
                        </a:prstGeom>
                        <a:solidFill>
                          <a:srgbClr val="FFFFFF"/>
                        </a:solidFill>
                        <a:ln w="9525">
                          <a:noFill/>
                          <a:miter lim="800000"/>
                          <a:headEnd/>
                          <a:tailEnd/>
                        </a:ln>
                      </wps:spPr>
                      <wps:txbx>
                        <w:txbxContent>
                          <w:p w:rsidR="00193081" w:rsidRDefault="00193081" w:rsidP="00924EBC">
                            <w:r w:rsidRPr="005C1CC4">
                              <w:rPr>
                                <w:noProof/>
                                <w:lang w:eastAsia="en-GB"/>
                              </w:rPr>
                              <w:drawing>
                                <wp:inline distT="0" distB="0" distL="0" distR="0" wp14:anchorId="583D44BC" wp14:editId="4182BA96">
                                  <wp:extent cx="1592253" cy="2159480"/>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4085" cy="21755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A819B" id="_x0000_s1070" type="#_x0000_t202" style="position:absolute;left:0;text-align:left;margin-left:311.8pt;margin-top:45.95pt;width:155.55pt;height:177.3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" stroked="f">
                <v:textbox>
                  <w:txbxContent>
                    <w:p w:rsidR="00193081" w:rsidRDefault="00193081" w:rsidP="00924EBC">
                      <w:r w:rsidRPr="005C1CC4">
                        <w:rPr>
                          <w:noProof/>
                          <w:lang w:eastAsia="en-GB"/>
                        </w:rPr>
                        <w:drawing>
                          <wp:inline distT="0" distB="0" distL="0" distR="0" wp14:anchorId="583D44BC" wp14:editId="4182BA96">
                            <wp:extent cx="1592253" cy="2159480"/>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4085" cy="2175527"/>
                                    </a:xfrm>
                                    <a:prstGeom prst="rect">
                                      <a:avLst/>
                                    </a:prstGeom>
                                    <a:noFill/>
                                    <a:ln>
                                      <a:noFill/>
                                    </a:ln>
                                  </pic:spPr>
                                </pic:pic>
                              </a:graphicData>
                            </a:graphic>
                          </wp:inline>
                        </w:drawing>
                      </w:r>
                    </w:p>
                  </w:txbxContent>
                </v:textbox>
                <w10:wrap anchorx="margin"/>
              </v:shape>
            </w:pict>
          </mc:Fallback>
        </mc:AlternateContent>
      </w:r>
      <w:r w:rsidRPr="00875540">
        <w:rPr>
          <w:rFonts w:cs="Tahoma"/>
          <w:szCs w:val="24"/>
        </w:rPr>
        <w:t>Photoshop and Apple Macs are also used to manipulate, en</w:t>
      </w:r>
      <w:r>
        <w:rPr>
          <w:rFonts w:cs="Tahoma"/>
          <w:szCs w:val="24"/>
        </w:rPr>
        <w:t xml:space="preserve">hance and present your ideas.  </w:t>
      </w:r>
      <w:r w:rsidRPr="00875540">
        <w:rPr>
          <w:rFonts w:cs="Tahoma"/>
          <w:szCs w:val="24"/>
        </w:rPr>
        <w:t>You will also be expected to develop your skills with a range of materials.</w:t>
      </w:r>
      <w:r>
        <w:rPr>
          <w:rFonts w:cs="Tahoma"/>
          <w:szCs w:val="24"/>
        </w:rPr>
        <w:t xml:space="preserve">  </w:t>
      </w:r>
      <w:r w:rsidRPr="00875540">
        <w:rPr>
          <w:rFonts w:cs="Tahoma"/>
          <w:szCs w:val="24"/>
        </w:rPr>
        <w:t>As with the other art options you will explore artists and photographers from a</w:t>
      </w:r>
      <w:r w:rsidR="00364AD2">
        <w:rPr>
          <w:rFonts w:cs="Tahoma"/>
          <w:szCs w:val="24"/>
        </w:rPr>
        <w:t xml:space="preserve"> range of cultures; historic</w:t>
      </w:r>
      <w:r w:rsidRPr="00875540">
        <w:rPr>
          <w:rFonts w:cs="Tahoma"/>
          <w:szCs w:val="24"/>
        </w:rPr>
        <w:t xml:space="preserve"> to contemporary examples to inspire and develop your own ideas as well as present your personal responses.</w:t>
      </w:r>
    </w:p>
    <w:p w:rsidR="00924EBC" w:rsidRPr="00875540" w:rsidRDefault="00924EBC" w:rsidP="00924EBC">
      <w:pPr>
        <w:spacing w:after="120"/>
        <w:jc w:val="both"/>
        <w:rPr>
          <w:rFonts w:cs="Tahoma"/>
          <w:szCs w:val="24"/>
        </w:rPr>
      </w:pPr>
    </w:p>
    <w:p w:rsidR="00924EBC" w:rsidRPr="00875540" w:rsidRDefault="00924EBC" w:rsidP="00924EBC">
      <w:pPr>
        <w:spacing w:after="80"/>
        <w:jc w:val="both"/>
        <w:rPr>
          <w:rFonts w:cs="Tahoma"/>
          <w:b/>
          <w:szCs w:val="24"/>
        </w:rPr>
      </w:pPr>
      <w:r w:rsidRPr="00875540">
        <w:rPr>
          <w:rFonts w:cs="Tahoma"/>
          <w:b/>
          <w:szCs w:val="24"/>
        </w:rPr>
        <w:t>How is the course assessed?</w:t>
      </w:r>
    </w:p>
    <w:p w:rsidR="00924EBC" w:rsidRPr="00026618" w:rsidRDefault="00924EBC" w:rsidP="002655BA">
      <w:pPr>
        <w:pStyle w:val="ListParagraph"/>
        <w:numPr>
          <w:ilvl w:val="0"/>
          <w:numId w:val="44"/>
        </w:numPr>
        <w:spacing w:after="40"/>
        <w:contextualSpacing w:val="0"/>
        <w:jc w:val="both"/>
        <w:rPr>
          <w:rFonts w:cs="Tahoma"/>
          <w:szCs w:val="24"/>
        </w:rPr>
      </w:pPr>
      <w:r w:rsidRPr="00026618">
        <w:rPr>
          <w:rFonts w:cs="Tahoma"/>
          <w:szCs w:val="24"/>
        </w:rPr>
        <w:t>Coursework 60%</w:t>
      </w:r>
    </w:p>
    <w:p w:rsidR="00924EBC" w:rsidRDefault="00924EBC" w:rsidP="002655BA">
      <w:pPr>
        <w:pStyle w:val="ListParagraph"/>
        <w:numPr>
          <w:ilvl w:val="0"/>
          <w:numId w:val="44"/>
        </w:numPr>
        <w:spacing w:after="40"/>
        <w:contextualSpacing w:val="0"/>
        <w:jc w:val="both"/>
        <w:rPr>
          <w:rFonts w:cs="Tahoma"/>
          <w:szCs w:val="24"/>
        </w:rPr>
      </w:pPr>
      <w:r w:rsidRPr="00026618">
        <w:rPr>
          <w:rFonts w:cs="Tahoma"/>
          <w:szCs w:val="24"/>
        </w:rPr>
        <w:t xml:space="preserve">40% Exam the title of which will be given in the January </w:t>
      </w:r>
    </w:p>
    <w:p w:rsidR="00924EBC" w:rsidRPr="00026618" w:rsidRDefault="00924EBC" w:rsidP="00924EBC">
      <w:pPr>
        <w:pStyle w:val="ListParagraph"/>
        <w:spacing w:after="40"/>
        <w:contextualSpacing w:val="0"/>
        <w:jc w:val="both"/>
        <w:rPr>
          <w:rFonts w:cs="Tahoma"/>
          <w:szCs w:val="24"/>
        </w:rPr>
      </w:pPr>
      <w:r w:rsidRPr="00026618">
        <w:rPr>
          <w:rFonts w:cs="Tahoma"/>
          <w:szCs w:val="24"/>
        </w:rPr>
        <w:t xml:space="preserve">of year 11 and set by AQA. </w:t>
      </w:r>
    </w:p>
    <w:p w:rsidR="00924EBC" w:rsidRPr="00026618" w:rsidRDefault="00924EBC" w:rsidP="002655BA">
      <w:pPr>
        <w:pStyle w:val="ListParagraph"/>
        <w:numPr>
          <w:ilvl w:val="0"/>
          <w:numId w:val="44"/>
        </w:numPr>
        <w:spacing w:after="40"/>
        <w:contextualSpacing w:val="0"/>
        <w:jc w:val="both"/>
        <w:rPr>
          <w:rFonts w:cs="Tahoma"/>
          <w:szCs w:val="24"/>
        </w:rPr>
      </w:pPr>
      <w:r w:rsidRPr="00026618">
        <w:rPr>
          <w:rFonts w:cs="Tahoma"/>
          <w:szCs w:val="24"/>
        </w:rPr>
        <w:t>The exam itself is completed over two days.</w:t>
      </w:r>
    </w:p>
    <w:p w:rsidR="00924EBC" w:rsidRPr="00026618" w:rsidRDefault="00924EBC" w:rsidP="002655BA">
      <w:pPr>
        <w:pStyle w:val="ListParagraph"/>
        <w:numPr>
          <w:ilvl w:val="0"/>
          <w:numId w:val="44"/>
        </w:numPr>
        <w:spacing w:after="40"/>
        <w:contextualSpacing w:val="0"/>
        <w:jc w:val="both"/>
        <w:rPr>
          <w:rFonts w:cs="Tahoma"/>
          <w:szCs w:val="24"/>
        </w:rPr>
      </w:pPr>
      <w:r w:rsidRPr="00026618">
        <w:rPr>
          <w:rFonts w:cs="Tahoma"/>
          <w:szCs w:val="24"/>
        </w:rPr>
        <w:t>The sketchbook provides 75% of each project</w:t>
      </w:r>
    </w:p>
    <w:p w:rsidR="00924EBC" w:rsidRPr="00026618" w:rsidRDefault="00924EBC" w:rsidP="002655BA">
      <w:pPr>
        <w:pStyle w:val="ListParagraph"/>
        <w:numPr>
          <w:ilvl w:val="0"/>
          <w:numId w:val="44"/>
        </w:numPr>
        <w:jc w:val="both"/>
        <w:rPr>
          <w:rFonts w:cs="Tahoma"/>
          <w:szCs w:val="24"/>
        </w:rPr>
      </w:pPr>
      <w:r w:rsidRPr="00026618">
        <w:rPr>
          <w:rFonts w:cs="Tahoma"/>
          <w:szCs w:val="24"/>
        </w:rPr>
        <w:t>The GCSE grades awarded for Art range from 1-9</w:t>
      </w:r>
    </w:p>
    <w:p w:rsidR="00924EBC" w:rsidRPr="00924EBC" w:rsidRDefault="00924EBC" w:rsidP="00924EBC">
      <w:pPr>
        <w:jc w:val="both"/>
        <w:rPr>
          <w:rFonts w:cs="Tahoma"/>
          <w:szCs w:val="24"/>
        </w:rPr>
      </w:pPr>
    </w:p>
    <w:p w:rsidR="00924EBC" w:rsidRPr="00875540" w:rsidRDefault="00924EBC" w:rsidP="00924EBC">
      <w:pPr>
        <w:jc w:val="both"/>
        <w:rPr>
          <w:rFonts w:cs="Tahoma"/>
          <w:i/>
          <w:szCs w:val="24"/>
        </w:rPr>
      </w:pPr>
      <w:r w:rsidRPr="00875540">
        <w:rPr>
          <w:rFonts w:cs="Tahoma"/>
          <w:i/>
          <w:szCs w:val="24"/>
        </w:rPr>
        <w:t xml:space="preserve">A strong ability and skill in drawing is integral to </w:t>
      </w:r>
    </w:p>
    <w:p w:rsidR="00924EBC" w:rsidRPr="00875540" w:rsidRDefault="00924EBC" w:rsidP="00924EBC">
      <w:pPr>
        <w:jc w:val="both"/>
        <w:rPr>
          <w:rFonts w:cs="Tahoma"/>
          <w:i/>
          <w:szCs w:val="24"/>
        </w:rPr>
      </w:pPr>
      <w:r w:rsidRPr="00875540">
        <w:rPr>
          <w:rFonts w:cs="Tahoma"/>
          <w:i/>
          <w:szCs w:val="24"/>
        </w:rPr>
        <w:t>the success of the course.</w:t>
      </w:r>
    </w:p>
    <w:p w:rsidR="00924EBC" w:rsidRPr="00875540" w:rsidRDefault="00924EBC" w:rsidP="00924EBC">
      <w:pPr>
        <w:jc w:val="both"/>
        <w:rPr>
          <w:rFonts w:cs="Tahoma"/>
          <w:b/>
          <w:szCs w:val="24"/>
        </w:rPr>
      </w:pPr>
    </w:p>
    <w:p w:rsidR="00924EBC" w:rsidRPr="00875540" w:rsidRDefault="00924EBC" w:rsidP="00924EBC">
      <w:pPr>
        <w:spacing w:after="80"/>
        <w:jc w:val="both"/>
        <w:rPr>
          <w:rFonts w:cs="Tahoma"/>
          <w:b/>
          <w:szCs w:val="24"/>
        </w:rPr>
      </w:pPr>
      <w:r w:rsidRPr="00875540">
        <w:rPr>
          <w:rFonts w:cs="Tahoma"/>
          <w:b/>
          <w:szCs w:val="24"/>
        </w:rPr>
        <w:t>What careers does this course lead to?</w:t>
      </w:r>
    </w:p>
    <w:p w:rsidR="00924EBC" w:rsidRPr="00875540" w:rsidRDefault="00924EBC" w:rsidP="00924EBC">
      <w:pPr>
        <w:pBdr>
          <w:top w:val="nil"/>
          <w:left w:val="nil"/>
          <w:bottom w:val="nil"/>
          <w:right w:val="nil"/>
          <w:between w:val="nil"/>
        </w:pBdr>
        <w:jc w:val="both"/>
        <w:rPr>
          <w:rFonts w:cs="Tahoma"/>
          <w:szCs w:val="24"/>
        </w:rPr>
      </w:pPr>
      <w:r w:rsidRPr="00875540">
        <w:rPr>
          <w:rFonts w:cs="Tahoma"/>
          <w:szCs w:val="24"/>
        </w:rPr>
        <w:t>GCSE Photography is excellent preparation for the study of AS and A</w:t>
      </w:r>
      <w:r w:rsidR="00364AD2">
        <w:rPr>
          <w:rFonts w:cs="Tahoma"/>
          <w:szCs w:val="24"/>
        </w:rPr>
        <w:t>’</w:t>
      </w:r>
      <w:r w:rsidRPr="00875540">
        <w:rPr>
          <w:rFonts w:cs="Tahoma"/>
          <w:szCs w:val="24"/>
        </w:rPr>
        <w:t xml:space="preserve"> Level Photography, Art, Graphic Design and Expressive Arts.</w:t>
      </w:r>
    </w:p>
    <w:p w:rsidR="00924EBC" w:rsidRPr="00875540" w:rsidRDefault="00924EBC" w:rsidP="00924EBC">
      <w:pPr>
        <w:pBdr>
          <w:top w:val="nil"/>
          <w:left w:val="nil"/>
          <w:bottom w:val="nil"/>
          <w:right w:val="nil"/>
          <w:between w:val="nil"/>
        </w:pBdr>
        <w:jc w:val="both"/>
        <w:rPr>
          <w:rFonts w:cs="Tahoma"/>
          <w:szCs w:val="24"/>
        </w:rPr>
      </w:pPr>
    </w:p>
    <w:p w:rsidR="00924EBC" w:rsidRPr="00875540" w:rsidRDefault="00924EBC" w:rsidP="00924EBC">
      <w:pPr>
        <w:pBdr>
          <w:top w:val="nil"/>
          <w:left w:val="nil"/>
          <w:bottom w:val="nil"/>
          <w:right w:val="nil"/>
          <w:between w:val="nil"/>
        </w:pBdr>
        <w:jc w:val="both"/>
        <w:rPr>
          <w:rFonts w:cs="Tahoma"/>
          <w:szCs w:val="24"/>
        </w:rPr>
      </w:pPr>
      <w:r w:rsidRPr="00875540">
        <w:rPr>
          <w:rFonts w:cs="Tahoma"/>
          <w:szCs w:val="24"/>
        </w:rPr>
        <w:t>Examples of career progression related to photography and art could be advertising, photo journalism, designer, digital illustrator, animator and storyboarding, fashion photography, video, television or film production.</w:t>
      </w:r>
      <w:r w:rsidRPr="00875540">
        <w:rPr>
          <w:rFonts w:cs="Tahoma"/>
          <w:sz w:val="18"/>
        </w:rPr>
        <w:t xml:space="preserve"> </w:t>
      </w:r>
    </w:p>
    <w:p w:rsidR="00924EBC" w:rsidRPr="00875540" w:rsidRDefault="00924EBC" w:rsidP="00924EBC">
      <w:pPr>
        <w:jc w:val="both"/>
        <w:rPr>
          <w:rFonts w:cs="Tahoma"/>
          <w:szCs w:val="24"/>
        </w:rPr>
      </w:pPr>
    </w:p>
    <w:p w:rsidR="00924EBC" w:rsidRPr="003077D4" w:rsidRDefault="003077D4" w:rsidP="003077D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rsidR="00924EBC" w:rsidRPr="00875540" w:rsidRDefault="00924EBC" w:rsidP="00924EBC">
      <w:pPr>
        <w:jc w:val="both"/>
        <w:rPr>
          <w:rFonts w:cs="Tahoma"/>
          <w:szCs w:val="24"/>
        </w:rPr>
      </w:pPr>
      <w:r w:rsidRPr="00875540">
        <w:rPr>
          <w:rFonts w:cs="Tahoma"/>
          <w:b/>
          <w:i/>
          <w:szCs w:val="24"/>
        </w:rPr>
        <w:t xml:space="preserve">Please </w:t>
      </w:r>
      <w:r w:rsidR="003643D7">
        <w:rPr>
          <w:rFonts w:cs="Tahoma"/>
          <w:b/>
          <w:i/>
          <w:szCs w:val="24"/>
        </w:rPr>
        <w:t>email</w:t>
      </w:r>
      <w:r w:rsidRPr="00875540">
        <w:rPr>
          <w:rFonts w:cs="Tahoma"/>
          <w:b/>
          <w:i/>
          <w:szCs w:val="24"/>
        </w:rPr>
        <w:t xml:space="preserve"> Ms Boyle or Ms Dempsey for more information</w:t>
      </w:r>
    </w:p>
    <w:p w:rsidR="00924EBC" w:rsidRPr="00875540" w:rsidRDefault="00924EBC" w:rsidP="00924EBC">
      <w:pPr>
        <w:rPr>
          <w:rFonts w:cs="Tahoma"/>
          <w:sz w:val="18"/>
        </w:rPr>
      </w:pPr>
    </w:p>
    <w:p w:rsidR="007E49BD" w:rsidRDefault="00924EBC" w:rsidP="00924EBC">
      <w:pPr>
        <w:jc w:val="both"/>
        <w:rPr>
          <w:rFonts w:cs="Tahoma"/>
          <w:b/>
          <w:color w:val="FF0000"/>
          <w:szCs w:val="24"/>
        </w:rPr>
      </w:pPr>
      <w:r w:rsidRPr="00875540">
        <w:rPr>
          <w:rFonts w:cs="Tahoma"/>
          <w:b/>
          <w:color w:val="FF0000"/>
          <w:szCs w:val="24"/>
        </w:rPr>
        <w:t>Note: Students cannot study</w:t>
      </w:r>
      <w:r w:rsidR="00364AD2">
        <w:rPr>
          <w:rFonts w:cs="Tahoma"/>
          <w:b/>
          <w:color w:val="FF0000"/>
          <w:szCs w:val="24"/>
        </w:rPr>
        <w:t xml:space="preserve"> more than one Art GCSE subject</w:t>
      </w:r>
    </w:p>
    <w:p w:rsidR="00924EBC" w:rsidRDefault="00924EBC" w:rsidP="00924EBC">
      <w:pPr>
        <w:jc w:val="both"/>
        <w:rPr>
          <w:rFonts w:cs="Tahoma"/>
          <w:b/>
          <w:color w:val="FF0000"/>
          <w:szCs w:val="24"/>
        </w:rPr>
      </w:pPr>
    </w:p>
    <w:p w:rsidR="00924EBC" w:rsidRDefault="00924EBC">
      <w:pPr>
        <w:rPr>
          <w:rFonts w:cs="Tahoma"/>
          <w:b/>
          <w:color w:val="FF0000"/>
          <w:szCs w:val="24"/>
        </w:rPr>
      </w:pPr>
      <w:r>
        <w:rPr>
          <w:rFonts w:cs="Tahoma"/>
          <w:b/>
          <w:color w:val="FF0000"/>
          <w:szCs w:val="24"/>
        </w:rPr>
        <w:br w:type="page"/>
      </w:r>
    </w:p>
    <w:p w:rsidR="00924EBC" w:rsidRDefault="00924EBC" w:rsidP="00924EBC">
      <w:pPr>
        <w:jc w:val="both"/>
      </w:pPr>
      <w:r w:rsidRPr="00DF5A6A">
        <w:rPr>
          <w:noProof/>
          <w:lang w:eastAsia="en-GB"/>
        </w:rPr>
        <mc:AlternateContent>
          <mc:Choice Requires="wps">
            <w:drawing>
              <wp:anchor distT="45720" distB="45720" distL="114300" distR="114300" simplePos="0" relativeHeight="251781120" behindDoc="0" locked="0" layoutInCell="1" allowOverlap="1" wp14:anchorId="38D27AF8" wp14:editId="7DC44AD7">
                <wp:simplePos x="0" y="0"/>
                <wp:positionH relativeFrom="margin">
                  <wp:posOffset>2540</wp:posOffset>
                </wp:positionH>
                <wp:positionV relativeFrom="margin">
                  <wp:posOffset>133350</wp:posOffset>
                </wp:positionV>
                <wp:extent cx="6119495" cy="612000"/>
                <wp:effectExtent l="133350" t="133350" r="128905" b="15049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24EBC">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Music</w:t>
                                  </w:r>
                                </w:p>
                              </w:tc>
                            </w:tr>
                          </w:tbl>
                          <w:p w:rsidR="00193081" w:rsidRPr="00BD42FC" w:rsidRDefault="00193081" w:rsidP="00924E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27AF8" id="Text Box 36" o:spid="_x0000_s1071" type="#_x0000_t202" style="position:absolute;left:0;text-align:left;margin-left:.2pt;margin-top:10.5pt;width:481.85pt;height:48.2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DIojRPBAMAABk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924EBC">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Music</w:t>
                            </w:r>
                          </w:p>
                        </w:tc>
                      </w:tr>
                    </w:tbl>
                    <w:p w:rsidR="00193081" w:rsidRPr="00BD42FC" w:rsidRDefault="00193081" w:rsidP="00924EBC">
                      <w:pPr>
                        <w:rPr>
                          <w:sz w:val="16"/>
                        </w:rPr>
                      </w:pPr>
                    </w:p>
                  </w:txbxContent>
                </v:textbox>
                <w10:wrap type="square" anchorx="margin" anchory="margin"/>
              </v:shape>
            </w:pict>
          </mc:Fallback>
        </mc:AlternateContent>
      </w:r>
    </w:p>
    <w:p w:rsidR="00924EBC" w:rsidRDefault="00924EBC" w:rsidP="00D3507F">
      <w:pPr>
        <w:rPr>
          <w:rFonts w:cs="Tahoma"/>
          <w:szCs w:val="24"/>
        </w:rPr>
      </w:pPr>
      <w:r w:rsidRPr="00875540">
        <w:rPr>
          <w:rFonts w:cs="Tahoma"/>
          <w:szCs w:val="24"/>
        </w:rPr>
        <w:t>The GCSE Music course encourages the study of various aspects of composition and performance within the context of a range of musical styles and genres from 1700 to present day.</w:t>
      </w:r>
    </w:p>
    <w:p w:rsidR="00D3507F" w:rsidRPr="00875540" w:rsidRDefault="00D3507F" w:rsidP="00D3507F">
      <w:pPr>
        <w:rPr>
          <w:rFonts w:cs="Tahoma"/>
          <w:szCs w:val="24"/>
        </w:rPr>
      </w:pPr>
    </w:p>
    <w:p w:rsidR="00924EBC" w:rsidRPr="00875540" w:rsidRDefault="00924EBC" w:rsidP="00D3507F">
      <w:pPr>
        <w:spacing w:after="80"/>
        <w:jc w:val="both"/>
        <w:rPr>
          <w:rFonts w:cs="Tahoma"/>
          <w:szCs w:val="24"/>
        </w:rPr>
      </w:pPr>
      <w:r w:rsidRPr="00875540">
        <w:rPr>
          <w:rFonts w:cs="Tahoma"/>
          <w:szCs w:val="24"/>
        </w:rPr>
        <w:t>The Music course is divided into three parts:</w:t>
      </w:r>
    </w:p>
    <w:p w:rsidR="00924EBC" w:rsidRPr="00875540" w:rsidRDefault="00924EBC" w:rsidP="00924EBC">
      <w:pPr>
        <w:jc w:val="both"/>
        <w:rPr>
          <w:rFonts w:cs="Tahoma"/>
          <w:szCs w:val="24"/>
        </w:rPr>
      </w:pPr>
      <w:r w:rsidRPr="00875540">
        <w:rPr>
          <w:rFonts w:cs="Tahoma"/>
          <w:b/>
          <w:szCs w:val="24"/>
        </w:rPr>
        <w:t>Unit 1: Performance</w:t>
      </w:r>
      <w:r w:rsidRPr="00875540">
        <w:rPr>
          <w:rFonts w:cs="Tahoma"/>
          <w:szCs w:val="24"/>
        </w:rPr>
        <w:t xml:space="preserve"> – in this unit students develop their performance skills in both solo and ensemble contexts.  They rehearse, perform and record two different pieces on the instrument of their choice.</w:t>
      </w:r>
    </w:p>
    <w:p w:rsidR="00924EBC" w:rsidRPr="00875540" w:rsidRDefault="00924EBC" w:rsidP="00924EBC">
      <w:pPr>
        <w:jc w:val="both"/>
        <w:rPr>
          <w:rFonts w:cs="Tahoma"/>
          <w:szCs w:val="24"/>
        </w:rPr>
      </w:pPr>
    </w:p>
    <w:p w:rsidR="00924EBC" w:rsidRPr="00875540" w:rsidRDefault="00924EBC" w:rsidP="00924EBC">
      <w:pPr>
        <w:jc w:val="both"/>
        <w:rPr>
          <w:rFonts w:cs="Tahoma"/>
          <w:szCs w:val="24"/>
        </w:rPr>
      </w:pPr>
      <w:r w:rsidRPr="00875540">
        <w:rPr>
          <w:rFonts w:cs="Tahoma"/>
          <w:b/>
          <w:szCs w:val="24"/>
        </w:rPr>
        <w:t xml:space="preserve">Unit 2: Composing Music – </w:t>
      </w:r>
      <w:r w:rsidRPr="00875540">
        <w:rPr>
          <w:rFonts w:cs="Tahoma"/>
          <w:szCs w:val="24"/>
        </w:rPr>
        <w:t>students are introduced to the technical and creative skills required by a composer and are encouraged to explore a range of compositional starting points and ideas for manipulating and developing their own pieces of music.</w:t>
      </w:r>
    </w:p>
    <w:p w:rsidR="00924EBC" w:rsidRPr="00875540" w:rsidRDefault="00924EBC" w:rsidP="00924EBC">
      <w:pPr>
        <w:jc w:val="both"/>
        <w:rPr>
          <w:rFonts w:cs="Tahoma"/>
          <w:szCs w:val="24"/>
        </w:rPr>
      </w:pPr>
    </w:p>
    <w:p w:rsidR="00924EBC" w:rsidRPr="00875540" w:rsidRDefault="002322EA" w:rsidP="00924EBC">
      <w:pPr>
        <w:jc w:val="both"/>
        <w:rPr>
          <w:rFonts w:cs="Tahoma"/>
          <w:szCs w:val="24"/>
        </w:rPr>
      </w:pPr>
      <w:r>
        <w:rPr>
          <w:rFonts w:cs="Tahoma"/>
          <w:b/>
          <w:szCs w:val="24"/>
        </w:rPr>
        <w:t xml:space="preserve">Unit 3: Music </w:t>
      </w:r>
      <w:r w:rsidR="00924EBC" w:rsidRPr="00875540">
        <w:rPr>
          <w:rFonts w:cs="Tahoma"/>
          <w:b/>
          <w:szCs w:val="24"/>
        </w:rPr>
        <w:t xml:space="preserve">Listening and Appraising – </w:t>
      </w:r>
      <w:r w:rsidR="00924EBC" w:rsidRPr="00875540">
        <w:rPr>
          <w:rFonts w:cs="Tahoma"/>
          <w:szCs w:val="24"/>
        </w:rPr>
        <w:t>students study a broad range of musical styles and genres in relation to a series of set works.  This allows for the development of an appreciation of musical expression and compositional ideas and techniques used by composers throughout history.</w:t>
      </w:r>
    </w:p>
    <w:p w:rsidR="00924EBC" w:rsidRPr="00875540" w:rsidRDefault="00924EBC" w:rsidP="00D3507F">
      <w:pPr>
        <w:jc w:val="both"/>
        <w:rPr>
          <w:rFonts w:cs="Tahoma"/>
          <w:b/>
          <w:szCs w:val="24"/>
        </w:rPr>
      </w:pPr>
    </w:p>
    <w:p w:rsidR="00924EBC" w:rsidRPr="00875540" w:rsidRDefault="00924EBC" w:rsidP="00924EBC">
      <w:pPr>
        <w:spacing w:after="80"/>
        <w:jc w:val="both"/>
        <w:rPr>
          <w:rFonts w:cs="Tahoma"/>
          <w:b/>
          <w:szCs w:val="24"/>
        </w:rPr>
      </w:pPr>
      <w:r w:rsidRPr="00875540">
        <w:rPr>
          <w:rFonts w:cs="Tahoma"/>
          <w:b/>
          <w:szCs w:val="24"/>
        </w:rPr>
        <w:t>How is the course assessed?</w:t>
      </w:r>
    </w:p>
    <w:p w:rsidR="00924EBC" w:rsidRPr="00D3507F" w:rsidRDefault="00924EBC" w:rsidP="002655BA">
      <w:pPr>
        <w:pStyle w:val="ListParagraph"/>
        <w:numPr>
          <w:ilvl w:val="0"/>
          <w:numId w:val="45"/>
        </w:numPr>
        <w:spacing w:after="60"/>
        <w:ind w:left="714" w:hanging="357"/>
        <w:contextualSpacing w:val="0"/>
        <w:jc w:val="both"/>
        <w:rPr>
          <w:rFonts w:cs="Tahoma"/>
          <w:b/>
          <w:szCs w:val="24"/>
        </w:rPr>
      </w:pPr>
      <w:r w:rsidRPr="00D3507F">
        <w:rPr>
          <w:rFonts w:cs="Tahoma"/>
          <w:b/>
          <w:szCs w:val="24"/>
        </w:rPr>
        <w:t xml:space="preserve">Unit 1 (30%) </w:t>
      </w:r>
      <w:r w:rsidRPr="00D3507F">
        <w:rPr>
          <w:rFonts w:cs="Tahoma"/>
          <w:szCs w:val="24"/>
        </w:rPr>
        <w:t>– in each piece they submit, students are assessed on technical accuracy and musical expression depending on the instrument they choose for performance and the difficulty of the piece</w:t>
      </w:r>
      <w:r w:rsidRPr="00D3507F">
        <w:rPr>
          <w:rFonts w:cs="Tahoma"/>
          <w:b/>
          <w:szCs w:val="24"/>
        </w:rPr>
        <w:t>.  The two performances combined s</w:t>
      </w:r>
      <w:r w:rsidR="002322EA">
        <w:rPr>
          <w:rFonts w:cs="Tahoma"/>
          <w:b/>
          <w:szCs w:val="24"/>
        </w:rPr>
        <w:t>hould be a minimum of 4 minutes</w:t>
      </w:r>
    </w:p>
    <w:p w:rsidR="00924EBC" w:rsidRPr="00D3507F" w:rsidRDefault="00924EBC" w:rsidP="002655BA">
      <w:pPr>
        <w:pStyle w:val="ListParagraph"/>
        <w:numPr>
          <w:ilvl w:val="0"/>
          <w:numId w:val="45"/>
        </w:numPr>
        <w:spacing w:after="60"/>
        <w:ind w:left="714" w:hanging="357"/>
        <w:contextualSpacing w:val="0"/>
        <w:jc w:val="both"/>
        <w:rPr>
          <w:rFonts w:cs="Tahoma"/>
          <w:szCs w:val="24"/>
        </w:rPr>
      </w:pPr>
      <w:r w:rsidRPr="00D3507F">
        <w:rPr>
          <w:rFonts w:cs="Tahoma"/>
          <w:b/>
          <w:szCs w:val="24"/>
        </w:rPr>
        <w:t xml:space="preserve">Unit 2 (30%) </w:t>
      </w:r>
      <w:r w:rsidRPr="00D3507F">
        <w:rPr>
          <w:rFonts w:cs="Tahoma"/>
          <w:szCs w:val="24"/>
        </w:rPr>
        <w:t xml:space="preserve">– students develop musical ideas in the form of compositions and/or arrangements.  They must compose two separate and original pieces of music.  They must be submitted with appropriate forms of musical notation.  </w:t>
      </w:r>
      <w:r w:rsidRPr="00D3507F">
        <w:rPr>
          <w:rFonts w:cs="Tahoma"/>
          <w:b/>
          <w:szCs w:val="24"/>
        </w:rPr>
        <w:t>The two compositions combined should be a minimum of 3 minutes</w:t>
      </w:r>
    </w:p>
    <w:p w:rsidR="00924EBC" w:rsidRPr="00D3507F" w:rsidRDefault="00924EBC" w:rsidP="002655BA">
      <w:pPr>
        <w:pStyle w:val="ListParagraph"/>
        <w:numPr>
          <w:ilvl w:val="0"/>
          <w:numId w:val="45"/>
        </w:numPr>
        <w:ind w:left="714" w:hanging="357"/>
        <w:jc w:val="both"/>
        <w:rPr>
          <w:rFonts w:cs="Tahoma"/>
          <w:b/>
          <w:szCs w:val="24"/>
        </w:rPr>
      </w:pPr>
      <w:r w:rsidRPr="00D3507F">
        <w:rPr>
          <w:rFonts w:cs="Tahoma"/>
          <w:b/>
          <w:szCs w:val="24"/>
        </w:rPr>
        <w:t>Unit 3</w:t>
      </w:r>
      <w:r w:rsidRPr="00D3507F">
        <w:rPr>
          <w:rFonts w:cs="Tahoma"/>
          <w:szCs w:val="24"/>
        </w:rPr>
        <w:t xml:space="preserve"> </w:t>
      </w:r>
      <w:r w:rsidRPr="00D3507F">
        <w:rPr>
          <w:rFonts w:cs="Tahoma"/>
          <w:b/>
          <w:szCs w:val="24"/>
        </w:rPr>
        <w:t xml:space="preserve">(40%) </w:t>
      </w:r>
      <w:r w:rsidRPr="00D3507F">
        <w:rPr>
          <w:rFonts w:cs="Tahoma"/>
          <w:szCs w:val="24"/>
        </w:rPr>
        <w:t xml:space="preserve">- this unit is divided into two sections; a listening paper (80 marks) lasting 1 hour and 45 minutes based on the set works studied (8).  </w:t>
      </w:r>
      <w:r w:rsidRPr="00D3507F">
        <w:rPr>
          <w:rFonts w:cs="Tahoma"/>
          <w:b/>
          <w:szCs w:val="24"/>
        </w:rPr>
        <w:t>The new areas of study are: instrumental music 1700–1820, vocal music, music f</w:t>
      </w:r>
      <w:r w:rsidR="002322EA">
        <w:rPr>
          <w:rFonts w:cs="Tahoma"/>
          <w:b/>
          <w:szCs w:val="24"/>
        </w:rPr>
        <w:t>or stage and screen and fusion</w:t>
      </w:r>
    </w:p>
    <w:p w:rsidR="00924EBC" w:rsidRPr="00875540" w:rsidRDefault="00924EBC" w:rsidP="00D3507F">
      <w:pPr>
        <w:jc w:val="both"/>
        <w:rPr>
          <w:rFonts w:cs="Tahoma"/>
          <w:b/>
          <w:szCs w:val="24"/>
        </w:rPr>
      </w:pPr>
    </w:p>
    <w:p w:rsidR="00924EBC" w:rsidRPr="00875540" w:rsidRDefault="00924EBC" w:rsidP="00924EBC">
      <w:pPr>
        <w:spacing w:after="80"/>
        <w:jc w:val="both"/>
        <w:rPr>
          <w:rFonts w:cs="Tahoma"/>
          <w:b/>
          <w:szCs w:val="24"/>
        </w:rPr>
      </w:pPr>
      <w:r w:rsidRPr="00875540">
        <w:rPr>
          <w:rFonts w:cs="Tahoma"/>
          <w:b/>
          <w:szCs w:val="24"/>
        </w:rPr>
        <w:t>What careers does this course lead to?</w:t>
      </w:r>
    </w:p>
    <w:p w:rsidR="00924EBC" w:rsidRDefault="00924EBC" w:rsidP="00924EBC">
      <w:pPr>
        <w:jc w:val="both"/>
        <w:rPr>
          <w:rFonts w:cs="Tahoma"/>
          <w:szCs w:val="24"/>
        </w:rPr>
      </w:pPr>
      <w:r w:rsidRPr="00875540">
        <w:rPr>
          <w:rFonts w:cs="Tahoma"/>
          <w:szCs w:val="24"/>
        </w:rPr>
        <w:t xml:space="preserve">A GCSE in Music </w:t>
      </w:r>
      <w:r w:rsidR="002322EA">
        <w:rPr>
          <w:rFonts w:cs="Tahoma"/>
          <w:szCs w:val="24"/>
        </w:rPr>
        <w:t>can lead to further study at AS</w:t>
      </w:r>
      <w:r w:rsidRPr="00875540">
        <w:rPr>
          <w:rFonts w:cs="Tahoma"/>
          <w:szCs w:val="24"/>
        </w:rPr>
        <w:t xml:space="preserve"> Level or A’ Level in Music (for the study of composition and performance) and advanced courses in BTEC Music and Performing Arts (performance in popular music, music technology and the music business).</w:t>
      </w:r>
    </w:p>
    <w:p w:rsidR="00924EBC" w:rsidRPr="00875540" w:rsidRDefault="00924EBC" w:rsidP="00924EBC">
      <w:pPr>
        <w:jc w:val="both"/>
        <w:rPr>
          <w:rFonts w:cs="Tahoma"/>
          <w:szCs w:val="24"/>
        </w:rPr>
      </w:pPr>
    </w:p>
    <w:p w:rsidR="00924EBC" w:rsidRPr="00875540" w:rsidRDefault="00924EBC" w:rsidP="00924EBC">
      <w:pPr>
        <w:jc w:val="both"/>
        <w:rPr>
          <w:rFonts w:cs="Tahoma"/>
          <w:b/>
          <w:szCs w:val="24"/>
        </w:rPr>
      </w:pPr>
      <w:r w:rsidRPr="00875540">
        <w:rPr>
          <w:rFonts w:cs="Tahoma"/>
          <w:b/>
          <w:szCs w:val="24"/>
        </w:rPr>
        <w:t>It is important to note that GCSE Music is often viewed as complimenting a student’s skills</w:t>
      </w:r>
      <w:r>
        <w:rPr>
          <w:rFonts w:cs="Tahoma"/>
          <w:b/>
          <w:szCs w:val="24"/>
        </w:rPr>
        <w:t>-</w:t>
      </w:r>
      <w:r w:rsidRPr="00875540">
        <w:rPr>
          <w:rFonts w:cs="Tahoma"/>
          <w:b/>
          <w:szCs w:val="24"/>
        </w:rPr>
        <w:t xml:space="preserve">base (creative, social and communication skills) and adds weight to applications for college and university.  </w:t>
      </w:r>
    </w:p>
    <w:p w:rsidR="00924EBC" w:rsidRDefault="00924EBC" w:rsidP="00924EBC">
      <w:pPr>
        <w:pBdr>
          <w:top w:val="nil"/>
          <w:left w:val="nil"/>
          <w:bottom w:val="nil"/>
          <w:right w:val="nil"/>
          <w:between w:val="nil"/>
        </w:pBdr>
        <w:jc w:val="both"/>
        <w:rPr>
          <w:rFonts w:cs="Tahoma"/>
          <w:color w:val="000000"/>
          <w:szCs w:val="24"/>
        </w:rPr>
      </w:pPr>
    </w:p>
    <w:p w:rsidR="00924EBC" w:rsidRPr="003077D4" w:rsidRDefault="003077D4" w:rsidP="003077D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rsidR="00924EBC" w:rsidRDefault="00924EBC" w:rsidP="00924EBC">
      <w:pPr>
        <w:jc w:val="both"/>
        <w:rPr>
          <w:sz w:val="24"/>
          <w:szCs w:val="24"/>
        </w:rPr>
      </w:pPr>
      <w:r w:rsidRPr="00875540">
        <w:rPr>
          <w:rFonts w:cs="Tahoma"/>
          <w:b/>
          <w:i/>
          <w:szCs w:val="24"/>
        </w:rPr>
        <w:t xml:space="preserve">Please </w:t>
      </w:r>
      <w:r w:rsidR="003643D7">
        <w:rPr>
          <w:rFonts w:cs="Tahoma"/>
          <w:b/>
          <w:i/>
          <w:szCs w:val="24"/>
        </w:rPr>
        <w:t>email</w:t>
      </w:r>
      <w:r w:rsidRPr="00875540">
        <w:rPr>
          <w:rFonts w:cs="Tahoma"/>
          <w:b/>
          <w:i/>
          <w:szCs w:val="24"/>
        </w:rPr>
        <w:t xml:space="preserve"> Mr Hill for more information</w:t>
      </w:r>
      <w:r>
        <w:br w:type="page"/>
      </w:r>
    </w:p>
    <w:p w:rsidR="00D3507F" w:rsidRDefault="00D3507F" w:rsidP="00924EBC">
      <w:pPr>
        <w:jc w:val="both"/>
      </w:pPr>
      <w:r w:rsidRPr="00DF5A6A">
        <w:rPr>
          <w:noProof/>
          <w:lang w:eastAsia="en-GB"/>
        </w:rPr>
        <mc:AlternateContent>
          <mc:Choice Requires="wps">
            <w:drawing>
              <wp:anchor distT="45720" distB="45720" distL="114300" distR="114300" simplePos="0" relativeHeight="251783168" behindDoc="0" locked="0" layoutInCell="1" allowOverlap="1" wp14:anchorId="644E14ED" wp14:editId="2285A8D5">
                <wp:simplePos x="0" y="0"/>
                <wp:positionH relativeFrom="margin">
                  <wp:posOffset>2540</wp:posOffset>
                </wp:positionH>
                <wp:positionV relativeFrom="margin">
                  <wp:posOffset>133350</wp:posOffset>
                </wp:positionV>
                <wp:extent cx="6119495" cy="612000"/>
                <wp:effectExtent l="133350" t="133350" r="128905" b="15049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Drama</w:t>
                                  </w:r>
                                </w:p>
                              </w:tc>
                            </w:tr>
                          </w:tbl>
                          <w:p w:rsidR="00193081" w:rsidRPr="00BD42FC" w:rsidRDefault="00193081" w:rsidP="00D3507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14ED" id="Text Box 38" o:spid="_x0000_s1072" type="#_x0000_t202" style="position:absolute;left:0;text-align:left;margin-left:.2pt;margin-top:10.5pt;width:481.85pt;height:48.2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Drama</w:t>
                            </w:r>
                          </w:p>
                        </w:tc>
                      </w:tr>
                    </w:tbl>
                    <w:p w:rsidR="00193081" w:rsidRPr="00BD42FC" w:rsidRDefault="00193081" w:rsidP="00D3507F">
                      <w:pPr>
                        <w:rPr>
                          <w:sz w:val="16"/>
                        </w:rPr>
                      </w:pPr>
                    </w:p>
                  </w:txbxContent>
                </v:textbox>
                <w10:wrap type="square" anchorx="margin" anchory="margin"/>
              </v:shape>
            </w:pict>
          </mc:Fallback>
        </mc:AlternateContent>
      </w:r>
    </w:p>
    <w:p w:rsidR="00D3507F" w:rsidRPr="007D628A" w:rsidRDefault="00D3507F" w:rsidP="002322EA">
      <w:pPr>
        <w:widowControl w:val="0"/>
        <w:jc w:val="both"/>
        <w:rPr>
          <w:rFonts w:cs="Tahoma"/>
          <w:szCs w:val="24"/>
        </w:rPr>
      </w:pPr>
      <w:r w:rsidRPr="007D628A">
        <w:rPr>
          <w:rFonts w:cs="Tahoma"/>
          <w:szCs w:val="24"/>
        </w:rPr>
        <w:t xml:space="preserve">The GCSE Drama course teaches you the skills involved in creating and performing Drama and exploring plays written by others.  Drama helps you build self-esteem, self-awareness and self-confidence.  You will also learn the importance of team-work.  You will watch a live theatre performance in the West End as part of the course.  You will develop your writing skills to be able to evaluate live theatre and texts.  You will study </w:t>
      </w:r>
      <w:r w:rsidRPr="007D628A">
        <w:rPr>
          <w:rFonts w:cs="Tahoma"/>
          <w:i/>
          <w:szCs w:val="24"/>
        </w:rPr>
        <w:t>An Inspector Calls</w:t>
      </w:r>
      <w:r w:rsidRPr="007D628A">
        <w:rPr>
          <w:rFonts w:cs="Tahoma"/>
          <w:szCs w:val="24"/>
        </w:rPr>
        <w:t xml:space="preserve"> as a set text which will also help you with your GCSE English course.  </w:t>
      </w:r>
    </w:p>
    <w:p w:rsidR="00D3507F" w:rsidRPr="007D628A" w:rsidRDefault="00D3507F" w:rsidP="00D3507F">
      <w:pPr>
        <w:widowControl w:val="0"/>
        <w:jc w:val="both"/>
        <w:rPr>
          <w:rFonts w:cs="Tahoma"/>
          <w:szCs w:val="24"/>
        </w:rPr>
      </w:pPr>
    </w:p>
    <w:p w:rsidR="00D3507F" w:rsidRPr="007D628A" w:rsidRDefault="00D3507F" w:rsidP="00D3507F">
      <w:pPr>
        <w:widowControl w:val="0"/>
        <w:spacing w:after="80"/>
        <w:jc w:val="both"/>
        <w:rPr>
          <w:rFonts w:cs="Tahoma"/>
          <w:szCs w:val="24"/>
        </w:rPr>
      </w:pPr>
      <w:r w:rsidRPr="007D628A">
        <w:rPr>
          <w:rFonts w:cs="Tahoma"/>
          <w:szCs w:val="24"/>
        </w:rPr>
        <w:t>The Drama course is divided into three components:</w:t>
      </w:r>
    </w:p>
    <w:p w:rsidR="00D3507F" w:rsidRPr="007D628A" w:rsidRDefault="00D3507F" w:rsidP="00D3507F">
      <w:pPr>
        <w:widowControl w:val="0"/>
        <w:spacing w:after="80"/>
        <w:jc w:val="both"/>
        <w:rPr>
          <w:rFonts w:cs="Tahoma"/>
          <w:b/>
          <w:szCs w:val="24"/>
        </w:rPr>
      </w:pPr>
      <w:r w:rsidRPr="007D628A">
        <w:rPr>
          <w:rFonts w:cs="Tahoma"/>
          <w:b/>
          <w:szCs w:val="24"/>
        </w:rPr>
        <w:t>Component 1: Devising</w:t>
      </w:r>
    </w:p>
    <w:p w:rsidR="00D3507F" w:rsidRPr="007D628A" w:rsidRDefault="00D3507F" w:rsidP="002655BA">
      <w:pPr>
        <w:widowControl w:val="0"/>
        <w:numPr>
          <w:ilvl w:val="0"/>
          <w:numId w:val="46"/>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You will create a performance in a group based on a given idea or theme</w:t>
      </w:r>
    </w:p>
    <w:p w:rsidR="002322EA" w:rsidRDefault="00D3507F" w:rsidP="002322EA">
      <w:pPr>
        <w:widowControl w:val="0"/>
        <w:numPr>
          <w:ilvl w:val="0"/>
          <w:numId w:val="46"/>
        </w:numPr>
        <w:pBdr>
          <w:top w:val="nil"/>
          <w:left w:val="nil"/>
          <w:bottom w:val="nil"/>
          <w:right w:val="nil"/>
          <w:between w:val="nil"/>
        </w:pBdr>
        <w:jc w:val="both"/>
        <w:rPr>
          <w:rFonts w:cs="Tahoma"/>
          <w:color w:val="000000"/>
          <w:szCs w:val="24"/>
        </w:rPr>
      </w:pPr>
      <w:r w:rsidRPr="007D628A">
        <w:rPr>
          <w:rFonts w:cs="Tahoma"/>
          <w:color w:val="000000"/>
          <w:szCs w:val="24"/>
        </w:rPr>
        <w:t>You will create a portfolio of evidence of the rehearsal process</w:t>
      </w:r>
    </w:p>
    <w:p w:rsidR="00D3507F" w:rsidRPr="002322EA" w:rsidRDefault="00D3507F" w:rsidP="002322EA">
      <w:pPr>
        <w:widowControl w:val="0"/>
        <w:numPr>
          <w:ilvl w:val="0"/>
          <w:numId w:val="46"/>
        </w:numPr>
        <w:pBdr>
          <w:top w:val="nil"/>
          <w:left w:val="nil"/>
          <w:bottom w:val="nil"/>
          <w:right w:val="nil"/>
          <w:between w:val="nil"/>
        </w:pBdr>
        <w:jc w:val="both"/>
        <w:rPr>
          <w:rFonts w:cs="Tahoma"/>
          <w:color w:val="000000"/>
          <w:szCs w:val="24"/>
        </w:rPr>
      </w:pPr>
      <w:r w:rsidRPr="002322EA">
        <w:rPr>
          <w:rFonts w:cs="Tahoma"/>
          <w:szCs w:val="24"/>
        </w:rPr>
        <w:t>T</w:t>
      </w:r>
      <w:r w:rsidR="002322EA" w:rsidRPr="002322EA">
        <w:rPr>
          <w:rFonts w:cs="Tahoma"/>
          <w:szCs w:val="24"/>
        </w:rPr>
        <w:t>his can be written, or recorded</w:t>
      </w:r>
    </w:p>
    <w:p w:rsidR="00D3507F" w:rsidRPr="007D628A" w:rsidRDefault="00D3507F" w:rsidP="00D3507F">
      <w:pPr>
        <w:widowControl w:val="0"/>
        <w:jc w:val="both"/>
        <w:rPr>
          <w:rFonts w:cs="Tahoma"/>
          <w:szCs w:val="24"/>
        </w:rPr>
      </w:pPr>
    </w:p>
    <w:p w:rsidR="00D3507F" w:rsidRPr="007D628A" w:rsidRDefault="00D3507F" w:rsidP="002322EA">
      <w:pPr>
        <w:widowControl w:val="0"/>
        <w:spacing w:after="80"/>
        <w:jc w:val="both"/>
        <w:rPr>
          <w:rFonts w:cs="Tahoma"/>
          <w:b/>
          <w:szCs w:val="24"/>
        </w:rPr>
      </w:pPr>
      <w:r w:rsidRPr="007D628A">
        <w:rPr>
          <w:rFonts w:cs="Tahoma"/>
          <w:b/>
          <w:szCs w:val="24"/>
        </w:rPr>
        <w:t>Component 2: Performance of a text</w:t>
      </w:r>
    </w:p>
    <w:p w:rsidR="00D3507F" w:rsidRPr="007D628A" w:rsidRDefault="00D3507F" w:rsidP="002655BA">
      <w:pPr>
        <w:widowControl w:val="0"/>
        <w:numPr>
          <w:ilvl w:val="0"/>
          <w:numId w:val="47"/>
        </w:numPr>
        <w:pBdr>
          <w:top w:val="nil"/>
          <w:left w:val="nil"/>
          <w:bottom w:val="nil"/>
          <w:right w:val="nil"/>
          <w:between w:val="nil"/>
        </w:pBdr>
        <w:jc w:val="both"/>
        <w:rPr>
          <w:rFonts w:cs="Tahoma"/>
          <w:color w:val="000000"/>
          <w:szCs w:val="24"/>
        </w:rPr>
      </w:pPr>
      <w:r w:rsidRPr="007D628A">
        <w:rPr>
          <w:rFonts w:cs="Tahoma"/>
          <w:color w:val="000000"/>
          <w:szCs w:val="24"/>
        </w:rPr>
        <w:t xml:space="preserve">You will rehearse and perform </w:t>
      </w:r>
      <w:r w:rsidRPr="007D628A">
        <w:rPr>
          <w:rFonts w:cs="Tahoma"/>
          <w:b/>
          <w:color w:val="000000"/>
          <w:szCs w:val="24"/>
        </w:rPr>
        <w:t>two</w:t>
      </w:r>
      <w:r w:rsidRPr="007D628A">
        <w:rPr>
          <w:rFonts w:cs="Tahoma"/>
          <w:color w:val="000000"/>
          <w:szCs w:val="24"/>
        </w:rPr>
        <w:t xml:space="preserve"> extracts from </w:t>
      </w:r>
      <w:r w:rsidR="002322EA">
        <w:rPr>
          <w:rFonts w:cs="Tahoma"/>
          <w:color w:val="000000"/>
          <w:szCs w:val="24"/>
        </w:rPr>
        <w:t>a script to a visiting examiner</w:t>
      </w:r>
    </w:p>
    <w:p w:rsidR="00D3507F" w:rsidRPr="007D628A" w:rsidRDefault="00D3507F" w:rsidP="00D3507F">
      <w:pPr>
        <w:widowControl w:val="0"/>
        <w:jc w:val="both"/>
        <w:rPr>
          <w:rFonts w:cs="Tahoma"/>
          <w:szCs w:val="24"/>
        </w:rPr>
      </w:pPr>
    </w:p>
    <w:p w:rsidR="00D3507F" w:rsidRPr="007D628A" w:rsidRDefault="00D3507F" w:rsidP="002322EA">
      <w:pPr>
        <w:widowControl w:val="0"/>
        <w:spacing w:after="80"/>
        <w:jc w:val="both"/>
        <w:rPr>
          <w:rFonts w:cs="Tahoma"/>
          <w:szCs w:val="24"/>
        </w:rPr>
      </w:pPr>
      <w:r w:rsidRPr="007D628A">
        <w:rPr>
          <w:rFonts w:cs="Tahoma"/>
          <w:b/>
          <w:szCs w:val="24"/>
        </w:rPr>
        <w:t>Component 3</w:t>
      </w:r>
      <w:r w:rsidRPr="007D628A">
        <w:rPr>
          <w:rFonts w:cs="Tahoma"/>
          <w:szCs w:val="24"/>
        </w:rPr>
        <w:t xml:space="preserve"> </w:t>
      </w:r>
      <w:r w:rsidRPr="007D628A">
        <w:rPr>
          <w:rFonts w:cs="Tahoma"/>
          <w:b/>
          <w:szCs w:val="24"/>
        </w:rPr>
        <w:t>Theatre Makers in Practice</w:t>
      </w:r>
    </w:p>
    <w:p w:rsidR="00D3507F" w:rsidRPr="007D628A" w:rsidRDefault="00D3507F" w:rsidP="002322EA">
      <w:pPr>
        <w:widowControl w:val="0"/>
        <w:numPr>
          <w:ilvl w:val="0"/>
          <w:numId w:val="48"/>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You will have a written exam based on the study of a set text and answering questions on an unseen text</w:t>
      </w:r>
    </w:p>
    <w:p w:rsidR="00D3507F" w:rsidRPr="007D628A" w:rsidRDefault="00D3507F" w:rsidP="002655BA">
      <w:pPr>
        <w:widowControl w:val="0"/>
        <w:numPr>
          <w:ilvl w:val="0"/>
          <w:numId w:val="48"/>
        </w:numPr>
        <w:pBdr>
          <w:top w:val="nil"/>
          <w:left w:val="nil"/>
          <w:bottom w:val="nil"/>
          <w:right w:val="nil"/>
          <w:between w:val="nil"/>
        </w:pBdr>
        <w:jc w:val="both"/>
        <w:rPr>
          <w:rFonts w:cs="Tahoma"/>
          <w:color w:val="000000"/>
          <w:szCs w:val="24"/>
        </w:rPr>
      </w:pPr>
      <w:r w:rsidRPr="007D628A">
        <w:rPr>
          <w:rFonts w:cs="Tahoma"/>
          <w:color w:val="000000"/>
          <w:szCs w:val="24"/>
        </w:rPr>
        <w:t>You will write an evaluation of a live theatre performance seen during the course and written using performance notes in the written exam</w:t>
      </w:r>
    </w:p>
    <w:p w:rsidR="00D3507F" w:rsidRPr="007D628A" w:rsidRDefault="00D3507F" w:rsidP="00305A64">
      <w:pPr>
        <w:widowControl w:val="0"/>
        <w:jc w:val="both"/>
        <w:rPr>
          <w:rFonts w:cs="Tahoma"/>
          <w:szCs w:val="24"/>
        </w:rPr>
      </w:pPr>
    </w:p>
    <w:p w:rsidR="00D3507F" w:rsidRPr="007D628A" w:rsidRDefault="00D3507F" w:rsidP="00D3507F">
      <w:pPr>
        <w:widowControl w:val="0"/>
        <w:spacing w:after="80"/>
        <w:jc w:val="both"/>
        <w:rPr>
          <w:rFonts w:cs="Tahoma"/>
          <w:b/>
          <w:szCs w:val="24"/>
        </w:rPr>
      </w:pPr>
      <w:r w:rsidRPr="007D628A">
        <w:rPr>
          <w:rFonts w:cs="Tahoma"/>
          <w:b/>
          <w:szCs w:val="24"/>
        </w:rPr>
        <w:t>How is the course assessed?</w:t>
      </w:r>
    </w:p>
    <w:p w:rsidR="00D3507F" w:rsidRDefault="00D3507F" w:rsidP="002322EA">
      <w:pPr>
        <w:pStyle w:val="ListParagraph"/>
        <w:widowControl w:val="0"/>
        <w:numPr>
          <w:ilvl w:val="0"/>
          <w:numId w:val="49"/>
        </w:numPr>
        <w:spacing w:after="40"/>
        <w:ind w:left="714" w:hanging="357"/>
        <w:contextualSpacing w:val="0"/>
        <w:jc w:val="both"/>
        <w:rPr>
          <w:rFonts w:cs="Tahoma"/>
          <w:szCs w:val="24"/>
        </w:rPr>
      </w:pPr>
      <w:r w:rsidRPr="00D3507F">
        <w:rPr>
          <w:rFonts w:cs="Tahoma"/>
          <w:szCs w:val="24"/>
        </w:rPr>
        <w:t>The course is assessed through a combination of a 40% written exam and 60% practical</w:t>
      </w:r>
      <w:r w:rsidR="002322EA">
        <w:rPr>
          <w:rFonts w:cs="Tahoma"/>
          <w:szCs w:val="24"/>
        </w:rPr>
        <w:t xml:space="preserve"> work with portfolio evidence</w:t>
      </w:r>
    </w:p>
    <w:p w:rsidR="00D3507F" w:rsidRPr="00D3507F" w:rsidRDefault="00D3507F" w:rsidP="002655BA">
      <w:pPr>
        <w:pStyle w:val="ListParagraph"/>
        <w:widowControl w:val="0"/>
        <w:numPr>
          <w:ilvl w:val="0"/>
          <w:numId w:val="49"/>
        </w:numPr>
        <w:jc w:val="both"/>
        <w:rPr>
          <w:rFonts w:cs="Tahoma"/>
          <w:szCs w:val="24"/>
        </w:rPr>
      </w:pPr>
      <w:r w:rsidRPr="00D3507F">
        <w:rPr>
          <w:rFonts w:cs="Tahoma"/>
          <w:szCs w:val="24"/>
        </w:rPr>
        <w:t>The portfolio can be recorded as well as w</w:t>
      </w:r>
      <w:r w:rsidR="002322EA">
        <w:rPr>
          <w:rFonts w:cs="Tahoma"/>
          <w:szCs w:val="24"/>
        </w:rPr>
        <w:t>ritten or a combination of both</w:t>
      </w:r>
    </w:p>
    <w:p w:rsidR="00D3507F" w:rsidRPr="007D628A" w:rsidRDefault="00D3507F" w:rsidP="00D3507F">
      <w:pPr>
        <w:widowControl w:val="0"/>
        <w:jc w:val="both"/>
        <w:rPr>
          <w:rFonts w:cs="Tahoma"/>
          <w:szCs w:val="24"/>
        </w:rPr>
      </w:pPr>
    </w:p>
    <w:p w:rsidR="00D3507F" w:rsidRPr="003077D4" w:rsidRDefault="003077D4" w:rsidP="003077D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rsidR="00D3507F" w:rsidRPr="007D628A" w:rsidRDefault="00D3507F" w:rsidP="00D3507F">
      <w:pPr>
        <w:jc w:val="both"/>
        <w:rPr>
          <w:rFonts w:cs="Tahoma"/>
          <w:szCs w:val="24"/>
        </w:rPr>
      </w:pPr>
      <w:r w:rsidRPr="007D628A">
        <w:rPr>
          <w:rFonts w:cs="Tahoma"/>
          <w:b/>
          <w:i/>
          <w:szCs w:val="24"/>
        </w:rPr>
        <w:t xml:space="preserve">Please </w:t>
      </w:r>
      <w:r w:rsidR="003643D7">
        <w:rPr>
          <w:rFonts w:cs="Tahoma"/>
          <w:b/>
          <w:i/>
          <w:szCs w:val="24"/>
        </w:rPr>
        <w:t>email</w:t>
      </w:r>
      <w:r w:rsidRPr="007D628A">
        <w:rPr>
          <w:rFonts w:cs="Tahoma"/>
          <w:b/>
          <w:i/>
          <w:szCs w:val="24"/>
        </w:rPr>
        <w:t xml:space="preserve"> Ms Lawrance for more information</w:t>
      </w:r>
    </w:p>
    <w:p w:rsidR="00D3507F" w:rsidRDefault="00D3507F">
      <w:r>
        <w:br w:type="page"/>
      </w:r>
    </w:p>
    <w:p w:rsidR="00D3507F" w:rsidRDefault="00D3507F" w:rsidP="00924EBC">
      <w:pPr>
        <w:jc w:val="both"/>
      </w:pPr>
      <w:r w:rsidRPr="00DF5A6A">
        <w:rPr>
          <w:noProof/>
          <w:lang w:eastAsia="en-GB"/>
        </w:rPr>
        <mc:AlternateContent>
          <mc:Choice Requires="wps">
            <w:drawing>
              <wp:anchor distT="45720" distB="45720" distL="114300" distR="114300" simplePos="0" relativeHeight="251787264" behindDoc="0" locked="0" layoutInCell="1" allowOverlap="1" wp14:anchorId="36A4E801" wp14:editId="6F654CB2">
                <wp:simplePos x="0" y="0"/>
                <wp:positionH relativeFrom="margin">
                  <wp:posOffset>2540</wp:posOffset>
                </wp:positionH>
                <wp:positionV relativeFrom="margin">
                  <wp:posOffset>133350</wp:posOffset>
                </wp:positionV>
                <wp:extent cx="6119495" cy="612000"/>
                <wp:effectExtent l="133350" t="133350" r="128905" b="15049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Food Preparation &amp; Nutrition</w:t>
                                  </w:r>
                                </w:p>
                              </w:tc>
                            </w:tr>
                          </w:tbl>
                          <w:p w:rsidR="00193081" w:rsidRPr="00BD42FC" w:rsidRDefault="00193081" w:rsidP="00D3507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E801" id="Text Box 40" o:spid="_x0000_s1073" type="#_x0000_t202" style="position:absolute;left:0;text-align:left;margin-left:.2pt;margin-top:10.5pt;width:481.85pt;height:48.2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C9DpoA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Food Preparation &amp; Nutrition</w:t>
                            </w:r>
                          </w:p>
                        </w:tc>
                      </w:tr>
                    </w:tbl>
                    <w:p w:rsidR="00193081" w:rsidRPr="00BD42FC" w:rsidRDefault="00193081" w:rsidP="00D3507F">
                      <w:pPr>
                        <w:rPr>
                          <w:sz w:val="16"/>
                        </w:rPr>
                      </w:pPr>
                    </w:p>
                  </w:txbxContent>
                </v:textbox>
                <w10:wrap type="square" anchorx="margin" anchory="margin"/>
              </v:shape>
            </w:pict>
          </mc:Fallback>
        </mc:AlternateContent>
      </w:r>
    </w:p>
    <w:p w:rsidR="00D3507F" w:rsidRPr="007D628A" w:rsidRDefault="00D3507F" w:rsidP="00D3507F">
      <w:pPr>
        <w:jc w:val="both"/>
        <w:rPr>
          <w:rFonts w:cs="Tahoma"/>
          <w:sz w:val="24"/>
          <w:szCs w:val="24"/>
        </w:rPr>
      </w:pPr>
      <w:r w:rsidRPr="007D628A">
        <w:rPr>
          <w:rFonts w:cs="Tahoma"/>
          <w:b/>
          <w:szCs w:val="24"/>
        </w:rPr>
        <w:t xml:space="preserve">Examination Board: </w:t>
      </w:r>
      <w:r w:rsidRPr="007D628A">
        <w:rPr>
          <w:rFonts w:cs="Tahoma"/>
          <w:szCs w:val="24"/>
        </w:rPr>
        <w:t>WJEC/ Eduquas</w:t>
      </w:r>
    </w:p>
    <w:p w:rsidR="00D3507F" w:rsidRPr="007D628A" w:rsidRDefault="00D3507F" w:rsidP="00D3507F">
      <w:pPr>
        <w:spacing w:after="120"/>
        <w:jc w:val="both"/>
        <w:rPr>
          <w:rFonts w:cs="Tahoma"/>
          <w:szCs w:val="24"/>
        </w:rPr>
      </w:pPr>
      <w:r w:rsidRPr="007D628A">
        <w:rPr>
          <w:rFonts w:cs="Tahoma"/>
          <w:noProof/>
          <w:lang w:eastAsia="en-GB"/>
        </w:rPr>
        <w:drawing>
          <wp:anchor distT="0" distB="0" distL="114300" distR="114300" simplePos="0" relativeHeight="251785216" behindDoc="0" locked="0" layoutInCell="1" hidden="0" allowOverlap="1" wp14:anchorId="04621F67" wp14:editId="435B7867">
            <wp:simplePos x="0" y="0"/>
            <wp:positionH relativeFrom="margin">
              <wp:posOffset>3385185</wp:posOffset>
            </wp:positionH>
            <wp:positionV relativeFrom="paragraph">
              <wp:posOffset>67310</wp:posOffset>
            </wp:positionV>
            <wp:extent cx="2554716" cy="1477042"/>
            <wp:effectExtent l="95250" t="171450" r="112395" b="161290"/>
            <wp:wrapNone/>
            <wp:docPr id="43" name="image12.jpg" descr="Related image"/>
            <wp:cNvGraphicFramePr/>
            <a:graphic xmlns:a="http://schemas.openxmlformats.org/drawingml/2006/main">
              <a:graphicData uri="http://schemas.openxmlformats.org/drawingml/2006/picture">
                <pic:pic xmlns:pic="http://schemas.openxmlformats.org/drawingml/2006/picture">
                  <pic:nvPicPr>
                    <pic:cNvPr id="0" name="image12.jpg" descr="Related image"/>
                    <pic:cNvPicPr preferRelativeResize="0"/>
                  </pic:nvPicPr>
                  <pic:blipFill>
                    <a:blip r:embed="rId28"/>
                    <a:srcRect/>
                    <a:stretch>
                      <a:fillRect/>
                    </a:stretch>
                  </pic:blipFill>
                  <pic:spPr>
                    <a:xfrm rot="383205">
                      <a:off x="0" y="0"/>
                      <a:ext cx="2554716" cy="1477042"/>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rsidR="00D3507F" w:rsidRPr="007D628A" w:rsidRDefault="00D3507F" w:rsidP="00D3507F">
      <w:pPr>
        <w:spacing w:after="80"/>
        <w:jc w:val="both"/>
        <w:rPr>
          <w:rFonts w:cs="Tahoma"/>
          <w:b/>
          <w:szCs w:val="24"/>
        </w:rPr>
      </w:pPr>
      <w:r w:rsidRPr="007D628A">
        <w:rPr>
          <w:rFonts w:cs="Tahoma"/>
          <w:b/>
          <w:szCs w:val="24"/>
        </w:rPr>
        <w:t>What will I study?</w:t>
      </w:r>
    </w:p>
    <w:p w:rsidR="00D3507F" w:rsidRPr="007D628A" w:rsidRDefault="00D3507F" w:rsidP="002655BA">
      <w:pPr>
        <w:numPr>
          <w:ilvl w:val="0"/>
          <w:numId w:val="50"/>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 xml:space="preserve">Food Commodities </w:t>
      </w:r>
    </w:p>
    <w:p w:rsidR="00D3507F" w:rsidRPr="007D628A" w:rsidRDefault="00D3507F" w:rsidP="002655BA">
      <w:pPr>
        <w:numPr>
          <w:ilvl w:val="0"/>
          <w:numId w:val="50"/>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 xml:space="preserve">Principles of nutrition </w:t>
      </w:r>
    </w:p>
    <w:p w:rsidR="00D3507F" w:rsidRPr="007D628A" w:rsidRDefault="00D3507F" w:rsidP="002655BA">
      <w:pPr>
        <w:numPr>
          <w:ilvl w:val="0"/>
          <w:numId w:val="50"/>
        </w:numPr>
        <w:pBdr>
          <w:top w:val="nil"/>
          <w:left w:val="nil"/>
          <w:bottom w:val="nil"/>
          <w:right w:val="nil"/>
          <w:between w:val="nil"/>
        </w:pBdr>
        <w:spacing w:after="80"/>
        <w:ind w:left="714" w:hanging="357"/>
        <w:jc w:val="both"/>
        <w:rPr>
          <w:rFonts w:cs="Tahoma"/>
          <w:color w:val="000000"/>
          <w:szCs w:val="24"/>
        </w:rPr>
      </w:pPr>
      <w:r w:rsidRPr="007D628A">
        <w:rPr>
          <w:rFonts w:cs="Tahoma"/>
          <w:color w:val="000000"/>
          <w:szCs w:val="24"/>
        </w:rPr>
        <w:t xml:space="preserve">Diet and health </w:t>
      </w:r>
      <w:r w:rsidRPr="007D628A">
        <w:rPr>
          <w:rFonts w:cs="Tahoma"/>
          <w:szCs w:val="24"/>
        </w:rPr>
        <w:t>and</w:t>
      </w:r>
    </w:p>
    <w:p w:rsidR="00D3507F" w:rsidRPr="007D628A" w:rsidRDefault="00D3507F" w:rsidP="002655BA">
      <w:pPr>
        <w:numPr>
          <w:ilvl w:val="0"/>
          <w:numId w:val="53"/>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The science of food</w:t>
      </w:r>
    </w:p>
    <w:p w:rsidR="00D3507F" w:rsidRPr="007D628A" w:rsidRDefault="00D3507F" w:rsidP="002655BA">
      <w:pPr>
        <w:numPr>
          <w:ilvl w:val="0"/>
          <w:numId w:val="54"/>
        </w:numPr>
        <w:pBdr>
          <w:top w:val="nil"/>
          <w:left w:val="nil"/>
          <w:bottom w:val="nil"/>
          <w:right w:val="nil"/>
          <w:between w:val="nil"/>
        </w:pBdr>
        <w:spacing w:after="40"/>
        <w:ind w:left="714" w:hanging="357"/>
        <w:jc w:val="both"/>
        <w:rPr>
          <w:rFonts w:cs="Tahoma"/>
          <w:color w:val="000000"/>
          <w:sz w:val="18"/>
        </w:rPr>
      </w:pPr>
      <w:r w:rsidRPr="007D628A">
        <w:rPr>
          <w:rFonts w:cs="Tahoma"/>
          <w:color w:val="000000"/>
          <w:szCs w:val="24"/>
        </w:rPr>
        <w:t xml:space="preserve">Where food comes from </w:t>
      </w:r>
    </w:p>
    <w:p w:rsidR="00D3507F" w:rsidRPr="007D628A" w:rsidRDefault="00D3507F" w:rsidP="002655BA">
      <w:pPr>
        <w:numPr>
          <w:ilvl w:val="0"/>
          <w:numId w:val="54"/>
        </w:numPr>
        <w:pBdr>
          <w:top w:val="nil"/>
          <w:left w:val="nil"/>
          <w:bottom w:val="nil"/>
          <w:right w:val="nil"/>
          <w:between w:val="nil"/>
        </w:pBdr>
        <w:ind w:left="714" w:hanging="357"/>
        <w:jc w:val="both"/>
        <w:rPr>
          <w:rFonts w:cs="Tahoma"/>
          <w:b/>
          <w:color w:val="000000"/>
          <w:sz w:val="18"/>
          <w:u w:val="single"/>
        </w:rPr>
      </w:pPr>
      <w:r w:rsidRPr="007D628A">
        <w:rPr>
          <w:rFonts w:cs="Tahoma"/>
          <w:color w:val="000000"/>
          <w:szCs w:val="24"/>
        </w:rPr>
        <w:t>Cooking and food preparation</w:t>
      </w:r>
      <w:r w:rsidRPr="007D628A">
        <w:rPr>
          <w:rFonts w:cs="Tahoma"/>
          <w:b/>
          <w:color w:val="000000"/>
          <w:szCs w:val="24"/>
          <w:u w:val="single"/>
        </w:rPr>
        <w:t xml:space="preserve"> </w:t>
      </w:r>
    </w:p>
    <w:p w:rsidR="00D3507F" w:rsidRPr="007D628A" w:rsidRDefault="00D3507F" w:rsidP="00D3507F">
      <w:pPr>
        <w:jc w:val="both"/>
        <w:rPr>
          <w:rFonts w:cs="Tahoma"/>
          <w:szCs w:val="24"/>
        </w:rPr>
      </w:pPr>
    </w:p>
    <w:p w:rsidR="00D3507F" w:rsidRPr="007D628A" w:rsidRDefault="00D3507F" w:rsidP="00D3507F">
      <w:pPr>
        <w:spacing w:after="80"/>
        <w:jc w:val="both"/>
        <w:rPr>
          <w:rFonts w:cs="Tahoma"/>
          <w:b/>
          <w:szCs w:val="24"/>
        </w:rPr>
      </w:pPr>
      <w:r w:rsidRPr="007D628A">
        <w:rPr>
          <w:rFonts w:cs="Tahoma"/>
          <w:b/>
          <w:szCs w:val="24"/>
        </w:rPr>
        <w:t>What skills will I develop?</w:t>
      </w:r>
    </w:p>
    <w:p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How to prepare and cook a variety of different foods</w:t>
      </w:r>
    </w:p>
    <w:p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To carry out effective and safe cooking using a range of equipment</w:t>
      </w:r>
    </w:p>
    <w:p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Understand the different properties of food</w:t>
      </w:r>
    </w:p>
    <w:p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How to nutritionally analyse foods</w:t>
      </w:r>
    </w:p>
    <w:p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How to make informed food choices</w:t>
      </w:r>
    </w:p>
    <w:p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How to research and analyse</w:t>
      </w:r>
    </w:p>
    <w:p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To be able to critically evaluate</w:t>
      </w:r>
    </w:p>
    <w:p w:rsidR="00D3507F" w:rsidRPr="007D628A" w:rsidRDefault="00D3507F" w:rsidP="002655BA">
      <w:pPr>
        <w:numPr>
          <w:ilvl w:val="0"/>
          <w:numId w:val="55"/>
        </w:numPr>
        <w:pBdr>
          <w:top w:val="nil"/>
          <w:left w:val="nil"/>
          <w:bottom w:val="nil"/>
          <w:right w:val="nil"/>
          <w:between w:val="nil"/>
        </w:pBdr>
        <w:ind w:left="714" w:hanging="357"/>
        <w:jc w:val="both"/>
        <w:rPr>
          <w:rFonts w:cs="Tahoma"/>
          <w:color w:val="000000"/>
          <w:szCs w:val="24"/>
        </w:rPr>
      </w:pPr>
      <w:r w:rsidRPr="007D628A">
        <w:rPr>
          <w:rFonts w:cs="Tahoma"/>
          <w:color w:val="000000"/>
          <w:szCs w:val="24"/>
        </w:rPr>
        <w:t>Develop recipes and meals to meet specific needs</w:t>
      </w:r>
    </w:p>
    <w:p w:rsidR="00D3507F" w:rsidRPr="007D628A" w:rsidRDefault="00D3507F" w:rsidP="00D3507F">
      <w:pPr>
        <w:jc w:val="both"/>
        <w:rPr>
          <w:rFonts w:cs="Tahoma"/>
          <w:szCs w:val="24"/>
        </w:rPr>
      </w:pPr>
    </w:p>
    <w:p w:rsidR="00D3507F" w:rsidRPr="007D628A" w:rsidRDefault="00D3507F" w:rsidP="00D3507F">
      <w:pPr>
        <w:spacing w:after="80"/>
        <w:jc w:val="both"/>
        <w:rPr>
          <w:rFonts w:cs="Tahoma"/>
          <w:b/>
          <w:szCs w:val="24"/>
        </w:rPr>
      </w:pPr>
      <w:r w:rsidRPr="007D628A">
        <w:rPr>
          <w:rFonts w:cs="Tahoma"/>
          <w:b/>
          <w:szCs w:val="24"/>
        </w:rPr>
        <w:t>How will I be assessed?</w:t>
      </w:r>
    </w:p>
    <w:p w:rsidR="00D3507F" w:rsidRPr="007D628A" w:rsidRDefault="00D3507F" w:rsidP="002655BA">
      <w:pPr>
        <w:numPr>
          <w:ilvl w:val="0"/>
          <w:numId w:val="51"/>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 xml:space="preserve">Unit 1: Principles of Food Preparation and Nutrition – written examination (1hr &amp;45 mins) 50% </w:t>
      </w:r>
    </w:p>
    <w:p w:rsidR="00D3507F" w:rsidRPr="007D628A" w:rsidRDefault="00D3507F" w:rsidP="002655BA">
      <w:pPr>
        <w:numPr>
          <w:ilvl w:val="0"/>
          <w:numId w:val="51"/>
        </w:numPr>
        <w:pBdr>
          <w:top w:val="nil"/>
          <w:left w:val="nil"/>
          <w:bottom w:val="nil"/>
          <w:right w:val="nil"/>
          <w:between w:val="nil"/>
        </w:pBdr>
        <w:jc w:val="both"/>
        <w:rPr>
          <w:rFonts w:cs="Tahoma"/>
          <w:color w:val="000000"/>
          <w:szCs w:val="24"/>
        </w:rPr>
      </w:pPr>
      <w:r w:rsidRPr="007D628A">
        <w:rPr>
          <w:rFonts w:cs="Tahoma"/>
          <w:color w:val="000000"/>
          <w:szCs w:val="24"/>
        </w:rPr>
        <w:t>Unit 2: Food Preparation and Nutrition in Action which is divided into two assessment tasks includes a 3 hour practical – 50%</w:t>
      </w:r>
    </w:p>
    <w:p w:rsidR="00D3507F" w:rsidRPr="007D628A" w:rsidRDefault="00D3507F" w:rsidP="00D3507F">
      <w:pPr>
        <w:jc w:val="both"/>
        <w:rPr>
          <w:rFonts w:cs="Tahoma"/>
          <w:szCs w:val="24"/>
        </w:rPr>
      </w:pPr>
    </w:p>
    <w:p w:rsidR="00D3507F" w:rsidRPr="007D628A" w:rsidRDefault="00D3507F" w:rsidP="00D3507F">
      <w:pPr>
        <w:spacing w:after="80"/>
        <w:jc w:val="both"/>
        <w:rPr>
          <w:rFonts w:cs="Tahoma"/>
          <w:b/>
          <w:szCs w:val="24"/>
        </w:rPr>
      </w:pPr>
      <w:r w:rsidRPr="007D628A">
        <w:rPr>
          <w:rFonts w:cs="Tahoma"/>
          <w:b/>
          <w:szCs w:val="24"/>
        </w:rPr>
        <w:t>Food Preparation and Nutrition is suitable for you if you enjoy:</w:t>
      </w:r>
    </w:p>
    <w:p w:rsidR="00D3507F" w:rsidRPr="007D628A" w:rsidRDefault="00D3507F" w:rsidP="002655BA">
      <w:pPr>
        <w:numPr>
          <w:ilvl w:val="0"/>
          <w:numId w:val="52"/>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Cooking and learning about food</w:t>
      </w:r>
    </w:p>
    <w:p w:rsidR="00D3507F" w:rsidRPr="007D628A" w:rsidRDefault="00D3507F" w:rsidP="002655BA">
      <w:pPr>
        <w:numPr>
          <w:ilvl w:val="0"/>
          <w:numId w:val="52"/>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Practical tasks where you can work independently to produce coursework tasks</w:t>
      </w:r>
    </w:p>
    <w:p w:rsidR="00D3507F" w:rsidRPr="007D628A" w:rsidRDefault="00D3507F" w:rsidP="002655BA">
      <w:pPr>
        <w:numPr>
          <w:ilvl w:val="0"/>
          <w:numId w:val="52"/>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 xml:space="preserve">Finding out about traditional food and international cuisine </w:t>
      </w:r>
    </w:p>
    <w:p w:rsidR="00D3507F" w:rsidRPr="007D628A" w:rsidRDefault="00D3507F" w:rsidP="002655BA">
      <w:pPr>
        <w:numPr>
          <w:ilvl w:val="0"/>
          <w:numId w:val="52"/>
        </w:numPr>
        <w:pBdr>
          <w:top w:val="nil"/>
          <w:left w:val="nil"/>
          <w:bottom w:val="nil"/>
          <w:right w:val="nil"/>
          <w:between w:val="nil"/>
        </w:pBdr>
        <w:ind w:left="714" w:hanging="357"/>
        <w:jc w:val="both"/>
        <w:rPr>
          <w:rFonts w:cs="Tahoma"/>
          <w:color w:val="000000"/>
          <w:szCs w:val="24"/>
        </w:rPr>
      </w:pPr>
      <w:r w:rsidRPr="007D628A">
        <w:rPr>
          <w:rFonts w:cs="Tahoma"/>
          <w:color w:val="000000"/>
          <w:szCs w:val="24"/>
        </w:rPr>
        <w:t>Understanding the scientific principles about food and how it affects the body</w:t>
      </w:r>
    </w:p>
    <w:p w:rsidR="00D3507F" w:rsidRPr="007D628A" w:rsidRDefault="00D3507F" w:rsidP="00D3507F">
      <w:pPr>
        <w:jc w:val="both"/>
        <w:rPr>
          <w:rFonts w:cs="Tahoma"/>
          <w:szCs w:val="24"/>
        </w:rPr>
      </w:pPr>
    </w:p>
    <w:p w:rsidR="00D3507F" w:rsidRPr="007D628A" w:rsidRDefault="00D3507F" w:rsidP="00D3507F">
      <w:pPr>
        <w:spacing w:after="80"/>
        <w:jc w:val="both"/>
        <w:rPr>
          <w:rFonts w:cs="Tahoma"/>
          <w:b/>
          <w:szCs w:val="24"/>
        </w:rPr>
      </w:pPr>
      <w:r w:rsidRPr="007D628A">
        <w:rPr>
          <w:rFonts w:cs="Tahoma"/>
          <w:b/>
          <w:szCs w:val="24"/>
        </w:rPr>
        <w:t>Why should I study Food Preparation and Nutrition?</w:t>
      </w:r>
    </w:p>
    <w:p w:rsidR="00D3507F" w:rsidRPr="007D628A" w:rsidRDefault="00D3507F" w:rsidP="00D3507F">
      <w:pPr>
        <w:jc w:val="both"/>
        <w:rPr>
          <w:rFonts w:cs="Tahoma"/>
          <w:szCs w:val="24"/>
        </w:rPr>
      </w:pPr>
      <w:r w:rsidRPr="007D628A">
        <w:rPr>
          <w:rFonts w:cs="Tahoma"/>
          <w:szCs w:val="24"/>
        </w:rPr>
        <w:t>To equip you with the knowledge, understanding and skills required to cook and apply the principles of food science, nutrition and healthy eating.  It encourages you to cook, enables you to make informed decisions about food and nutrition and allows you to acquire knowledge in order to be able to feed yourself and others affordably and nutritiously, now and later in life.  It allows you to study at A level, Further Education or enter an apprenticeship.</w:t>
      </w:r>
    </w:p>
    <w:p w:rsidR="00D3507F" w:rsidRPr="007D628A" w:rsidRDefault="00D3507F" w:rsidP="00D3507F">
      <w:pPr>
        <w:jc w:val="both"/>
        <w:rPr>
          <w:rFonts w:cs="Tahoma"/>
          <w:szCs w:val="24"/>
        </w:rPr>
      </w:pPr>
    </w:p>
    <w:p w:rsidR="00D3507F" w:rsidRPr="003077D4" w:rsidRDefault="003077D4" w:rsidP="003077D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rsidR="00D3507F" w:rsidRPr="007D628A" w:rsidRDefault="00D3507F" w:rsidP="00D3507F">
      <w:pPr>
        <w:jc w:val="both"/>
        <w:rPr>
          <w:rFonts w:cs="Tahoma"/>
          <w:szCs w:val="24"/>
        </w:rPr>
      </w:pPr>
      <w:r w:rsidRPr="007D628A">
        <w:rPr>
          <w:rFonts w:cs="Tahoma"/>
          <w:b/>
          <w:i/>
          <w:szCs w:val="24"/>
        </w:rPr>
        <w:t xml:space="preserve">Please </w:t>
      </w:r>
      <w:r w:rsidR="003643D7">
        <w:rPr>
          <w:rFonts w:cs="Tahoma"/>
          <w:b/>
          <w:i/>
          <w:szCs w:val="24"/>
        </w:rPr>
        <w:t>email</w:t>
      </w:r>
      <w:r w:rsidRPr="007D628A">
        <w:rPr>
          <w:rFonts w:cs="Tahoma"/>
          <w:b/>
          <w:i/>
          <w:szCs w:val="24"/>
        </w:rPr>
        <w:t xml:space="preserve"> </w:t>
      </w:r>
      <w:r w:rsidR="00146413">
        <w:rPr>
          <w:rFonts w:cs="Tahoma"/>
          <w:b/>
          <w:i/>
          <w:szCs w:val="24"/>
        </w:rPr>
        <w:t>Mr M Smith</w:t>
      </w:r>
      <w:r w:rsidRPr="007D628A">
        <w:rPr>
          <w:rFonts w:cs="Tahoma"/>
          <w:b/>
          <w:i/>
          <w:szCs w:val="24"/>
        </w:rPr>
        <w:t xml:space="preserve"> for more information</w:t>
      </w:r>
    </w:p>
    <w:p w:rsidR="00D3507F" w:rsidRDefault="00D3507F" w:rsidP="00D3507F">
      <w:pPr>
        <w:rPr>
          <w:sz w:val="24"/>
          <w:szCs w:val="24"/>
        </w:rPr>
      </w:pPr>
      <w:r>
        <w:br w:type="page"/>
      </w:r>
    </w:p>
    <w:p w:rsidR="00D3507F" w:rsidRDefault="003429F6" w:rsidP="00924EBC">
      <w:pPr>
        <w:jc w:val="both"/>
      </w:pPr>
      <w:r w:rsidRPr="00DF5A6A">
        <w:rPr>
          <w:noProof/>
          <w:lang w:eastAsia="en-GB"/>
        </w:rPr>
        <mc:AlternateContent>
          <mc:Choice Requires="wps">
            <w:drawing>
              <wp:anchor distT="45720" distB="45720" distL="114300" distR="114300" simplePos="0" relativeHeight="251789312" behindDoc="0" locked="0" layoutInCell="1" allowOverlap="1" wp14:anchorId="7B0158E6" wp14:editId="7DBC5BAC">
                <wp:simplePos x="0" y="0"/>
                <wp:positionH relativeFrom="margin">
                  <wp:posOffset>2540</wp:posOffset>
                </wp:positionH>
                <wp:positionV relativeFrom="margin">
                  <wp:posOffset>133350</wp:posOffset>
                </wp:positionV>
                <wp:extent cx="6119495" cy="612000"/>
                <wp:effectExtent l="133350" t="133350" r="128905" b="15049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A01F55">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BTEC Work Skills</w:t>
                                  </w:r>
                                </w:p>
                              </w:tc>
                            </w:tr>
                          </w:tbl>
                          <w:p w:rsidR="00193081" w:rsidRPr="00BD42FC" w:rsidRDefault="00193081" w:rsidP="003429F6">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158E6" id="Text Box 45" o:spid="_x0000_s1074" type="#_x0000_t202" style="position:absolute;left:0;text-align:left;margin-left:.2pt;margin-top:10.5pt;width:481.85pt;height:48.2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6HIEaw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A01F55">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BTEC Work Skills</w:t>
                            </w:r>
                          </w:p>
                        </w:tc>
                      </w:tr>
                    </w:tbl>
                    <w:p w:rsidR="00193081" w:rsidRPr="00BD42FC" w:rsidRDefault="00193081" w:rsidP="003429F6">
                      <w:pPr>
                        <w:rPr>
                          <w:sz w:val="16"/>
                        </w:rPr>
                      </w:pPr>
                    </w:p>
                  </w:txbxContent>
                </v:textbox>
                <w10:wrap type="square" anchorx="margin" anchory="margin"/>
              </v:shape>
            </w:pict>
          </mc:Fallback>
        </mc:AlternateContent>
      </w:r>
    </w:p>
    <w:p w:rsidR="003429F6" w:rsidRPr="007D628A" w:rsidRDefault="003429F6" w:rsidP="003429F6">
      <w:pPr>
        <w:spacing w:after="80"/>
        <w:jc w:val="both"/>
        <w:rPr>
          <w:rFonts w:cs="Tahoma"/>
          <w:b/>
          <w:szCs w:val="20"/>
        </w:rPr>
      </w:pPr>
      <w:r w:rsidRPr="007D628A">
        <w:rPr>
          <w:rFonts w:cs="Tahoma"/>
          <w:b/>
          <w:szCs w:val="20"/>
        </w:rPr>
        <w:t>Aims of the Course</w:t>
      </w:r>
    </w:p>
    <w:p w:rsidR="003429F6" w:rsidRPr="007D628A" w:rsidRDefault="003429F6" w:rsidP="003429F6">
      <w:pPr>
        <w:jc w:val="both"/>
        <w:rPr>
          <w:rFonts w:cs="Tahoma"/>
          <w:szCs w:val="20"/>
        </w:rPr>
      </w:pPr>
      <w:r w:rsidRPr="007D628A">
        <w:rPr>
          <w:rFonts w:cs="Tahoma"/>
          <w:szCs w:val="20"/>
        </w:rPr>
        <w:t>The purpose of this course is to equip you with the skills to obtain employment and build confidence so that you can successfully find and retain jobs and improve your life chances.</w:t>
      </w:r>
    </w:p>
    <w:p w:rsidR="003429F6" w:rsidRPr="007D628A" w:rsidRDefault="003429F6" w:rsidP="00305A64">
      <w:pPr>
        <w:jc w:val="both"/>
        <w:rPr>
          <w:rFonts w:cs="Tahoma"/>
          <w:szCs w:val="20"/>
        </w:rPr>
      </w:pPr>
    </w:p>
    <w:p w:rsidR="003429F6" w:rsidRPr="007D628A" w:rsidRDefault="003429F6" w:rsidP="003429F6">
      <w:pPr>
        <w:spacing w:after="80"/>
        <w:jc w:val="both"/>
        <w:rPr>
          <w:rFonts w:cs="Tahoma"/>
          <w:b/>
          <w:szCs w:val="20"/>
        </w:rPr>
      </w:pPr>
      <w:r>
        <w:rPr>
          <w:rFonts w:cs="Tahoma"/>
          <w:b/>
          <w:szCs w:val="20"/>
        </w:rPr>
        <w:t>Why study BTEC Work S</w:t>
      </w:r>
      <w:r w:rsidRPr="007D628A">
        <w:rPr>
          <w:rFonts w:cs="Tahoma"/>
          <w:b/>
          <w:szCs w:val="20"/>
        </w:rPr>
        <w:t>kills?</w:t>
      </w:r>
    </w:p>
    <w:p w:rsidR="003429F6" w:rsidRPr="007D628A" w:rsidRDefault="003429F6" w:rsidP="003429F6">
      <w:pPr>
        <w:jc w:val="both"/>
        <w:rPr>
          <w:rFonts w:cs="Tahoma"/>
          <w:szCs w:val="20"/>
        </w:rPr>
      </w:pPr>
      <w:r w:rsidRPr="007D628A">
        <w:rPr>
          <w:rFonts w:cs="Tahoma"/>
          <w:szCs w:val="20"/>
        </w:rPr>
        <w:t>Within this course you will develop a wide range of skills which will be useful both in your studies and for your progression once you leave school.  As well as developing skills needed for employment you will learn how to manage your finances, develop and demonstrate enterprise skills, build effective communication skills and learn how to solve a variety of problems.</w:t>
      </w:r>
    </w:p>
    <w:p w:rsidR="003429F6" w:rsidRPr="007D628A" w:rsidRDefault="003429F6" w:rsidP="00305A64">
      <w:pPr>
        <w:jc w:val="both"/>
        <w:rPr>
          <w:rFonts w:cs="Tahoma"/>
          <w:szCs w:val="20"/>
        </w:rPr>
      </w:pPr>
    </w:p>
    <w:p w:rsidR="003429F6" w:rsidRPr="007D628A" w:rsidRDefault="003429F6" w:rsidP="003429F6">
      <w:pPr>
        <w:spacing w:after="80"/>
        <w:jc w:val="both"/>
        <w:rPr>
          <w:rFonts w:cs="Tahoma"/>
          <w:b/>
          <w:szCs w:val="20"/>
        </w:rPr>
      </w:pPr>
      <w:r w:rsidRPr="007D628A">
        <w:rPr>
          <w:rFonts w:cs="Tahoma"/>
          <w:b/>
          <w:szCs w:val="20"/>
        </w:rPr>
        <w:t>Course Breakdown</w:t>
      </w:r>
    </w:p>
    <w:p w:rsidR="003429F6" w:rsidRPr="007D628A" w:rsidRDefault="003429F6" w:rsidP="00305A64">
      <w:pPr>
        <w:jc w:val="both"/>
        <w:rPr>
          <w:rFonts w:cs="Tahoma"/>
          <w:szCs w:val="20"/>
        </w:rPr>
      </w:pPr>
      <w:r w:rsidRPr="007D628A">
        <w:rPr>
          <w:rFonts w:cs="Tahoma"/>
          <w:szCs w:val="20"/>
        </w:rPr>
        <w:t>In order to achieve the qualification, you have to successfully complete minimum of 13 credits worth of units.  Each of these units is assessed through coursework (role plays, interviews, creating and delivering presentations, creating wall displays, producing guides and working with others).  The units and their credit ratings are listed below:</w:t>
      </w:r>
    </w:p>
    <w:p w:rsidR="003429F6" w:rsidRPr="007D628A" w:rsidRDefault="003429F6" w:rsidP="003429F6">
      <w:pPr>
        <w:jc w:val="both"/>
        <w:rPr>
          <w:rFonts w:cs="Tahoma"/>
          <w:szCs w:val="20"/>
        </w:rPr>
      </w:pPr>
    </w:p>
    <w:tbl>
      <w:tblPr>
        <w:tblW w:w="924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57" w:type="dxa"/>
          <w:bottom w:w="57" w:type="dxa"/>
        </w:tblCellMar>
        <w:tblLook w:val="0400" w:firstRow="0" w:lastRow="0" w:firstColumn="0" w:lastColumn="0" w:noHBand="0" w:noVBand="1"/>
      </w:tblPr>
      <w:tblGrid>
        <w:gridCol w:w="846"/>
        <w:gridCol w:w="3260"/>
        <w:gridCol w:w="2718"/>
        <w:gridCol w:w="2418"/>
      </w:tblGrid>
      <w:tr w:rsidR="003429F6" w:rsidRPr="007D628A" w:rsidTr="00305A64">
        <w:trPr>
          <w:trHeight w:val="567"/>
        </w:trPr>
        <w:tc>
          <w:tcPr>
            <w:tcW w:w="846" w:type="dxa"/>
            <w:shd w:val="clear" w:color="auto" w:fill="D5DCE4" w:themeFill="text2" w:themeFillTint="33"/>
            <w:vAlign w:val="center"/>
          </w:tcPr>
          <w:p w:rsidR="003429F6" w:rsidRPr="007D628A" w:rsidRDefault="003429F6" w:rsidP="003429F6">
            <w:pPr>
              <w:jc w:val="center"/>
              <w:rPr>
                <w:rFonts w:cs="Tahoma"/>
                <w:b/>
                <w:szCs w:val="20"/>
              </w:rPr>
            </w:pPr>
            <w:r w:rsidRPr="007D628A">
              <w:rPr>
                <w:rFonts w:cs="Tahoma"/>
                <w:b/>
                <w:szCs w:val="20"/>
              </w:rPr>
              <w:t>Units</w:t>
            </w:r>
          </w:p>
        </w:tc>
        <w:tc>
          <w:tcPr>
            <w:tcW w:w="3260" w:type="dxa"/>
            <w:shd w:val="clear" w:color="auto" w:fill="D5DCE4" w:themeFill="text2" w:themeFillTint="33"/>
            <w:vAlign w:val="center"/>
          </w:tcPr>
          <w:p w:rsidR="003429F6" w:rsidRPr="007D628A" w:rsidRDefault="003429F6" w:rsidP="003429F6">
            <w:pPr>
              <w:rPr>
                <w:rFonts w:cs="Tahoma"/>
                <w:b/>
                <w:szCs w:val="20"/>
              </w:rPr>
            </w:pPr>
            <w:r>
              <w:rPr>
                <w:rFonts w:cs="Tahoma"/>
                <w:b/>
                <w:szCs w:val="20"/>
              </w:rPr>
              <w:t>Title/</w:t>
            </w:r>
            <w:r w:rsidRPr="007D628A">
              <w:rPr>
                <w:rFonts w:cs="Tahoma"/>
                <w:b/>
                <w:szCs w:val="20"/>
              </w:rPr>
              <w:t xml:space="preserve">Description </w:t>
            </w:r>
          </w:p>
        </w:tc>
        <w:tc>
          <w:tcPr>
            <w:tcW w:w="2718" w:type="dxa"/>
            <w:shd w:val="clear" w:color="auto" w:fill="D5DCE4" w:themeFill="text2" w:themeFillTint="33"/>
            <w:vAlign w:val="center"/>
          </w:tcPr>
          <w:p w:rsidR="003429F6" w:rsidRPr="007D628A" w:rsidRDefault="003429F6" w:rsidP="003429F6">
            <w:pPr>
              <w:rPr>
                <w:rFonts w:cs="Tahoma"/>
                <w:b/>
                <w:szCs w:val="20"/>
              </w:rPr>
            </w:pPr>
            <w:r w:rsidRPr="007D628A">
              <w:rPr>
                <w:rFonts w:cs="Tahoma"/>
                <w:b/>
                <w:szCs w:val="20"/>
              </w:rPr>
              <w:t>How will it be assess</w:t>
            </w:r>
            <w:r>
              <w:rPr>
                <w:rFonts w:cs="Tahoma"/>
                <w:b/>
                <w:szCs w:val="20"/>
              </w:rPr>
              <w:t>ed</w:t>
            </w:r>
            <w:r w:rsidRPr="007D628A">
              <w:rPr>
                <w:rFonts w:cs="Tahoma"/>
                <w:b/>
                <w:szCs w:val="20"/>
              </w:rPr>
              <w:t>?</w:t>
            </w:r>
          </w:p>
        </w:tc>
        <w:tc>
          <w:tcPr>
            <w:tcW w:w="2418" w:type="dxa"/>
            <w:shd w:val="clear" w:color="auto" w:fill="D5DCE4" w:themeFill="text2" w:themeFillTint="33"/>
            <w:vAlign w:val="center"/>
          </w:tcPr>
          <w:p w:rsidR="003429F6" w:rsidRPr="007D628A" w:rsidRDefault="003429F6" w:rsidP="003429F6">
            <w:pPr>
              <w:rPr>
                <w:rFonts w:cs="Tahoma"/>
                <w:b/>
                <w:szCs w:val="20"/>
              </w:rPr>
            </w:pPr>
            <w:r>
              <w:rPr>
                <w:rFonts w:cs="Tahoma"/>
                <w:b/>
                <w:szCs w:val="20"/>
              </w:rPr>
              <w:t>Towards final grade</w:t>
            </w:r>
          </w:p>
        </w:tc>
      </w:tr>
      <w:tr w:rsidR="003429F6" w:rsidRPr="007D628A" w:rsidTr="003429F6">
        <w:tc>
          <w:tcPr>
            <w:tcW w:w="846" w:type="dxa"/>
            <w:vAlign w:val="center"/>
          </w:tcPr>
          <w:p w:rsidR="003429F6" w:rsidRPr="007D628A" w:rsidRDefault="003429F6" w:rsidP="003429F6">
            <w:pPr>
              <w:jc w:val="center"/>
              <w:rPr>
                <w:rFonts w:cs="Tahoma"/>
                <w:szCs w:val="20"/>
              </w:rPr>
            </w:pPr>
            <w:r w:rsidRPr="007D628A">
              <w:rPr>
                <w:rFonts w:cs="Tahoma"/>
                <w:szCs w:val="20"/>
              </w:rPr>
              <w:t>11</w:t>
            </w:r>
          </w:p>
        </w:tc>
        <w:tc>
          <w:tcPr>
            <w:tcW w:w="3260" w:type="dxa"/>
          </w:tcPr>
          <w:p w:rsidR="003429F6" w:rsidRPr="007D628A" w:rsidRDefault="003429F6" w:rsidP="003429F6">
            <w:pPr>
              <w:jc w:val="both"/>
              <w:rPr>
                <w:rFonts w:cs="Tahoma"/>
                <w:szCs w:val="20"/>
              </w:rPr>
            </w:pPr>
            <w:r w:rsidRPr="007D628A">
              <w:rPr>
                <w:rFonts w:cs="Tahoma"/>
                <w:szCs w:val="20"/>
              </w:rPr>
              <w:t>Working in a team</w:t>
            </w:r>
          </w:p>
        </w:tc>
        <w:tc>
          <w:tcPr>
            <w:tcW w:w="2718" w:type="dxa"/>
          </w:tcPr>
          <w:p w:rsidR="003429F6" w:rsidRPr="007D628A" w:rsidRDefault="003429F6" w:rsidP="003429F6">
            <w:pPr>
              <w:jc w:val="both"/>
              <w:rPr>
                <w:rFonts w:cs="Tahoma"/>
                <w:szCs w:val="20"/>
              </w:rPr>
            </w:pPr>
            <w:r w:rsidRPr="007D628A">
              <w:rPr>
                <w:rFonts w:cs="Tahoma"/>
                <w:szCs w:val="20"/>
              </w:rPr>
              <w:t>Coursework</w:t>
            </w:r>
          </w:p>
        </w:tc>
        <w:tc>
          <w:tcPr>
            <w:tcW w:w="2418" w:type="dxa"/>
          </w:tcPr>
          <w:p w:rsidR="003429F6" w:rsidRPr="007D628A" w:rsidRDefault="003429F6" w:rsidP="003429F6">
            <w:pPr>
              <w:jc w:val="both"/>
              <w:rPr>
                <w:rFonts w:cs="Tahoma"/>
                <w:szCs w:val="20"/>
              </w:rPr>
            </w:pPr>
            <w:r w:rsidRPr="007D628A">
              <w:rPr>
                <w:rFonts w:cs="Tahoma"/>
                <w:szCs w:val="20"/>
              </w:rPr>
              <w:t>30 hours</w:t>
            </w:r>
          </w:p>
        </w:tc>
      </w:tr>
      <w:tr w:rsidR="003429F6" w:rsidRPr="007D628A" w:rsidTr="003429F6">
        <w:tc>
          <w:tcPr>
            <w:tcW w:w="846" w:type="dxa"/>
            <w:vAlign w:val="center"/>
          </w:tcPr>
          <w:p w:rsidR="003429F6" w:rsidRPr="007D628A" w:rsidRDefault="003429F6" w:rsidP="003429F6">
            <w:pPr>
              <w:jc w:val="center"/>
              <w:rPr>
                <w:rFonts w:cs="Tahoma"/>
                <w:szCs w:val="20"/>
              </w:rPr>
            </w:pPr>
            <w:r w:rsidRPr="007D628A">
              <w:rPr>
                <w:rFonts w:cs="Tahoma"/>
                <w:szCs w:val="20"/>
              </w:rPr>
              <w:t>22</w:t>
            </w:r>
          </w:p>
        </w:tc>
        <w:tc>
          <w:tcPr>
            <w:tcW w:w="3260" w:type="dxa"/>
          </w:tcPr>
          <w:p w:rsidR="003429F6" w:rsidRPr="007D628A" w:rsidRDefault="003429F6" w:rsidP="003429F6">
            <w:pPr>
              <w:jc w:val="both"/>
              <w:rPr>
                <w:rFonts w:cs="Tahoma"/>
                <w:szCs w:val="20"/>
              </w:rPr>
            </w:pPr>
            <w:r>
              <w:rPr>
                <w:rFonts w:cs="Tahoma"/>
                <w:szCs w:val="20"/>
              </w:rPr>
              <w:t>Self-</w:t>
            </w:r>
            <w:r w:rsidRPr="007D628A">
              <w:rPr>
                <w:rFonts w:cs="Tahoma"/>
                <w:szCs w:val="20"/>
              </w:rPr>
              <w:t xml:space="preserve">assessment </w:t>
            </w:r>
          </w:p>
        </w:tc>
        <w:tc>
          <w:tcPr>
            <w:tcW w:w="2718" w:type="dxa"/>
          </w:tcPr>
          <w:p w:rsidR="003429F6" w:rsidRPr="007D628A" w:rsidRDefault="003429F6" w:rsidP="003429F6">
            <w:pPr>
              <w:jc w:val="both"/>
              <w:rPr>
                <w:rFonts w:cs="Tahoma"/>
                <w:szCs w:val="20"/>
              </w:rPr>
            </w:pPr>
            <w:r w:rsidRPr="007D628A">
              <w:rPr>
                <w:rFonts w:cs="Tahoma"/>
                <w:szCs w:val="20"/>
              </w:rPr>
              <w:t>Coursework</w:t>
            </w:r>
          </w:p>
        </w:tc>
        <w:tc>
          <w:tcPr>
            <w:tcW w:w="2418" w:type="dxa"/>
          </w:tcPr>
          <w:p w:rsidR="003429F6" w:rsidRPr="007D628A" w:rsidRDefault="003429F6" w:rsidP="003429F6">
            <w:pPr>
              <w:jc w:val="both"/>
              <w:rPr>
                <w:rFonts w:cs="Tahoma"/>
                <w:szCs w:val="20"/>
              </w:rPr>
            </w:pPr>
            <w:r w:rsidRPr="007D628A">
              <w:rPr>
                <w:rFonts w:cs="Tahoma"/>
                <w:szCs w:val="20"/>
              </w:rPr>
              <w:t>10 hours</w:t>
            </w:r>
          </w:p>
        </w:tc>
      </w:tr>
      <w:tr w:rsidR="003429F6" w:rsidRPr="007D628A" w:rsidTr="003429F6">
        <w:tc>
          <w:tcPr>
            <w:tcW w:w="846" w:type="dxa"/>
            <w:vAlign w:val="center"/>
          </w:tcPr>
          <w:p w:rsidR="003429F6" w:rsidRPr="007D628A" w:rsidRDefault="003429F6" w:rsidP="003429F6">
            <w:pPr>
              <w:jc w:val="center"/>
              <w:rPr>
                <w:rFonts w:cs="Tahoma"/>
                <w:szCs w:val="20"/>
              </w:rPr>
            </w:pPr>
            <w:r w:rsidRPr="007D628A">
              <w:rPr>
                <w:rFonts w:cs="Tahoma"/>
                <w:szCs w:val="20"/>
              </w:rPr>
              <w:t>13</w:t>
            </w:r>
          </w:p>
        </w:tc>
        <w:tc>
          <w:tcPr>
            <w:tcW w:w="3260" w:type="dxa"/>
          </w:tcPr>
          <w:p w:rsidR="003429F6" w:rsidRPr="007D628A" w:rsidRDefault="003429F6" w:rsidP="003429F6">
            <w:pPr>
              <w:jc w:val="both"/>
              <w:rPr>
                <w:rFonts w:cs="Tahoma"/>
                <w:szCs w:val="20"/>
              </w:rPr>
            </w:pPr>
            <w:r w:rsidRPr="007D628A">
              <w:rPr>
                <w:rFonts w:cs="Tahoma"/>
                <w:szCs w:val="20"/>
              </w:rPr>
              <w:t>Personal behaviour for success</w:t>
            </w:r>
          </w:p>
        </w:tc>
        <w:tc>
          <w:tcPr>
            <w:tcW w:w="2718" w:type="dxa"/>
          </w:tcPr>
          <w:p w:rsidR="003429F6" w:rsidRPr="007D628A" w:rsidRDefault="003429F6" w:rsidP="003429F6">
            <w:pPr>
              <w:jc w:val="both"/>
              <w:rPr>
                <w:rFonts w:cs="Tahoma"/>
                <w:szCs w:val="20"/>
              </w:rPr>
            </w:pPr>
            <w:r w:rsidRPr="007D628A">
              <w:rPr>
                <w:rFonts w:cs="Tahoma"/>
                <w:szCs w:val="20"/>
              </w:rPr>
              <w:t>Coursework</w:t>
            </w:r>
          </w:p>
        </w:tc>
        <w:tc>
          <w:tcPr>
            <w:tcW w:w="2418" w:type="dxa"/>
          </w:tcPr>
          <w:p w:rsidR="003429F6" w:rsidRPr="007D628A" w:rsidRDefault="003429F6" w:rsidP="003429F6">
            <w:pPr>
              <w:jc w:val="both"/>
              <w:rPr>
                <w:rFonts w:cs="Tahoma"/>
                <w:szCs w:val="20"/>
              </w:rPr>
            </w:pPr>
            <w:r w:rsidRPr="007D628A">
              <w:rPr>
                <w:rFonts w:cs="Tahoma"/>
                <w:szCs w:val="20"/>
              </w:rPr>
              <w:t>30 hours</w:t>
            </w:r>
          </w:p>
        </w:tc>
      </w:tr>
      <w:tr w:rsidR="003429F6" w:rsidRPr="007D628A" w:rsidTr="003429F6">
        <w:tc>
          <w:tcPr>
            <w:tcW w:w="846" w:type="dxa"/>
            <w:vAlign w:val="center"/>
          </w:tcPr>
          <w:p w:rsidR="003429F6" w:rsidRPr="007D628A" w:rsidRDefault="003429F6" w:rsidP="003429F6">
            <w:pPr>
              <w:jc w:val="center"/>
              <w:rPr>
                <w:rFonts w:cs="Tahoma"/>
                <w:szCs w:val="20"/>
              </w:rPr>
            </w:pPr>
            <w:r w:rsidRPr="007D628A">
              <w:rPr>
                <w:rFonts w:cs="Tahoma"/>
                <w:szCs w:val="20"/>
              </w:rPr>
              <w:t>1</w:t>
            </w:r>
          </w:p>
        </w:tc>
        <w:tc>
          <w:tcPr>
            <w:tcW w:w="3260" w:type="dxa"/>
          </w:tcPr>
          <w:p w:rsidR="003429F6" w:rsidRPr="007D628A" w:rsidRDefault="003429F6" w:rsidP="003429F6">
            <w:pPr>
              <w:jc w:val="both"/>
              <w:rPr>
                <w:rFonts w:cs="Tahoma"/>
                <w:szCs w:val="20"/>
              </w:rPr>
            </w:pPr>
            <w:r w:rsidRPr="007D628A">
              <w:rPr>
                <w:rFonts w:cs="Tahoma"/>
                <w:szCs w:val="20"/>
              </w:rPr>
              <w:t>Produce a CV</w:t>
            </w:r>
          </w:p>
        </w:tc>
        <w:tc>
          <w:tcPr>
            <w:tcW w:w="2718" w:type="dxa"/>
          </w:tcPr>
          <w:p w:rsidR="003429F6" w:rsidRPr="007D628A" w:rsidRDefault="003429F6" w:rsidP="003429F6">
            <w:pPr>
              <w:jc w:val="both"/>
              <w:rPr>
                <w:rFonts w:cs="Tahoma"/>
                <w:szCs w:val="20"/>
              </w:rPr>
            </w:pPr>
            <w:r w:rsidRPr="007D628A">
              <w:rPr>
                <w:rFonts w:cs="Tahoma"/>
                <w:szCs w:val="20"/>
              </w:rPr>
              <w:t>Coursework</w:t>
            </w:r>
          </w:p>
        </w:tc>
        <w:tc>
          <w:tcPr>
            <w:tcW w:w="2418" w:type="dxa"/>
          </w:tcPr>
          <w:p w:rsidR="003429F6" w:rsidRPr="007D628A" w:rsidRDefault="003429F6" w:rsidP="003429F6">
            <w:pPr>
              <w:jc w:val="both"/>
              <w:rPr>
                <w:rFonts w:cs="Tahoma"/>
                <w:szCs w:val="20"/>
              </w:rPr>
            </w:pPr>
            <w:r w:rsidRPr="007D628A">
              <w:rPr>
                <w:rFonts w:cs="Tahoma"/>
                <w:szCs w:val="20"/>
              </w:rPr>
              <w:t>20 hours</w:t>
            </w:r>
          </w:p>
        </w:tc>
      </w:tr>
      <w:tr w:rsidR="003429F6" w:rsidRPr="007D628A" w:rsidTr="003429F6">
        <w:tc>
          <w:tcPr>
            <w:tcW w:w="846" w:type="dxa"/>
            <w:vAlign w:val="center"/>
          </w:tcPr>
          <w:p w:rsidR="003429F6" w:rsidRPr="007D628A" w:rsidRDefault="003429F6" w:rsidP="003429F6">
            <w:pPr>
              <w:jc w:val="center"/>
              <w:rPr>
                <w:rFonts w:cs="Tahoma"/>
                <w:szCs w:val="20"/>
              </w:rPr>
            </w:pPr>
            <w:r w:rsidRPr="007D628A">
              <w:rPr>
                <w:rFonts w:cs="Tahoma"/>
                <w:szCs w:val="20"/>
              </w:rPr>
              <w:t>3</w:t>
            </w:r>
          </w:p>
        </w:tc>
        <w:tc>
          <w:tcPr>
            <w:tcW w:w="3260" w:type="dxa"/>
          </w:tcPr>
          <w:p w:rsidR="003429F6" w:rsidRPr="007D628A" w:rsidRDefault="003429F6" w:rsidP="003429F6">
            <w:pPr>
              <w:jc w:val="both"/>
              <w:rPr>
                <w:rFonts w:cs="Tahoma"/>
                <w:szCs w:val="20"/>
              </w:rPr>
            </w:pPr>
            <w:r w:rsidRPr="007D628A">
              <w:rPr>
                <w:rFonts w:cs="Tahoma"/>
                <w:szCs w:val="20"/>
              </w:rPr>
              <w:t>Achieving success at interview</w:t>
            </w:r>
          </w:p>
        </w:tc>
        <w:tc>
          <w:tcPr>
            <w:tcW w:w="2718" w:type="dxa"/>
          </w:tcPr>
          <w:p w:rsidR="003429F6" w:rsidRPr="007D628A" w:rsidRDefault="003429F6" w:rsidP="003429F6">
            <w:pPr>
              <w:jc w:val="both"/>
              <w:rPr>
                <w:rFonts w:cs="Tahoma"/>
                <w:szCs w:val="20"/>
              </w:rPr>
            </w:pPr>
            <w:r w:rsidRPr="007D628A">
              <w:rPr>
                <w:rFonts w:cs="Tahoma"/>
                <w:szCs w:val="20"/>
              </w:rPr>
              <w:t>Coursework</w:t>
            </w:r>
          </w:p>
        </w:tc>
        <w:tc>
          <w:tcPr>
            <w:tcW w:w="2418" w:type="dxa"/>
          </w:tcPr>
          <w:p w:rsidR="003429F6" w:rsidRPr="007D628A" w:rsidRDefault="003429F6" w:rsidP="003429F6">
            <w:pPr>
              <w:jc w:val="both"/>
              <w:rPr>
                <w:rFonts w:cs="Tahoma"/>
                <w:szCs w:val="20"/>
              </w:rPr>
            </w:pPr>
            <w:r w:rsidRPr="007D628A">
              <w:rPr>
                <w:rFonts w:cs="Tahoma"/>
                <w:szCs w:val="20"/>
              </w:rPr>
              <w:t>15 hours</w:t>
            </w:r>
          </w:p>
        </w:tc>
      </w:tr>
      <w:tr w:rsidR="003429F6" w:rsidRPr="007D628A" w:rsidTr="003429F6">
        <w:tc>
          <w:tcPr>
            <w:tcW w:w="846" w:type="dxa"/>
            <w:vAlign w:val="center"/>
          </w:tcPr>
          <w:p w:rsidR="003429F6" w:rsidRPr="007D628A" w:rsidRDefault="003429F6" w:rsidP="003429F6">
            <w:pPr>
              <w:jc w:val="center"/>
              <w:rPr>
                <w:rFonts w:cs="Tahoma"/>
                <w:szCs w:val="20"/>
              </w:rPr>
            </w:pPr>
            <w:r w:rsidRPr="007D628A">
              <w:rPr>
                <w:rFonts w:cs="Tahoma"/>
                <w:szCs w:val="20"/>
              </w:rPr>
              <w:t>2</w:t>
            </w:r>
          </w:p>
        </w:tc>
        <w:tc>
          <w:tcPr>
            <w:tcW w:w="3260" w:type="dxa"/>
          </w:tcPr>
          <w:p w:rsidR="003429F6" w:rsidRPr="007D628A" w:rsidRDefault="003429F6" w:rsidP="003429F6">
            <w:pPr>
              <w:jc w:val="both"/>
              <w:rPr>
                <w:rFonts w:cs="Tahoma"/>
                <w:szCs w:val="20"/>
              </w:rPr>
            </w:pPr>
            <w:r w:rsidRPr="007D628A">
              <w:rPr>
                <w:rFonts w:cs="Tahoma"/>
                <w:szCs w:val="20"/>
              </w:rPr>
              <w:t>Applying for jobs</w:t>
            </w:r>
          </w:p>
        </w:tc>
        <w:tc>
          <w:tcPr>
            <w:tcW w:w="2718" w:type="dxa"/>
          </w:tcPr>
          <w:p w:rsidR="003429F6" w:rsidRPr="007D628A" w:rsidRDefault="003429F6" w:rsidP="003429F6">
            <w:pPr>
              <w:jc w:val="both"/>
              <w:rPr>
                <w:rFonts w:cs="Tahoma"/>
                <w:szCs w:val="20"/>
              </w:rPr>
            </w:pPr>
            <w:r w:rsidRPr="007D628A">
              <w:rPr>
                <w:rFonts w:cs="Tahoma"/>
                <w:szCs w:val="20"/>
              </w:rPr>
              <w:t>Coursework</w:t>
            </w:r>
          </w:p>
        </w:tc>
        <w:tc>
          <w:tcPr>
            <w:tcW w:w="2418" w:type="dxa"/>
          </w:tcPr>
          <w:p w:rsidR="003429F6" w:rsidRPr="007D628A" w:rsidRDefault="003429F6" w:rsidP="003429F6">
            <w:pPr>
              <w:jc w:val="both"/>
              <w:rPr>
                <w:rFonts w:cs="Tahoma"/>
                <w:szCs w:val="20"/>
              </w:rPr>
            </w:pPr>
            <w:r w:rsidRPr="007D628A">
              <w:rPr>
                <w:rFonts w:cs="Tahoma"/>
                <w:szCs w:val="20"/>
              </w:rPr>
              <w:t>15 hours</w:t>
            </w:r>
          </w:p>
        </w:tc>
      </w:tr>
      <w:tr w:rsidR="003429F6" w:rsidRPr="007D628A" w:rsidTr="003429F6">
        <w:tc>
          <w:tcPr>
            <w:tcW w:w="846" w:type="dxa"/>
            <w:vAlign w:val="center"/>
          </w:tcPr>
          <w:p w:rsidR="003429F6" w:rsidRPr="007D628A" w:rsidRDefault="003429F6" w:rsidP="003429F6">
            <w:pPr>
              <w:jc w:val="center"/>
              <w:rPr>
                <w:rFonts w:cs="Tahoma"/>
                <w:szCs w:val="20"/>
              </w:rPr>
            </w:pPr>
            <w:r w:rsidRPr="007D628A">
              <w:rPr>
                <w:rFonts w:cs="Tahoma"/>
                <w:szCs w:val="20"/>
              </w:rPr>
              <w:t>23</w:t>
            </w:r>
          </w:p>
        </w:tc>
        <w:tc>
          <w:tcPr>
            <w:tcW w:w="3260" w:type="dxa"/>
          </w:tcPr>
          <w:p w:rsidR="003429F6" w:rsidRPr="007D628A" w:rsidRDefault="00726006" w:rsidP="003429F6">
            <w:pPr>
              <w:jc w:val="both"/>
              <w:rPr>
                <w:rFonts w:cs="Tahoma"/>
                <w:szCs w:val="20"/>
              </w:rPr>
            </w:pPr>
            <w:r>
              <w:rPr>
                <w:rFonts w:cs="Tahoma"/>
                <w:szCs w:val="20"/>
              </w:rPr>
              <w:t>Self-</w:t>
            </w:r>
            <w:r w:rsidR="003429F6" w:rsidRPr="007D628A">
              <w:rPr>
                <w:rFonts w:cs="Tahoma"/>
                <w:szCs w:val="20"/>
              </w:rPr>
              <w:t>management for work</w:t>
            </w:r>
          </w:p>
        </w:tc>
        <w:tc>
          <w:tcPr>
            <w:tcW w:w="2718" w:type="dxa"/>
          </w:tcPr>
          <w:p w:rsidR="003429F6" w:rsidRPr="007D628A" w:rsidRDefault="003429F6" w:rsidP="003429F6">
            <w:pPr>
              <w:jc w:val="both"/>
              <w:rPr>
                <w:rFonts w:cs="Tahoma"/>
                <w:szCs w:val="20"/>
              </w:rPr>
            </w:pPr>
            <w:r w:rsidRPr="007D628A">
              <w:rPr>
                <w:rFonts w:cs="Tahoma"/>
                <w:szCs w:val="20"/>
              </w:rPr>
              <w:t>Coursework</w:t>
            </w:r>
          </w:p>
        </w:tc>
        <w:tc>
          <w:tcPr>
            <w:tcW w:w="2418" w:type="dxa"/>
          </w:tcPr>
          <w:p w:rsidR="003429F6" w:rsidRPr="007D628A" w:rsidRDefault="003429F6" w:rsidP="003429F6">
            <w:pPr>
              <w:jc w:val="both"/>
              <w:rPr>
                <w:rFonts w:cs="Tahoma"/>
                <w:szCs w:val="20"/>
              </w:rPr>
            </w:pPr>
            <w:r w:rsidRPr="007D628A">
              <w:rPr>
                <w:rFonts w:cs="Tahoma"/>
                <w:szCs w:val="20"/>
              </w:rPr>
              <w:t>12 hours</w:t>
            </w:r>
          </w:p>
        </w:tc>
      </w:tr>
    </w:tbl>
    <w:p w:rsidR="003429F6" w:rsidRPr="007D628A" w:rsidRDefault="003429F6" w:rsidP="003429F6">
      <w:pPr>
        <w:spacing w:after="120"/>
        <w:jc w:val="both"/>
        <w:rPr>
          <w:rFonts w:cs="Tahoma"/>
          <w:szCs w:val="20"/>
        </w:rPr>
      </w:pPr>
    </w:p>
    <w:p w:rsidR="003429F6" w:rsidRPr="007D628A" w:rsidRDefault="003429F6" w:rsidP="003429F6">
      <w:pPr>
        <w:spacing w:after="80"/>
        <w:jc w:val="both"/>
        <w:rPr>
          <w:rFonts w:cs="Tahoma"/>
          <w:b/>
          <w:szCs w:val="20"/>
        </w:rPr>
      </w:pPr>
      <w:r w:rsidRPr="007D628A">
        <w:rPr>
          <w:rFonts w:cs="Tahoma"/>
          <w:b/>
          <w:szCs w:val="20"/>
        </w:rPr>
        <w:t>Progression routes available after the course</w:t>
      </w:r>
    </w:p>
    <w:p w:rsidR="003429F6" w:rsidRPr="007D628A" w:rsidRDefault="003429F6" w:rsidP="003429F6">
      <w:pPr>
        <w:jc w:val="both"/>
        <w:rPr>
          <w:rFonts w:cs="Tahoma"/>
          <w:szCs w:val="20"/>
        </w:rPr>
      </w:pPr>
      <w:r w:rsidRPr="007D628A">
        <w:rPr>
          <w:rFonts w:cs="Tahoma"/>
          <w:szCs w:val="20"/>
        </w:rPr>
        <w:t>One of the great things about this course is the fact that the skills you develop through its completion are appropriate to any career you may choose.  You will have an improved understanding of how to successfully apply for jobs and how to work with others in an organisation to give you the best chance of having a job for life.  You will also learn and develop skills such as managing money, using ICT and effective communication.  (There may be the opportunity in some situations for students to attempt the BTEC Level 1 Extended Certificate in Work</w:t>
      </w:r>
      <w:r>
        <w:rPr>
          <w:rFonts w:cs="Tahoma"/>
          <w:szCs w:val="20"/>
        </w:rPr>
        <w:t xml:space="preserve"> S</w:t>
      </w:r>
      <w:r w:rsidRPr="007D628A">
        <w:rPr>
          <w:rFonts w:cs="Tahoma"/>
          <w:szCs w:val="20"/>
        </w:rPr>
        <w:t>kills which requires successful completion of 13 credits).</w:t>
      </w:r>
    </w:p>
    <w:p w:rsidR="003429F6" w:rsidRPr="007D628A" w:rsidRDefault="003429F6" w:rsidP="00F74D01">
      <w:pPr>
        <w:jc w:val="both"/>
        <w:rPr>
          <w:rFonts w:cs="Tahoma"/>
          <w:szCs w:val="20"/>
        </w:rPr>
      </w:pPr>
    </w:p>
    <w:p w:rsidR="003429F6" w:rsidRPr="007D628A" w:rsidRDefault="00BC012B" w:rsidP="003429F6">
      <w:pPr>
        <w:jc w:val="both"/>
        <w:rPr>
          <w:rFonts w:cs="Tahoma"/>
          <w:szCs w:val="20"/>
        </w:rPr>
      </w:pPr>
      <w:hyperlink r:id="rId29">
        <w:r w:rsidR="003429F6" w:rsidRPr="007D628A">
          <w:rPr>
            <w:rFonts w:cs="Tahoma"/>
            <w:color w:val="0000FF"/>
            <w:szCs w:val="20"/>
            <w:u w:val="single"/>
          </w:rPr>
          <w:t>Web link/address to syllabus http://www.edexcel.com/quals/workskills/Pages/default.aspx</w:t>
        </w:r>
      </w:hyperlink>
    </w:p>
    <w:p w:rsidR="003429F6" w:rsidRPr="007D628A" w:rsidRDefault="003429F6" w:rsidP="003429F6">
      <w:pPr>
        <w:jc w:val="both"/>
        <w:rPr>
          <w:rFonts w:cs="Tahoma"/>
          <w:szCs w:val="20"/>
        </w:rPr>
      </w:pPr>
    </w:p>
    <w:p w:rsidR="00524D0E" w:rsidRPr="00524D0E" w:rsidRDefault="00524D0E" w:rsidP="00524D0E">
      <w:pPr>
        <w:spacing w:after="120"/>
        <w:jc w:val="both"/>
        <w:rPr>
          <w:rFonts w:cs="Tahoma"/>
          <w:b/>
          <w:szCs w:val="20"/>
        </w:rPr>
      </w:pPr>
      <w:r>
        <w:rPr>
          <w:rFonts w:cs="Tahoma"/>
          <w:b/>
          <w:szCs w:val="20"/>
        </w:rPr>
        <w:t xml:space="preserve">Pathway: </w:t>
      </w:r>
      <w:r w:rsidRPr="00F115EF">
        <w:rPr>
          <w:rFonts w:cs="Tahoma"/>
          <w:b/>
          <w:color w:val="008000"/>
          <w:szCs w:val="20"/>
        </w:rPr>
        <w:t>Green</w:t>
      </w:r>
    </w:p>
    <w:p w:rsidR="003429F6" w:rsidRDefault="003429F6" w:rsidP="003429F6">
      <w:pPr>
        <w:jc w:val="both"/>
        <w:rPr>
          <w:sz w:val="24"/>
          <w:szCs w:val="24"/>
        </w:rPr>
      </w:pPr>
      <w:r w:rsidRPr="007D628A">
        <w:rPr>
          <w:rFonts w:cs="Tahoma"/>
          <w:b/>
          <w:i/>
          <w:szCs w:val="20"/>
        </w:rPr>
        <w:t xml:space="preserve">Please </w:t>
      </w:r>
      <w:r w:rsidR="003643D7">
        <w:rPr>
          <w:rFonts w:cs="Tahoma"/>
          <w:b/>
          <w:i/>
          <w:szCs w:val="20"/>
        </w:rPr>
        <w:t>email</w:t>
      </w:r>
      <w:r w:rsidRPr="007D628A">
        <w:rPr>
          <w:rFonts w:cs="Tahoma"/>
          <w:b/>
          <w:i/>
          <w:szCs w:val="20"/>
        </w:rPr>
        <w:t xml:space="preserve"> Ms Codrington for more information</w:t>
      </w:r>
    </w:p>
    <w:p w:rsidR="003429F6" w:rsidRDefault="003429F6" w:rsidP="003429F6">
      <w:pPr>
        <w:jc w:val="both"/>
        <w:rPr>
          <w:sz w:val="24"/>
          <w:szCs w:val="24"/>
        </w:rPr>
      </w:pPr>
      <w:r>
        <w:br w:type="page"/>
      </w:r>
    </w:p>
    <w:p w:rsidR="003429F6" w:rsidRDefault="003429F6" w:rsidP="00924EBC">
      <w:pPr>
        <w:jc w:val="both"/>
      </w:pPr>
      <w:r w:rsidRPr="00DF5A6A">
        <w:rPr>
          <w:noProof/>
          <w:lang w:eastAsia="en-GB"/>
        </w:rPr>
        <mc:AlternateContent>
          <mc:Choice Requires="wps">
            <w:drawing>
              <wp:anchor distT="45720" distB="45720" distL="114300" distR="114300" simplePos="0" relativeHeight="251791360" behindDoc="0" locked="0" layoutInCell="1" allowOverlap="1" wp14:anchorId="2194DD89" wp14:editId="6703933B">
                <wp:simplePos x="0" y="0"/>
                <wp:positionH relativeFrom="margin">
                  <wp:posOffset>2540</wp:posOffset>
                </wp:positionH>
                <wp:positionV relativeFrom="margin">
                  <wp:posOffset>133350</wp:posOffset>
                </wp:positionV>
                <wp:extent cx="6119495" cy="612000"/>
                <wp:effectExtent l="133350" t="133350" r="128905" b="15049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23012B">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Functional Skills English</w:t>
                                  </w:r>
                                </w:p>
                              </w:tc>
                            </w:tr>
                          </w:tbl>
                          <w:p w:rsidR="00193081" w:rsidRPr="00BD42FC" w:rsidRDefault="00193081" w:rsidP="003429F6">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4DD89" id="Text Box 50" o:spid="_x0000_s1075" type="#_x0000_t202" style="position:absolute;left:0;text-align:left;margin-left:.2pt;margin-top:10.5pt;width:481.85pt;height:48.2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lAg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vhE9JQ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23012B">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Functional Skills English</w:t>
                            </w:r>
                          </w:p>
                        </w:tc>
                      </w:tr>
                    </w:tbl>
                    <w:p w:rsidR="00193081" w:rsidRPr="00BD42FC" w:rsidRDefault="00193081" w:rsidP="003429F6">
                      <w:pPr>
                        <w:rPr>
                          <w:sz w:val="16"/>
                        </w:rPr>
                      </w:pPr>
                    </w:p>
                  </w:txbxContent>
                </v:textbox>
                <w10:wrap type="square" anchorx="margin" anchory="margin"/>
              </v:shape>
            </w:pict>
          </mc:Fallback>
        </mc:AlternateContent>
      </w:r>
    </w:p>
    <w:p w:rsidR="003429F6" w:rsidRPr="007D628A" w:rsidRDefault="00A01F55" w:rsidP="003429F6">
      <w:pPr>
        <w:pBdr>
          <w:top w:val="nil"/>
          <w:left w:val="nil"/>
          <w:bottom w:val="nil"/>
          <w:right w:val="nil"/>
          <w:between w:val="nil"/>
        </w:pBdr>
        <w:rPr>
          <w:rFonts w:cs="Tahoma"/>
          <w:color w:val="000000"/>
          <w:szCs w:val="24"/>
        </w:rPr>
      </w:pPr>
      <w:r>
        <w:rPr>
          <w:rFonts w:cs="Tahoma"/>
          <w:color w:val="000000"/>
          <w:szCs w:val="24"/>
        </w:rPr>
        <w:t>Functional</w:t>
      </w:r>
      <w:r w:rsidR="005B0037">
        <w:rPr>
          <w:rFonts w:cs="Tahoma"/>
          <w:color w:val="000000"/>
          <w:szCs w:val="24"/>
        </w:rPr>
        <w:t xml:space="preserve"> Skills English</w:t>
      </w:r>
      <w:r w:rsidR="003429F6" w:rsidRPr="007D628A">
        <w:rPr>
          <w:rFonts w:cs="Tahoma"/>
          <w:color w:val="000000"/>
          <w:szCs w:val="24"/>
        </w:rPr>
        <w:t xml:space="preserve"> gives you practical skills for the modern world and helps you get the most from life, learning and work.</w:t>
      </w:r>
    </w:p>
    <w:p w:rsidR="003429F6" w:rsidRPr="007D628A" w:rsidRDefault="003429F6" w:rsidP="003429F6">
      <w:pPr>
        <w:pBdr>
          <w:top w:val="nil"/>
          <w:left w:val="nil"/>
          <w:bottom w:val="nil"/>
          <w:right w:val="nil"/>
          <w:between w:val="nil"/>
        </w:pBdr>
        <w:jc w:val="both"/>
        <w:rPr>
          <w:rFonts w:cs="Tahoma"/>
          <w:color w:val="000000"/>
          <w:szCs w:val="24"/>
        </w:rPr>
      </w:pPr>
    </w:p>
    <w:p w:rsidR="003429F6" w:rsidRPr="007D628A" w:rsidRDefault="003429F6" w:rsidP="003429F6">
      <w:pPr>
        <w:pBdr>
          <w:top w:val="nil"/>
          <w:left w:val="nil"/>
          <w:bottom w:val="nil"/>
          <w:right w:val="nil"/>
          <w:between w:val="nil"/>
        </w:pBdr>
        <w:jc w:val="both"/>
        <w:rPr>
          <w:rFonts w:cs="Tahoma"/>
          <w:color w:val="000000"/>
          <w:szCs w:val="24"/>
        </w:rPr>
      </w:pPr>
      <w:r w:rsidRPr="007D628A">
        <w:rPr>
          <w:rFonts w:cs="Tahoma"/>
          <w:color w:val="000000"/>
          <w:szCs w:val="24"/>
        </w:rPr>
        <w:t>This course aims to ensure you have good communication skills in reading, writing, speaking and listening.  It assesses whether you can use these skills in everyday situations.</w:t>
      </w:r>
    </w:p>
    <w:p w:rsidR="003429F6" w:rsidRPr="007D628A" w:rsidRDefault="003429F6" w:rsidP="003429F6">
      <w:pPr>
        <w:pBdr>
          <w:top w:val="nil"/>
          <w:left w:val="nil"/>
          <w:bottom w:val="nil"/>
          <w:right w:val="nil"/>
          <w:between w:val="nil"/>
        </w:pBdr>
        <w:jc w:val="both"/>
        <w:rPr>
          <w:rFonts w:cs="Tahoma"/>
          <w:color w:val="000000"/>
          <w:szCs w:val="24"/>
        </w:rPr>
      </w:pPr>
    </w:p>
    <w:p w:rsidR="003429F6" w:rsidRPr="007D628A" w:rsidRDefault="003429F6" w:rsidP="003429F6">
      <w:pPr>
        <w:jc w:val="both"/>
        <w:rPr>
          <w:rFonts w:cs="Tahoma"/>
          <w:szCs w:val="24"/>
        </w:rPr>
      </w:pPr>
      <w:r w:rsidRPr="007D628A">
        <w:rPr>
          <w:rFonts w:cs="Tahoma"/>
          <w:szCs w:val="24"/>
        </w:rPr>
        <w:t xml:space="preserve">Often a student's first accredited qualification in English (as a second language); this course can be used in preparation for GCSE.  It is suitable for a wide ability range.  There are no prior learning requirements for this pass/fail qualification. </w:t>
      </w:r>
    </w:p>
    <w:p w:rsidR="003429F6" w:rsidRPr="007D628A" w:rsidRDefault="003429F6" w:rsidP="003429F6">
      <w:pPr>
        <w:jc w:val="both"/>
        <w:rPr>
          <w:rFonts w:cs="Tahoma"/>
          <w:szCs w:val="24"/>
        </w:rPr>
      </w:pPr>
    </w:p>
    <w:p w:rsidR="003429F6" w:rsidRPr="007D628A" w:rsidRDefault="003429F6" w:rsidP="003429F6">
      <w:pPr>
        <w:pBdr>
          <w:top w:val="nil"/>
          <w:left w:val="nil"/>
          <w:bottom w:val="nil"/>
          <w:right w:val="nil"/>
          <w:between w:val="nil"/>
        </w:pBdr>
        <w:jc w:val="both"/>
        <w:rPr>
          <w:rFonts w:cs="Tahoma"/>
          <w:color w:val="000000"/>
          <w:szCs w:val="24"/>
        </w:rPr>
      </w:pPr>
      <w:r w:rsidRPr="007D628A">
        <w:rPr>
          <w:rFonts w:cs="Tahoma"/>
          <w:color w:val="000000"/>
          <w:szCs w:val="24"/>
        </w:rPr>
        <w:t xml:space="preserve">Based on a range of relevant, real-life texts, contexts and scenarios, </w:t>
      </w:r>
      <w:r w:rsidR="00A01F55">
        <w:rPr>
          <w:rFonts w:cs="Tahoma"/>
          <w:color w:val="000000"/>
          <w:szCs w:val="24"/>
        </w:rPr>
        <w:t>Functional</w:t>
      </w:r>
      <w:r w:rsidRPr="007D628A">
        <w:rPr>
          <w:rFonts w:cs="Tahoma"/>
          <w:color w:val="000000"/>
          <w:szCs w:val="24"/>
        </w:rPr>
        <w:t xml:space="preserve"> English reflects today's challenges. </w:t>
      </w:r>
    </w:p>
    <w:p w:rsidR="003429F6" w:rsidRPr="007D628A" w:rsidRDefault="003429F6" w:rsidP="003866B1">
      <w:pPr>
        <w:pBdr>
          <w:top w:val="nil"/>
          <w:left w:val="nil"/>
          <w:bottom w:val="nil"/>
          <w:right w:val="nil"/>
          <w:between w:val="nil"/>
        </w:pBdr>
        <w:jc w:val="both"/>
        <w:rPr>
          <w:rFonts w:cs="Tahoma"/>
          <w:color w:val="000000"/>
          <w:szCs w:val="24"/>
        </w:rPr>
      </w:pPr>
    </w:p>
    <w:p w:rsidR="003429F6" w:rsidRPr="007D628A" w:rsidRDefault="003429F6" w:rsidP="003429F6">
      <w:pPr>
        <w:pBdr>
          <w:top w:val="nil"/>
          <w:left w:val="nil"/>
          <w:bottom w:val="nil"/>
          <w:right w:val="nil"/>
          <w:between w:val="nil"/>
        </w:pBdr>
        <w:spacing w:after="80"/>
        <w:jc w:val="both"/>
        <w:rPr>
          <w:rFonts w:cs="Tahoma"/>
          <w:b/>
          <w:color w:val="000000"/>
          <w:szCs w:val="24"/>
        </w:rPr>
      </w:pPr>
      <w:r w:rsidRPr="007D628A">
        <w:rPr>
          <w:rFonts w:cs="Tahoma"/>
          <w:b/>
          <w:color w:val="000000"/>
          <w:szCs w:val="24"/>
        </w:rPr>
        <w:t>Tasks may involve:</w:t>
      </w:r>
    </w:p>
    <w:p w:rsidR="003429F6" w:rsidRPr="007D628A" w:rsidRDefault="0023012B" w:rsidP="002655BA">
      <w:pPr>
        <w:numPr>
          <w:ilvl w:val="0"/>
          <w:numId w:val="56"/>
        </w:numPr>
        <w:pBdr>
          <w:top w:val="nil"/>
          <w:left w:val="nil"/>
          <w:bottom w:val="nil"/>
          <w:right w:val="nil"/>
          <w:between w:val="nil"/>
        </w:pBdr>
        <w:spacing w:after="40"/>
        <w:ind w:left="714" w:hanging="357"/>
        <w:jc w:val="both"/>
        <w:rPr>
          <w:rFonts w:cs="Tahoma"/>
          <w:color w:val="000000"/>
          <w:szCs w:val="24"/>
        </w:rPr>
      </w:pPr>
      <w:r>
        <w:rPr>
          <w:rFonts w:cs="Tahoma"/>
          <w:color w:val="000000"/>
          <w:szCs w:val="24"/>
        </w:rPr>
        <w:t>R</w:t>
      </w:r>
      <w:r w:rsidR="003429F6" w:rsidRPr="007D628A">
        <w:rPr>
          <w:rFonts w:cs="Tahoma"/>
          <w:color w:val="000000"/>
          <w:szCs w:val="24"/>
        </w:rPr>
        <w:t>eading leaflets, reports or articles</w:t>
      </w:r>
    </w:p>
    <w:p w:rsidR="003429F6" w:rsidRPr="007D628A" w:rsidRDefault="0023012B" w:rsidP="002655BA">
      <w:pPr>
        <w:numPr>
          <w:ilvl w:val="0"/>
          <w:numId w:val="56"/>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W</w:t>
      </w:r>
      <w:r w:rsidR="003429F6" w:rsidRPr="007D628A">
        <w:rPr>
          <w:rFonts w:cs="Tahoma"/>
          <w:color w:val="000000"/>
          <w:szCs w:val="24"/>
        </w:rPr>
        <w:t>riting letters, emails or notices</w:t>
      </w:r>
    </w:p>
    <w:p w:rsidR="003429F6" w:rsidRPr="007D628A" w:rsidRDefault="0023012B" w:rsidP="00305A64">
      <w:pPr>
        <w:numPr>
          <w:ilvl w:val="0"/>
          <w:numId w:val="56"/>
        </w:numPr>
        <w:pBdr>
          <w:top w:val="nil"/>
          <w:left w:val="nil"/>
          <w:bottom w:val="nil"/>
          <w:right w:val="nil"/>
          <w:between w:val="nil"/>
        </w:pBdr>
        <w:ind w:left="714" w:hanging="357"/>
        <w:jc w:val="both"/>
        <w:rPr>
          <w:rFonts w:cs="Tahoma"/>
          <w:b/>
          <w:color w:val="000000"/>
          <w:szCs w:val="24"/>
        </w:rPr>
      </w:pPr>
      <w:r>
        <w:rPr>
          <w:rFonts w:cs="Tahoma"/>
          <w:color w:val="000000"/>
          <w:szCs w:val="24"/>
        </w:rPr>
        <w:t>T</w:t>
      </w:r>
      <w:r w:rsidR="003429F6" w:rsidRPr="007D628A">
        <w:rPr>
          <w:rFonts w:cs="Tahoma"/>
          <w:color w:val="000000"/>
          <w:szCs w:val="24"/>
        </w:rPr>
        <w:t>aking part in discussions and giving presentations</w:t>
      </w:r>
    </w:p>
    <w:p w:rsidR="003429F6" w:rsidRPr="007D628A" w:rsidRDefault="003429F6" w:rsidP="003429F6">
      <w:pPr>
        <w:jc w:val="both"/>
        <w:rPr>
          <w:rFonts w:cs="Tahoma"/>
          <w:b/>
          <w:szCs w:val="24"/>
        </w:rPr>
      </w:pPr>
    </w:p>
    <w:p w:rsidR="003429F6" w:rsidRPr="007D628A" w:rsidRDefault="003429F6" w:rsidP="003429F6">
      <w:pPr>
        <w:spacing w:after="120"/>
        <w:jc w:val="both"/>
        <w:rPr>
          <w:rFonts w:cs="Tahoma"/>
          <w:b/>
          <w:szCs w:val="24"/>
        </w:rPr>
      </w:pPr>
      <w:r w:rsidRPr="007D628A">
        <w:rPr>
          <w:rFonts w:cs="Tahoma"/>
          <w:b/>
          <w:szCs w:val="24"/>
        </w:rPr>
        <w:t>Structure</w:t>
      </w:r>
    </w:p>
    <w:p w:rsidR="003429F6" w:rsidRPr="00D62C59" w:rsidRDefault="00A01F55" w:rsidP="003429F6">
      <w:pPr>
        <w:spacing w:after="80"/>
        <w:jc w:val="both"/>
        <w:rPr>
          <w:rFonts w:cs="Tahoma"/>
          <w:b/>
          <w:szCs w:val="24"/>
        </w:rPr>
      </w:pPr>
      <w:r>
        <w:rPr>
          <w:rFonts w:cs="Tahoma"/>
          <w:b/>
          <w:szCs w:val="24"/>
        </w:rPr>
        <w:t>Functional</w:t>
      </w:r>
      <w:r w:rsidR="003429F6" w:rsidRPr="00D62C59">
        <w:rPr>
          <w:rFonts w:cs="Tahoma"/>
          <w:b/>
          <w:szCs w:val="24"/>
        </w:rPr>
        <w:t xml:space="preserve"> English comprises:</w:t>
      </w:r>
    </w:p>
    <w:p w:rsidR="003429F6" w:rsidRPr="007D628A" w:rsidRDefault="003429F6" w:rsidP="002655BA">
      <w:pPr>
        <w:numPr>
          <w:ilvl w:val="0"/>
          <w:numId w:val="57"/>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Reading</w:t>
      </w:r>
    </w:p>
    <w:p w:rsidR="003429F6" w:rsidRPr="007D628A" w:rsidRDefault="003429F6" w:rsidP="002655BA">
      <w:pPr>
        <w:numPr>
          <w:ilvl w:val="0"/>
          <w:numId w:val="57"/>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Writing</w:t>
      </w:r>
    </w:p>
    <w:p w:rsidR="003429F6" w:rsidRPr="007D628A" w:rsidRDefault="0023012B" w:rsidP="002655BA">
      <w:pPr>
        <w:numPr>
          <w:ilvl w:val="0"/>
          <w:numId w:val="57"/>
        </w:numPr>
        <w:pBdr>
          <w:top w:val="nil"/>
          <w:left w:val="nil"/>
          <w:bottom w:val="nil"/>
          <w:right w:val="nil"/>
          <w:between w:val="nil"/>
        </w:pBdr>
        <w:jc w:val="both"/>
        <w:rPr>
          <w:rFonts w:cs="Tahoma"/>
          <w:color w:val="000000"/>
          <w:szCs w:val="24"/>
        </w:rPr>
      </w:pPr>
      <w:r>
        <w:rPr>
          <w:rFonts w:cs="Tahoma"/>
          <w:color w:val="000000"/>
          <w:szCs w:val="24"/>
        </w:rPr>
        <w:t>Speaking, listening and c</w:t>
      </w:r>
      <w:r w:rsidR="003429F6" w:rsidRPr="007D628A">
        <w:rPr>
          <w:rFonts w:cs="Tahoma"/>
          <w:color w:val="000000"/>
          <w:szCs w:val="24"/>
        </w:rPr>
        <w:t>ommunication</w:t>
      </w:r>
    </w:p>
    <w:p w:rsidR="003429F6" w:rsidRPr="007D628A" w:rsidRDefault="003429F6" w:rsidP="003429F6">
      <w:pPr>
        <w:jc w:val="both"/>
        <w:rPr>
          <w:rFonts w:cs="Tahoma"/>
          <w:szCs w:val="24"/>
        </w:rPr>
      </w:pPr>
    </w:p>
    <w:p w:rsidR="003429F6" w:rsidRPr="007D628A" w:rsidRDefault="003429F6" w:rsidP="003429F6">
      <w:pPr>
        <w:jc w:val="both"/>
        <w:rPr>
          <w:rFonts w:cs="Tahoma"/>
          <w:b/>
          <w:szCs w:val="24"/>
        </w:rPr>
      </w:pPr>
      <w:r w:rsidRPr="007D628A">
        <w:rPr>
          <w:rFonts w:cs="Tahoma"/>
          <w:b/>
          <w:szCs w:val="24"/>
        </w:rPr>
        <w:t>You will sit exams for every skill mentioned above</w:t>
      </w:r>
      <w:r>
        <w:rPr>
          <w:rFonts w:cs="Tahoma"/>
          <w:b/>
          <w:szCs w:val="24"/>
        </w:rPr>
        <w:t>.</w:t>
      </w:r>
    </w:p>
    <w:p w:rsidR="003429F6" w:rsidRPr="007D628A" w:rsidRDefault="003429F6" w:rsidP="003429F6">
      <w:pPr>
        <w:jc w:val="both"/>
        <w:rPr>
          <w:rFonts w:cs="Tahoma"/>
          <w:b/>
          <w:szCs w:val="24"/>
        </w:rPr>
      </w:pPr>
    </w:p>
    <w:p w:rsidR="003429F6" w:rsidRPr="007D628A" w:rsidRDefault="003429F6" w:rsidP="003429F6">
      <w:pPr>
        <w:jc w:val="both"/>
        <w:rPr>
          <w:rFonts w:cs="Tahoma"/>
          <w:szCs w:val="24"/>
        </w:rPr>
      </w:pPr>
      <w:r w:rsidRPr="007D628A">
        <w:rPr>
          <w:rFonts w:cs="Tahoma"/>
          <w:szCs w:val="24"/>
        </w:rPr>
        <w:t>These qualifications are designed to help you succeed in higher education or any job role, since strong English skills are essential in almost every context of work and higher education.</w:t>
      </w:r>
    </w:p>
    <w:p w:rsidR="003429F6" w:rsidRPr="007D628A" w:rsidRDefault="003429F6" w:rsidP="003429F6">
      <w:pPr>
        <w:jc w:val="both"/>
        <w:rPr>
          <w:rFonts w:cs="Tahoma"/>
          <w:szCs w:val="24"/>
        </w:rPr>
      </w:pPr>
    </w:p>
    <w:p w:rsidR="003429F6" w:rsidRPr="007D628A" w:rsidRDefault="003429F6" w:rsidP="003429F6">
      <w:pPr>
        <w:jc w:val="both"/>
        <w:rPr>
          <w:rFonts w:cs="Tahoma"/>
          <w:szCs w:val="24"/>
        </w:rPr>
      </w:pPr>
      <w:r w:rsidRPr="007D628A">
        <w:rPr>
          <w:rFonts w:cs="Tahoma"/>
          <w:szCs w:val="24"/>
        </w:rPr>
        <w:t>You will be invited to join this course.</w:t>
      </w:r>
    </w:p>
    <w:p w:rsidR="003429F6" w:rsidRPr="007D628A" w:rsidRDefault="003429F6" w:rsidP="003429F6">
      <w:pPr>
        <w:jc w:val="both"/>
        <w:rPr>
          <w:rFonts w:cs="Tahoma"/>
          <w:b/>
          <w:i/>
          <w:szCs w:val="24"/>
        </w:rPr>
      </w:pPr>
    </w:p>
    <w:p w:rsidR="003429F6" w:rsidRPr="00F115EF" w:rsidRDefault="00F115EF" w:rsidP="00F115EF">
      <w:pPr>
        <w:spacing w:after="120"/>
        <w:jc w:val="both"/>
        <w:rPr>
          <w:rFonts w:cs="Tahoma"/>
          <w:b/>
          <w:szCs w:val="24"/>
        </w:rPr>
      </w:pPr>
      <w:r w:rsidRPr="00F115EF">
        <w:rPr>
          <w:rFonts w:cs="Tahoma"/>
          <w:b/>
          <w:szCs w:val="24"/>
        </w:rPr>
        <w:t xml:space="preserve">Pathway: </w:t>
      </w:r>
      <w:r w:rsidRPr="00F115EF">
        <w:rPr>
          <w:rFonts w:cs="Tahoma"/>
          <w:b/>
          <w:color w:val="008000"/>
          <w:szCs w:val="24"/>
        </w:rPr>
        <w:t>Green</w:t>
      </w:r>
    </w:p>
    <w:p w:rsidR="003429F6" w:rsidRPr="007D628A" w:rsidRDefault="003429F6" w:rsidP="003429F6">
      <w:pPr>
        <w:jc w:val="both"/>
        <w:rPr>
          <w:rFonts w:cs="Tahoma"/>
          <w:szCs w:val="24"/>
        </w:rPr>
      </w:pPr>
      <w:r w:rsidRPr="007D628A">
        <w:rPr>
          <w:rFonts w:cs="Tahoma"/>
          <w:b/>
          <w:i/>
          <w:szCs w:val="24"/>
        </w:rPr>
        <w:t xml:space="preserve">Please </w:t>
      </w:r>
      <w:r w:rsidR="003643D7">
        <w:rPr>
          <w:rFonts w:cs="Tahoma"/>
          <w:b/>
          <w:i/>
          <w:szCs w:val="24"/>
        </w:rPr>
        <w:t>email</w:t>
      </w:r>
      <w:r w:rsidRPr="007D628A">
        <w:rPr>
          <w:rFonts w:cs="Tahoma"/>
          <w:b/>
          <w:i/>
          <w:szCs w:val="24"/>
        </w:rPr>
        <w:t xml:space="preserve"> Ms Miron for more information</w:t>
      </w:r>
    </w:p>
    <w:p w:rsidR="003429F6" w:rsidRDefault="003429F6"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pPr>
    </w:p>
    <w:p w:rsidR="002655BA" w:rsidRPr="002655BA" w:rsidRDefault="002655BA" w:rsidP="007D29A5">
      <w:pPr>
        <w:spacing w:after="80"/>
        <w:jc w:val="both"/>
        <w:rPr>
          <w:b/>
          <w:color w:val="C00000"/>
        </w:rPr>
      </w:pPr>
      <w:r>
        <w:rPr>
          <w:b/>
          <w:color w:val="C00000"/>
        </w:rPr>
        <w:t>Red P</w:t>
      </w:r>
      <w:r w:rsidRPr="002655BA">
        <w:rPr>
          <w:b/>
          <w:color w:val="C00000"/>
        </w:rPr>
        <w:t xml:space="preserve">athway </w:t>
      </w:r>
    </w:p>
    <w:p w:rsidR="002655BA" w:rsidRPr="002655BA" w:rsidRDefault="002655BA" w:rsidP="007D29A5">
      <w:pPr>
        <w:jc w:val="both"/>
      </w:pPr>
      <w:r w:rsidRPr="002655BA">
        <w:t>This pathway is suitable for the majority of students.</w:t>
      </w:r>
      <w:r w:rsidR="007D29A5">
        <w:t xml:space="preserve"> </w:t>
      </w:r>
      <w:r w:rsidRPr="002655BA">
        <w:t xml:space="preserve"> It is recommended that students choose red subjects.  Please note that Business and ICT vocational are green as well as red subjects.  If students have a real passion for one of the blue or green subjects there is flexibility here too, please </w:t>
      </w:r>
      <w:r w:rsidR="00F74D01">
        <w:t>email</w:t>
      </w:r>
      <w:r w:rsidRPr="002655BA">
        <w:t xml:space="preserve"> those subject teachers or a member of the year team to discuss this.</w:t>
      </w:r>
    </w:p>
    <w:p w:rsidR="002655BA" w:rsidRDefault="002655BA" w:rsidP="007D29A5">
      <w:pPr>
        <w:jc w:val="both"/>
      </w:pPr>
    </w:p>
    <w:p w:rsidR="002655BA" w:rsidRPr="002655BA" w:rsidRDefault="002655BA" w:rsidP="007D29A5">
      <w:pPr>
        <w:spacing w:after="80"/>
        <w:jc w:val="both"/>
        <w:rPr>
          <w:b/>
          <w:color w:val="0070C0"/>
        </w:rPr>
      </w:pPr>
      <w:r>
        <w:rPr>
          <w:b/>
          <w:color w:val="0070C0"/>
        </w:rPr>
        <w:t>Blue P</w:t>
      </w:r>
      <w:r w:rsidRPr="002655BA">
        <w:rPr>
          <w:b/>
          <w:color w:val="0070C0"/>
        </w:rPr>
        <w:t xml:space="preserve">athway </w:t>
      </w:r>
    </w:p>
    <w:p w:rsidR="002655BA" w:rsidRPr="002655BA" w:rsidRDefault="002655BA" w:rsidP="007D29A5">
      <w:pPr>
        <w:jc w:val="both"/>
      </w:pPr>
      <w:r w:rsidRPr="002655BA">
        <w:t xml:space="preserve">This pathway provides opportunities for stretch and challenge for our most able students. </w:t>
      </w:r>
      <w:r w:rsidR="00F74D01">
        <w:t xml:space="preserve"> </w:t>
      </w:r>
      <w:r w:rsidRPr="002655BA">
        <w:t xml:space="preserve">Although all of the GCSE courses will provide challenge, it is recommended that students on the blue pathway choose red subjects but consider choosing at least one blue subject as well. </w:t>
      </w:r>
    </w:p>
    <w:p w:rsidR="002655BA" w:rsidRPr="002655BA" w:rsidRDefault="002655BA" w:rsidP="007D29A5">
      <w:pPr>
        <w:jc w:val="both"/>
      </w:pPr>
    </w:p>
    <w:p w:rsidR="002655BA" w:rsidRPr="00F115EF" w:rsidRDefault="002655BA" w:rsidP="007D29A5">
      <w:pPr>
        <w:spacing w:after="80"/>
        <w:jc w:val="both"/>
        <w:rPr>
          <w:b/>
          <w:color w:val="008000"/>
        </w:rPr>
      </w:pPr>
      <w:r w:rsidRPr="00F115EF">
        <w:rPr>
          <w:b/>
          <w:color w:val="008000"/>
        </w:rPr>
        <w:t xml:space="preserve">Green Pathway </w:t>
      </w:r>
    </w:p>
    <w:p w:rsidR="002655BA" w:rsidRPr="002655BA" w:rsidRDefault="002655BA" w:rsidP="007D29A5">
      <w:pPr>
        <w:jc w:val="both"/>
      </w:pPr>
      <w:r w:rsidRPr="002655BA">
        <w:t>This pathway is for more vocationally minded with an emphasis on ‘quality not quantity’.</w:t>
      </w:r>
      <w:r w:rsidR="00F74D01">
        <w:t xml:space="preserve"> </w:t>
      </w:r>
      <w:r w:rsidRPr="002655BA">
        <w:t xml:space="preserve"> It is recommended that students choose green subjects but if students have a real passion for a particular subject there can be flexibility here.</w:t>
      </w:r>
      <w:r w:rsidR="00F74D01">
        <w:t xml:space="preserve"> </w:t>
      </w:r>
      <w:r w:rsidRPr="002655BA">
        <w:t xml:space="preserve"> This will be judged on an individual basis. Please </w:t>
      </w:r>
      <w:r w:rsidR="00F74D01">
        <w:t>email</w:t>
      </w:r>
      <w:r w:rsidRPr="002655BA">
        <w:t xml:space="preserve"> those subject teachers or a member of the year team to discuss this.</w:t>
      </w:r>
    </w:p>
    <w:p w:rsidR="002655BA" w:rsidRPr="002655BA" w:rsidRDefault="002655BA" w:rsidP="002655BA"/>
    <w:p w:rsidR="00F00EC0" w:rsidRDefault="00F00EC0" w:rsidP="00F56823">
      <w:r w:rsidRPr="00DF5A6A">
        <w:rPr>
          <w:noProof/>
          <w:lang w:eastAsia="en-GB"/>
        </w:rPr>
        <mc:AlternateContent>
          <mc:Choice Requires="wps">
            <w:drawing>
              <wp:anchor distT="45720" distB="45720" distL="114300" distR="114300" simplePos="0" relativeHeight="251807744" behindDoc="0" locked="0" layoutInCell="1" allowOverlap="1" wp14:anchorId="11BFF665" wp14:editId="0C5C31C6">
                <wp:simplePos x="0" y="0"/>
                <wp:positionH relativeFrom="margin">
                  <wp:posOffset>2540</wp:posOffset>
                </wp:positionH>
                <wp:positionV relativeFrom="margin">
                  <wp:posOffset>4086225</wp:posOffset>
                </wp:positionV>
                <wp:extent cx="6119495" cy="612000"/>
                <wp:effectExtent l="133350" t="133350" r="128905" b="15049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Completing Options Forms</w:t>
                                  </w:r>
                                </w:p>
                              </w:tc>
                            </w:tr>
                          </w:tbl>
                          <w:p w:rsidR="00193081" w:rsidRPr="00BD42FC" w:rsidRDefault="00193081" w:rsidP="00F00EC0">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FF665" id="Text Box 10" o:spid="_x0000_s1076" type="#_x0000_t202" style="position:absolute;margin-left:.2pt;margin-top:321.75pt;width:481.85pt;height:48.2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5rAA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Completing Options Forms</w:t>
                            </w:r>
                          </w:p>
                        </w:tc>
                      </w:tr>
                    </w:tbl>
                    <w:p w:rsidR="00193081" w:rsidRPr="00BD42FC" w:rsidRDefault="00193081" w:rsidP="00F00EC0">
                      <w:pPr>
                        <w:rPr>
                          <w:sz w:val="16"/>
                        </w:rPr>
                      </w:pPr>
                    </w:p>
                  </w:txbxContent>
                </v:textbox>
                <w10:wrap type="square" anchorx="margin" anchory="margin"/>
              </v:shape>
            </w:pict>
          </mc:Fallback>
        </mc:AlternateContent>
      </w:r>
      <w:r w:rsidR="002655BA" w:rsidRPr="002655BA">
        <w:rPr>
          <w:noProof/>
          <w:lang w:eastAsia="en-GB"/>
        </w:rPr>
        <mc:AlternateContent>
          <mc:Choice Requires="wps">
            <w:drawing>
              <wp:anchor distT="45720" distB="45720" distL="114300" distR="114300" simplePos="0" relativeHeight="251801600" behindDoc="0" locked="0" layoutInCell="1" allowOverlap="1" wp14:anchorId="6815FE5E" wp14:editId="2ECC43B3">
                <wp:simplePos x="0" y="0"/>
                <wp:positionH relativeFrom="margin">
                  <wp:posOffset>2540</wp:posOffset>
                </wp:positionH>
                <wp:positionV relativeFrom="margin">
                  <wp:posOffset>133350</wp:posOffset>
                </wp:positionV>
                <wp:extent cx="6119495" cy="612000"/>
                <wp:effectExtent l="133350" t="133350" r="128905" b="150495"/>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Pathway Information</w:t>
                                  </w:r>
                                </w:p>
                              </w:tc>
                            </w:tr>
                          </w:tbl>
                          <w:p w:rsidR="00193081" w:rsidRPr="00BD42FC" w:rsidRDefault="00193081" w:rsidP="002655B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FE5E" id="Text Box 222" o:spid="_x0000_s1077" type="#_x0000_t202" style="position:absolute;margin-left:.2pt;margin-top:10.5pt;width:481.85pt;height:48.2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BWX5xvBAMAABs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05"/>
                      </w:tblGrid>
                      <w:tr w:rsidR="00193081" w:rsidRPr="00BD42FC" w:rsidTr="008B260F">
                        <w:trPr>
                          <w:trHeight w:val="737"/>
                        </w:trPr>
                        <w:tc>
                          <w:tcPr>
                            <w:tcW w:w="9340" w:type="dxa"/>
                            <w:vAlign w:val="center"/>
                          </w:tcPr>
                          <w:p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Pathway Information</w:t>
                            </w:r>
                          </w:p>
                        </w:tc>
                      </w:tr>
                    </w:tbl>
                    <w:p w:rsidR="00193081" w:rsidRPr="00BD42FC" w:rsidRDefault="00193081" w:rsidP="002655BA">
                      <w:pPr>
                        <w:rPr>
                          <w:sz w:val="16"/>
                        </w:rPr>
                      </w:pPr>
                    </w:p>
                  </w:txbxContent>
                </v:textbox>
                <w10:wrap type="square" anchorx="margin" anchory="margin"/>
              </v:shape>
            </w:pict>
          </mc:Fallback>
        </mc:AlternateContent>
      </w:r>
    </w:p>
    <w:p w:rsidR="008C54F2" w:rsidRPr="00F74D01" w:rsidRDefault="00F56823" w:rsidP="00924EBC">
      <w:pPr>
        <w:jc w:val="both"/>
      </w:pPr>
      <w:r w:rsidRPr="00F74D01">
        <w:rPr>
          <w:b/>
        </w:rPr>
        <w:t>You will be sent a digital Options Form to complete via the MyEd app</w:t>
      </w:r>
      <w:r w:rsidR="00F74D01" w:rsidRPr="00F74D01">
        <w:rPr>
          <w:b/>
        </w:rPr>
        <w:t>.</w:t>
      </w:r>
      <w:r w:rsidR="00E719A4">
        <w:t xml:space="preserve"> </w:t>
      </w:r>
      <w:r w:rsidRPr="00F74D01">
        <w:t xml:space="preserve"> It is </w:t>
      </w:r>
      <w:r w:rsidR="007D29A5" w:rsidRPr="00F74D01">
        <w:t xml:space="preserve">vital </w:t>
      </w:r>
      <w:r w:rsidRPr="00F74D01">
        <w:t xml:space="preserve">that you complete this form carefully and submit it by the </w:t>
      </w:r>
      <w:r w:rsidR="00F74D01" w:rsidRPr="00F74D01">
        <w:rPr>
          <w:b/>
        </w:rPr>
        <w:t>5th</w:t>
      </w:r>
      <w:r w:rsidRPr="00F74D01">
        <w:rPr>
          <w:b/>
        </w:rPr>
        <w:t xml:space="preserve"> March deadline</w:t>
      </w:r>
      <w:r w:rsidRPr="00F74D01">
        <w:t>.</w:t>
      </w:r>
    </w:p>
    <w:p w:rsidR="008C54F2" w:rsidRPr="00F74D01" w:rsidRDefault="008C54F2" w:rsidP="00924EBC">
      <w:pPr>
        <w:jc w:val="both"/>
      </w:pPr>
    </w:p>
    <w:p w:rsidR="00616BBB" w:rsidRPr="00F74D01" w:rsidRDefault="00616BBB" w:rsidP="00924EBC">
      <w:pPr>
        <w:jc w:val="both"/>
      </w:pPr>
      <w:r w:rsidRPr="00F74D01">
        <w:t>If for any reason you are unable to complete the digital copy, you can collect a paper copy from the school’s reception to complete and return by the deadline.</w:t>
      </w:r>
    </w:p>
    <w:p w:rsidR="00616BBB" w:rsidRPr="00F74D01" w:rsidRDefault="00616BBB" w:rsidP="00924EBC">
      <w:pPr>
        <w:jc w:val="both"/>
      </w:pPr>
    </w:p>
    <w:p w:rsidR="007D29A5" w:rsidRPr="00F74D01" w:rsidRDefault="00616BBB" w:rsidP="00924EBC">
      <w:pPr>
        <w:jc w:val="both"/>
      </w:pPr>
      <w:r w:rsidRPr="00F74D01">
        <w:t xml:space="preserve">Option choices should be made in </w:t>
      </w:r>
      <w:r w:rsidR="007D29A5" w:rsidRPr="00F74D01">
        <w:t>conjunction</w:t>
      </w:r>
      <w:r w:rsidRPr="00F74D01">
        <w:t xml:space="preserve"> with y</w:t>
      </w:r>
      <w:r w:rsidR="0046306F" w:rsidRPr="00F74D01">
        <w:t>our child’s recommended pathway (</w:t>
      </w:r>
      <w:r w:rsidR="003643D7" w:rsidRPr="00F74D01">
        <w:t xml:space="preserve">of </w:t>
      </w:r>
      <w:r w:rsidR="00726006" w:rsidRPr="00F74D01">
        <w:t>which you wi</w:t>
      </w:r>
      <w:r w:rsidR="003643D7" w:rsidRPr="00F74D01">
        <w:t>ll have already been informed</w:t>
      </w:r>
      <w:r w:rsidR="00726006" w:rsidRPr="00F74D01">
        <w:t>)</w:t>
      </w:r>
      <w:r w:rsidR="0046306F" w:rsidRPr="00F74D01">
        <w:t xml:space="preserve"> and t</w:t>
      </w:r>
      <w:r w:rsidRPr="00F74D01">
        <w:t>he options form on the final page of this booklet</w:t>
      </w:r>
      <w:r w:rsidR="0046306F" w:rsidRPr="00F74D01">
        <w:t>, which</w:t>
      </w:r>
      <w:r w:rsidRPr="00F74D01">
        <w:t xml:space="preserve"> provides further information to consider</w:t>
      </w:r>
      <w:r w:rsidR="0046306F" w:rsidRPr="00F74D01">
        <w:t>.  Once you have read through the options form with your child, you should</w:t>
      </w:r>
      <w:r w:rsidRPr="00F74D01">
        <w:t xml:space="preserve"> choo</w:t>
      </w:r>
      <w:r w:rsidR="0046306F" w:rsidRPr="00F74D01">
        <w:t>se</w:t>
      </w:r>
      <w:r w:rsidRPr="00F74D01">
        <w:t xml:space="preserve"> </w:t>
      </w:r>
      <w:r w:rsidRPr="00F74D01">
        <w:rPr>
          <w:b/>
          <w:u w:val="single"/>
        </w:rPr>
        <w:t>one</w:t>
      </w:r>
      <w:r w:rsidRPr="00F74D01">
        <w:t xml:space="preserve"> option and </w:t>
      </w:r>
      <w:r w:rsidRPr="00F74D01">
        <w:rPr>
          <w:b/>
          <w:u w:val="single"/>
        </w:rPr>
        <w:t>one</w:t>
      </w:r>
      <w:r w:rsidRPr="00F74D01">
        <w:rPr>
          <w:b/>
        </w:rPr>
        <w:t xml:space="preserve"> </w:t>
      </w:r>
      <w:r w:rsidR="0046306F" w:rsidRPr="00F74D01">
        <w:rPr>
          <w:b/>
        </w:rPr>
        <w:t>reserve</w:t>
      </w:r>
      <w:r w:rsidR="00F74D01" w:rsidRPr="00F74D01">
        <w:rPr>
          <w:b/>
        </w:rPr>
        <w:t>*</w:t>
      </w:r>
      <w:r w:rsidR="0046306F" w:rsidRPr="00F74D01">
        <w:rPr>
          <w:b/>
        </w:rPr>
        <w:t xml:space="preserve"> </w:t>
      </w:r>
      <w:r w:rsidR="0046306F" w:rsidRPr="00F74D01">
        <w:t>option</w:t>
      </w:r>
      <w:r w:rsidRPr="00F74D01">
        <w:t xml:space="preserve"> from </w:t>
      </w:r>
      <w:r w:rsidRPr="00F74D01">
        <w:rPr>
          <w:b/>
        </w:rPr>
        <w:t>each</w:t>
      </w:r>
      <w:r w:rsidR="007D29A5" w:rsidRPr="00F74D01">
        <w:t xml:space="preserve"> of the </w:t>
      </w:r>
      <w:r w:rsidR="007D29A5" w:rsidRPr="00F74D01">
        <w:rPr>
          <w:b/>
        </w:rPr>
        <w:t>three</w:t>
      </w:r>
      <w:r w:rsidRPr="00F74D01">
        <w:t xml:space="preserve"> option b</w:t>
      </w:r>
      <w:r w:rsidR="00726006" w:rsidRPr="00F74D01">
        <w:t>locks, then transfer this information to the digital form once it is made available to you.</w:t>
      </w:r>
    </w:p>
    <w:p w:rsidR="00726006" w:rsidRPr="00F74D01" w:rsidRDefault="00726006" w:rsidP="00924EBC">
      <w:pPr>
        <w:jc w:val="both"/>
      </w:pPr>
    </w:p>
    <w:p w:rsidR="00726006" w:rsidRPr="00F74D01" w:rsidRDefault="00726006" w:rsidP="00924EBC">
      <w:pPr>
        <w:jc w:val="both"/>
      </w:pPr>
      <w:r w:rsidRPr="00F74D01">
        <w:t xml:space="preserve">If you have any difficulties with this process or have any questions, please get in touch using the following email address: </w:t>
      </w:r>
      <w:hyperlink r:id="rId30" w:history="1">
        <w:r w:rsidRPr="00F74D01">
          <w:rPr>
            <w:rStyle w:val="Hyperlink"/>
          </w:rPr>
          <w:t>options@kelmscott.waltham.sch.uk</w:t>
        </w:r>
      </w:hyperlink>
    </w:p>
    <w:p w:rsidR="00726006" w:rsidRPr="00F74D01" w:rsidRDefault="00726006" w:rsidP="00924EBC">
      <w:pPr>
        <w:jc w:val="both"/>
      </w:pPr>
    </w:p>
    <w:p w:rsidR="007D29A5" w:rsidRPr="00F74D01" w:rsidRDefault="007D29A5" w:rsidP="00924EBC">
      <w:pPr>
        <w:jc w:val="both"/>
      </w:pPr>
    </w:p>
    <w:p w:rsidR="00F74D01" w:rsidRDefault="00F74D01" w:rsidP="00F74D01">
      <w:pPr>
        <w:jc w:val="both"/>
        <w:rPr>
          <w:i/>
          <w:sz w:val="18"/>
        </w:rPr>
      </w:pPr>
      <w:r w:rsidRPr="00E719A4">
        <w:rPr>
          <w:b/>
          <w:sz w:val="18"/>
        </w:rPr>
        <w:t>*</w:t>
      </w:r>
      <w:r w:rsidR="007D29A5" w:rsidRPr="00F74D01">
        <w:rPr>
          <w:i/>
          <w:sz w:val="18"/>
        </w:rPr>
        <w:t>We endeavour to allocate every student their first option choices, however where this is not possible, their reserve</w:t>
      </w:r>
    </w:p>
    <w:p w:rsidR="00616BBB" w:rsidRPr="00F74D01" w:rsidRDefault="00E719A4" w:rsidP="00F74D01">
      <w:pPr>
        <w:jc w:val="both"/>
        <w:rPr>
          <w:i/>
          <w:sz w:val="18"/>
        </w:rPr>
      </w:pPr>
      <w:r>
        <w:rPr>
          <w:i/>
          <w:sz w:val="18"/>
        </w:rPr>
        <w:t xml:space="preserve">  </w:t>
      </w:r>
      <w:r w:rsidR="007D29A5" w:rsidRPr="00F74D01">
        <w:rPr>
          <w:i/>
          <w:sz w:val="18"/>
        </w:rPr>
        <w:t>options will be considered.</w:t>
      </w:r>
    </w:p>
    <w:p w:rsidR="002655BA" w:rsidRDefault="002655BA" w:rsidP="00924EBC">
      <w:pPr>
        <w:jc w:val="both"/>
      </w:pPr>
    </w:p>
    <w:p w:rsidR="002655BA" w:rsidRDefault="002655BA" w:rsidP="00924EBC">
      <w:pPr>
        <w:jc w:val="both"/>
      </w:pPr>
    </w:p>
    <w:p w:rsidR="002655BA" w:rsidRDefault="002655BA" w:rsidP="00924EBC">
      <w:pPr>
        <w:jc w:val="both"/>
      </w:pPr>
    </w:p>
    <w:p w:rsidR="002655BA" w:rsidRDefault="002655BA" w:rsidP="00924EBC">
      <w:pPr>
        <w:jc w:val="both"/>
        <w:sectPr w:rsidR="002655BA" w:rsidSect="00844698">
          <w:headerReference w:type="default" r:id="rId31"/>
          <w:footerReference w:type="default" r:id="rId32"/>
          <w:pgSz w:w="11906" w:h="16838"/>
          <w:pgMar w:top="1304" w:right="1134" w:bottom="1304" w:left="1134" w:header="794" w:footer="680" w:gutter="0"/>
          <w:pgBorders w:display="notFirstPage" w:offsetFrom="page">
            <w:top w:val="double" w:sz="4" w:space="24" w:color="222A35" w:themeColor="text2" w:themeShade="80"/>
            <w:left w:val="double" w:sz="4" w:space="24" w:color="222A35" w:themeColor="text2" w:themeShade="80"/>
            <w:bottom w:val="double" w:sz="4" w:space="24" w:color="222A35" w:themeColor="text2" w:themeShade="80"/>
            <w:right w:val="double" w:sz="4" w:space="24" w:color="222A35" w:themeColor="text2" w:themeShade="80"/>
          </w:pgBorders>
          <w:pgNumType w:start="0"/>
          <w:cols w:space="708"/>
          <w:titlePg/>
          <w:docGrid w:linePitch="360"/>
        </w:sectPr>
      </w:pPr>
    </w:p>
    <w:p w:rsidR="00FB1F49" w:rsidRDefault="00FB1F49" w:rsidP="00FB1F49">
      <w:pPr>
        <w:rPr>
          <w:b/>
          <w:sz w:val="2"/>
          <w:szCs w:val="2"/>
        </w:rPr>
      </w:pPr>
      <w:r>
        <w:rPr>
          <w:noProof/>
          <w:lang w:eastAsia="en-GB"/>
        </w:rPr>
        <mc:AlternateContent>
          <mc:Choice Requires="wps">
            <w:drawing>
              <wp:anchor distT="0" distB="0" distL="114300" distR="114300" simplePos="0" relativeHeight="251794432" behindDoc="0" locked="0" layoutInCell="1" hidden="0" allowOverlap="1" wp14:anchorId="7707E9A9" wp14:editId="059BF980">
                <wp:simplePos x="0" y="0"/>
                <wp:positionH relativeFrom="margin">
                  <wp:posOffset>0</wp:posOffset>
                </wp:positionH>
                <wp:positionV relativeFrom="paragraph">
                  <wp:posOffset>-48730</wp:posOffset>
                </wp:positionV>
                <wp:extent cx="3536831" cy="400050"/>
                <wp:effectExtent l="0" t="0" r="26035" b="19050"/>
                <wp:wrapNone/>
                <wp:docPr id="53" name="Rectangle 53"/>
                <wp:cNvGraphicFramePr/>
                <a:graphic xmlns:a="http://schemas.openxmlformats.org/drawingml/2006/main">
                  <a:graphicData uri="http://schemas.microsoft.com/office/word/2010/wordprocessingShape">
                    <wps:wsp>
                      <wps:cNvSpPr/>
                      <wps:spPr>
                        <a:xfrm>
                          <a:off x="0" y="0"/>
                          <a:ext cx="3536831" cy="400050"/>
                        </a:xfrm>
                        <a:prstGeom prst="rect">
                          <a:avLst/>
                        </a:prstGeom>
                        <a:solidFill>
                          <a:schemeClr val="tx2">
                            <a:lumMod val="20000"/>
                            <a:lumOff val="80000"/>
                          </a:schemeClr>
                        </a:solidFill>
                        <a:ln w="12700" cap="flat" cmpd="sng">
                          <a:solidFill>
                            <a:srgbClr val="000000"/>
                          </a:solidFill>
                          <a:prstDash val="solid"/>
                          <a:miter lim="800000"/>
                          <a:headEnd type="none" w="sm" len="sm"/>
                          <a:tailEnd type="none" w="sm" len="sm"/>
                        </a:ln>
                      </wps:spPr>
                      <wps:txbx>
                        <w:txbxContent>
                          <w:p w:rsidR="00193081" w:rsidRPr="007D0B93" w:rsidRDefault="00193081" w:rsidP="0046306F">
                            <w:pPr>
                              <w:shd w:val="clear" w:color="auto" w:fill="D5DCE4" w:themeFill="text2" w:themeFillTint="33"/>
                              <w:jc w:val="center"/>
                              <w:textDirection w:val="btLr"/>
                              <w:rPr>
                                <w:rFonts w:cs="Tahoma"/>
                                <w:sz w:val="29"/>
                                <w:szCs w:val="29"/>
                              </w:rPr>
                            </w:pPr>
                            <w:r w:rsidRPr="007D0B93">
                              <w:rPr>
                                <w:rFonts w:cs="Tahoma"/>
                                <w:b/>
                                <w:color w:val="000000"/>
                                <w:sz w:val="29"/>
                                <w:szCs w:val="29"/>
                              </w:rPr>
                              <w:t>KEY STAGE 4 OPTIONS FORM 202</w:t>
                            </w:r>
                            <w:r>
                              <w:rPr>
                                <w:rFonts w:cs="Tahoma"/>
                                <w:b/>
                                <w:color w:val="000000"/>
                                <w:sz w:val="29"/>
                                <w:szCs w:val="29"/>
                              </w:rPr>
                              <w:t>1</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707E9A9" id="Rectangle 53" o:spid="_x0000_s1078" style="position:absolute;margin-left:0;margin-top:-3.85pt;width:278.5pt;height:3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" fillcolor="#d5dce4 [671]" strokeweight="1pt">
                <v:stroke startarrowwidth="narrow" startarrowlength="short" endarrowwidth="narrow" endarrowlength="short"/>
                <v:textbox inset="2.53958mm,1.2694mm,2.53958mm,1.2694mm">
                  <w:txbxContent>
                    <w:p w:rsidR="00193081" w:rsidRPr="007D0B93" w:rsidRDefault="00193081" w:rsidP="0046306F">
                      <w:pPr>
                        <w:shd w:val="clear" w:color="auto" w:fill="D5DCE4" w:themeFill="text2" w:themeFillTint="33"/>
                        <w:jc w:val="center"/>
                        <w:textDirection w:val="btLr"/>
                        <w:rPr>
                          <w:rFonts w:cs="Tahoma"/>
                          <w:sz w:val="29"/>
                          <w:szCs w:val="29"/>
                        </w:rPr>
                      </w:pPr>
                      <w:r w:rsidRPr="007D0B93">
                        <w:rPr>
                          <w:rFonts w:cs="Tahoma"/>
                          <w:b/>
                          <w:color w:val="000000"/>
                          <w:sz w:val="29"/>
                          <w:szCs w:val="29"/>
                        </w:rPr>
                        <w:t>KEY STAGE 4 OPTIONS FORM 202</w:t>
                      </w:r>
                      <w:r>
                        <w:rPr>
                          <w:rFonts w:cs="Tahoma"/>
                          <w:b/>
                          <w:color w:val="000000"/>
                          <w:sz w:val="29"/>
                          <w:szCs w:val="29"/>
                        </w:rPr>
                        <w:t>1</w:t>
                      </w:r>
                    </w:p>
                  </w:txbxContent>
                </v:textbox>
                <w10:wrap anchorx="margin"/>
              </v:rect>
            </w:pict>
          </mc:Fallback>
        </mc:AlternateContent>
      </w:r>
      <w:r>
        <w:rPr>
          <w:noProof/>
          <w:lang w:eastAsia="en-GB"/>
        </w:rPr>
        <mc:AlternateContent>
          <mc:Choice Requires="wps">
            <w:drawing>
              <wp:anchor distT="0" distB="0" distL="114300" distR="114300" simplePos="0" relativeHeight="251793408" behindDoc="0" locked="0" layoutInCell="1" hidden="0" allowOverlap="1" wp14:anchorId="4C82CE20" wp14:editId="512A7F49">
                <wp:simplePos x="0" y="0"/>
                <wp:positionH relativeFrom="margin">
                  <wp:posOffset>6895079</wp:posOffset>
                </wp:positionH>
                <wp:positionV relativeFrom="paragraph">
                  <wp:posOffset>-103450</wp:posOffset>
                </wp:positionV>
                <wp:extent cx="3068955" cy="966158"/>
                <wp:effectExtent l="0" t="0" r="17145" b="24765"/>
                <wp:wrapNone/>
                <wp:docPr id="55" name="Rectangle 55"/>
                <wp:cNvGraphicFramePr/>
                <a:graphic xmlns:a="http://schemas.openxmlformats.org/drawingml/2006/main">
                  <a:graphicData uri="http://schemas.microsoft.com/office/word/2010/wordprocessingShape">
                    <wps:wsp>
                      <wps:cNvSpPr/>
                      <wps:spPr>
                        <a:xfrm>
                          <a:off x="0" y="0"/>
                          <a:ext cx="3068955" cy="96615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93081" w:rsidRPr="003B28ED" w:rsidRDefault="00193081" w:rsidP="00FB1F49">
                            <w:pPr>
                              <w:spacing w:after="60" w:line="275" w:lineRule="auto"/>
                              <w:textDirection w:val="btLr"/>
                              <w:rPr>
                                <w:rFonts w:cs="Tahoma"/>
                                <w:sz w:val="16"/>
                                <w:szCs w:val="19"/>
                              </w:rPr>
                            </w:pPr>
                            <w:r w:rsidRPr="003B28ED">
                              <w:rPr>
                                <w:rFonts w:cs="Tahoma"/>
                                <w:b/>
                                <w:color w:val="000000"/>
                                <w:sz w:val="16"/>
                                <w:szCs w:val="19"/>
                              </w:rPr>
                              <w:t>I am considering doing the following jobs and careers:</w:t>
                            </w:r>
                          </w:p>
                          <w:p w:rsidR="00193081" w:rsidRDefault="00193081" w:rsidP="00FB1F49">
                            <w:pPr>
                              <w:spacing w:after="60" w:line="275" w:lineRule="auto"/>
                              <w:textDirection w:val="btLr"/>
                            </w:pPr>
                            <w:r>
                              <w:rPr>
                                <w:color w:val="000000"/>
                              </w:rPr>
                              <w:t>_________________________________________</w:t>
                            </w:r>
                          </w:p>
                          <w:p w:rsidR="00193081" w:rsidRDefault="00193081" w:rsidP="00FB1F49">
                            <w:pPr>
                              <w:spacing w:after="60" w:line="275" w:lineRule="auto"/>
                              <w:textDirection w:val="btLr"/>
                            </w:pPr>
                            <w:r>
                              <w:rPr>
                                <w:color w:val="000000"/>
                              </w:rPr>
                              <w:t>_________________________________________</w:t>
                            </w:r>
                          </w:p>
                          <w:p w:rsidR="00193081" w:rsidRDefault="00193081" w:rsidP="00FB1F49">
                            <w:pPr>
                              <w:spacing w:after="80" w:line="275" w:lineRule="auto"/>
                              <w:textDirection w:val="btLr"/>
                            </w:pPr>
                            <w:r>
                              <w:rPr>
                                <w:color w:val="000000"/>
                              </w:rPr>
                              <w:t>_________________________________________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82CE20" id="Rectangle 55" o:spid="_x0000_s1079" style="position:absolute;margin-left:542.9pt;margin-top:-8.15pt;width:241.65pt;height:76.1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">
                <v:stroke startarrowwidth="narrow" startarrowlength="short" endarrowwidth="narrow" endarrowlength="short"/>
                <v:textbox inset="2.53958mm,1.2694mm,2.53958mm,1.2694mm">
                  <w:txbxContent>
                    <w:p w:rsidR="00193081" w:rsidRPr="003B28ED" w:rsidRDefault="00193081" w:rsidP="00FB1F49">
                      <w:pPr>
                        <w:spacing w:after="60" w:line="275" w:lineRule="auto"/>
                        <w:textDirection w:val="btLr"/>
                        <w:rPr>
                          <w:rFonts w:cs="Tahoma"/>
                          <w:sz w:val="16"/>
                          <w:szCs w:val="19"/>
                        </w:rPr>
                      </w:pPr>
                      <w:r w:rsidRPr="003B28ED">
                        <w:rPr>
                          <w:rFonts w:cs="Tahoma"/>
                          <w:b/>
                          <w:color w:val="000000"/>
                          <w:sz w:val="16"/>
                          <w:szCs w:val="19"/>
                        </w:rPr>
                        <w:t>I am considering doing the following jobs and careers:</w:t>
                      </w:r>
                    </w:p>
                    <w:p w:rsidR="00193081" w:rsidRDefault="00193081" w:rsidP="00FB1F49">
                      <w:pPr>
                        <w:spacing w:after="60" w:line="275" w:lineRule="auto"/>
                        <w:textDirection w:val="btLr"/>
                      </w:pPr>
                      <w:r>
                        <w:rPr>
                          <w:color w:val="000000"/>
                        </w:rPr>
                        <w:t>_________________________________________</w:t>
                      </w:r>
                    </w:p>
                    <w:p w:rsidR="00193081" w:rsidRDefault="00193081" w:rsidP="00FB1F49">
                      <w:pPr>
                        <w:spacing w:after="60" w:line="275" w:lineRule="auto"/>
                        <w:textDirection w:val="btLr"/>
                      </w:pPr>
                      <w:r>
                        <w:rPr>
                          <w:color w:val="000000"/>
                        </w:rPr>
                        <w:t>_________________________________________</w:t>
                      </w:r>
                    </w:p>
                    <w:p w:rsidR="00193081" w:rsidRDefault="00193081" w:rsidP="00FB1F49">
                      <w:pPr>
                        <w:spacing w:after="80" w:line="275" w:lineRule="auto"/>
                        <w:textDirection w:val="btLr"/>
                      </w:pPr>
                      <w:r>
                        <w:rPr>
                          <w:color w:val="000000"/>
                        </w:rPr>
                        <w:t>_________________________________________</w:t>
                      </w:r>
                    </w:p>
                  </w:txbxContent>
                </v:textbox>
                <w10:wrap anchorx="margin"/>
              </v:rect>
            </w:pict>
          </mc:Fallback>
        </mc:AlternateContent>
      </w:r>
    </w:p>
    <w:p w:rsidR="008C54F2" w:rsidRDefault="00160D69" w:rsidP="00160D69">
      <w:pPr>
        <w:tabs>
          <w:tab w:val="left" w:pos="9066"/>
        </w:tabs>
        <w:spacing w:before="480"/>
        <w:rPr>
          <w:rFonts w:cs="Tahoma"/>
          <w:b/>
          <w:sz w:val="19"/>
          <w:szCs w:val="19"/>
        </w:rPr>
      </w:pPr>
      <w:r>
        <w:rPr>
          <w:rFonts w:cs="Tahoma"/>
          <w:b/>
          <w:sz w:val="19"/>
          <w:szCs w:val="19"/>
        </w:rPr>
        <w:tab/>
      </w:r>
    </w:p>
    <w:p w:rsidR="00FB1F49" w:rsidRPr="003B28ED" w:rsidRDefault="0008231D" w:rsidP="00BC012B">
      <w:pPr>
        <w:spacing w:before="200" w:after="40"/>
        <w:rPr>
          <w:rFonts w:cs="Tahoma"/>
          <w:sz w:val="19"/>
          <w:szCs w:val="19"/>
        </w:rPr>
      </w:pPr>
      <w:r w:rsidRPr="003B28ED">
        <w:rPr>
          <w:rFonts w:cs="Tahoma"/>
          <w:noProof/>
          <w:sz w:val="19"/>
          <w:szCs w:val="19"/>
          <w:lang w:eastAsia="en-GB"/>
        </w:rPr>
        <mc:AlternateContent>
          <mc:Choice Requires="wps">
            <w:drawing>
              <wp:anchor distT="0" distB="0" distL="114300" distR="114300" simplePos="0" relativeHeight="251795456" behindDoc="0" locked="0" layoutInCell="1" hidden="0" allowOverlap="1" wp14:anchorId="4614A8B7" wp14:editId="21995F68">
                <wp:simplePos x="0" y="0"/>
                <wp:positionH relativeFrom="column">
                  <wp:posOffset>5370830</wp:posOffset>
                </wp:positionH>
                <wp:positionV relativeFrom="paragraph">
                  <wp:posOffset>106886</wp:posOffset>
                </wp:positionV>
                <wp:extent cx="112395" cy="184150"/>
                <wp:effectExtent l="0" t="0" r="0" b="0"/>
                <wp:wrapNone/>
                <wp:docPr id="219" name="Rectangle 219"/>
                <wp:cNvGraphicFramePr/>
                <a:graphic xmlns:a="http://schemas.openxmlformats.org/drawingml/2006/main">
                  <a:graphicData uri="http://schemas.microsoft.com/office/word/2010/wordprocessingShape">
                    <wps:wsp>
                      <wps:cNvSpPr/>
                      <wps:spPr>
                        <a:xfrm>
                          <a:off x="0" y="0"/>
                          <a:ext cx="112395" cy="184150"/>
                        </a:xfrm>
                        <a:prstGeom prst="rect">
                          <a:avLst/>
                        </a:prstGeom>
                        <a:solidFill>
                          <a:srgbClr val="C00000"/>
                        </a:solidFill>
                        <a:ln w="9525" cap="flat" cmpd="sng">
                          <a:solidFill>
                            <a:schemeClr val="dk1"/>
                          </a:solidFill>
                          <a:prstDash val="solid"/>
                          <a:round/>
                          <a:headEnd type="none" w="sm" len="sm"/>
                          <a:tailEnd type="none" w="sm" len="sm"/>
                        </a:ln>
                      </wps:spPr>
                      <wps:txbx>
                        <w:txbxContent>
                          <w:p w:rsidR="00193081" w:rsidRDefault="00193081" w:rsidP="00FB1F49">
                            <w:pPr>
                              <w:textDirection w:val="btLr"/>
                            </w:pPr>
                          </w:p>
                        </w:txbxContent>
                      </wps:txbx>
                      <wps:bodyPr spcFirstLastPara="1" wrap="square" lIns="91425" tIns="91425" rIns="91425" bIns="91425" anchor="ctr" anchorCtr="0">
                        <a:noAutofit/>
                      </wps:bodyPr>
                    </wps:wsp>
                  </a:graphicData>
                </a:graphic>
              </wp:anchor>
            </w:drawing>
          </mc:Choice>
          <mc:Fallback>
            <w:pict>
              <v:rect w14:anchorId="4614A8B7" id="Rectangle 219" o:spid="_x0000_s1080" style="position:absolute;margin-left:422.9pt;margin-top:8.4pt;width:8.85pt;height:14.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" fillcolor="#c00000" strokecolor="black [3200]">
                <v:stroke startarrowwidth="narrow" startarrowlength="short" endarrowwidth="narrow" endarrowlength="short" joinstyle="round"/>
                <v:textbox inset="2.53958mm,2.53958mm,2.53958mm,2.53958mm">
                  <w:txbxContent>
                    <w:p w:rsidR="00193081" w:rsidRDefault="00193081" w:rsidP="00FB1F49">
                      <w:pPr>
                        <w:textDirection w:val="btLr"/>
                      </w:pPr>
                    </w:p>
                  </w:txbxContent>
                </v:textbox>
              </v:rect>
            </w:pict>
          </mc:Fallback>
        </mc:AlternateContent>
      </w:r>
      <w:r w:rsidR="00160D69" w:rsidRPr="003B28ED">
        <w:rPr>
          <w:rFonts w:cs="Tahoma"/>
          <w:noProof/>
          <w:sz w:val="19"/>
          <w:szCs w:val="19"/>
          <w:lang w:eastAsia="en-GB"/>
        </w:rPr>
        <mc:AlternateContent>
          <mc:Choice Requires="wps">
            <w:drawing>
              <wp:anchor distT="0" distB="0" distL="114300" distR="114300" simplePos="0" relativeHeight="251797504" behindDoc="0" locked="0" layoutInCell="1" hidden="0" allowOverlap="1" wp14:anchorId="4BF0C963" wp14:editId="6F6AAAD6">
                <wp:simplePos x="0" y="0"/>
                <wp:positionH relativeFrom="column">
                  <wp:posOffset>5828687</wp:posOffset>
                </wp:positionH>
                <wp:positionV relativeFrom="paragraph">
                  <wp:posOffset>104793</wp:posOffset>
                </wp:positionV>
                <wp:extent cx="112395" cy="184150"/>
                <wp:effectExtent l="0" t="0" r="20955" b="25400"/>
                <wp:wrapNone/>
                <wp:docPr id="56" name="Rectangle 56"/>
                <wp:cNvGraphicFramePr/>
                <a:graphic xmlns:a="http://schemas.openxmlformats.org/drawingml/2006/main">
                  <a:graphicData uri="http://schemas.microsoft.com/office/word/2010/wordprocessingShape">
                    <wps:wsp>
                      <wps:cNvSpPr/>
                      <wps:spPr>
                        <a:xfrm>
                          <a:off x="0" y="0"/>
                          <a:ext cx="112395" cy="184150"/>
                        </a:xfrm>
                        <a:prstGeom prst="rect">
                          <a:avLst/>
                        </a:prstGeom>
                        <a:solidFill>
                          <a:srgbClr val="008000"/>
                        </a:solidFill>
                        <a:ln w="9525" cap="flat" cmpd="sng">
                          <a:solidFill>
                            <a:schemeClr val="dk1"/>
                          </a:solidFill>
                          <a:prstDash val="solid"/>
                          <a:round/>
                          <a:headEnd type="none" w="sm" len="sm"/>
                          <a:tailEnd type="none" w="sm" len="sm"/>
                        </a:ln>
                      </wps:spPr>
                      <wps:txbx>
                        <w:txbxContent>
                          <w:p w:rsidR="00193081" w:rsidRDefault="00193081" w:rsidP="00FB1F49">
                            <w:pPr>
                              <w:textDirection w:val="btLr"/>
                            </w:pPr>
                          </w:p>
                        </w:txbxContent>
                      </wps:txbx>
                      <wps:bodyPr spcFirstLastPara="1" wrap="square" lIns="91425" tIns="91425" rIns="91425" bIns="91425" anchor="ctr" anchorCtr="0">
                        <a:noAutofit/>
                      </wps:bodyPr>
                    </wps:wsp>
                  </a:graphicData>
                </a:graphic>
              </wp:anchor>
            </w:drawing>
          </mc:Choice>
          <mc:Fallback>
            <w:pict>
              <v:rect w14:anchorId="4BF0C963" id="Rectangle 56" o:spid="_x0000_s1081" style="position:absolute;margin-left:458.95pt;margin-top:8.25pt;width:8.85pt;height:14.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" fillcolor="green" strokecolor="black [3200]">
                <v:stroke startarrowwidth="narrow" startarrowlength="short" endarrowwidth="narrow" endarrowlength="short" joinstyle="round"/>
                <v:textbox inset="2.53958mm,2.53958mm,2.53958mm,2.53958mm">
                  <w:txbxContent>
                    <w:p w:rsidR="00193081" w:rsidRDefault="00193081" w:rsidP="00FB1F49">
                      <w:pPr>
                        <w:textDirection w:val="btLr"/>
                      </w:pPr>
                    </w:p>
                  </w:txbxContent>
                </v:textbox>
              </v:rect>
            </w:pict>
          </mc:Fallback>
        </mc:AlternateContent>
      </w:r>
      <w:r w:rsidR="00160D69" w:rsidRPr="003B28ED">
        <w:rPr>
          <w:rFonts w:cs="Tahoma"/>
          <w:noProof/>
          <w:sz w:val="19"/>
          <w:szCs w:val="19"/>
          <w:lang w:eastAsia="en-GB"/>
        </w:rPr>
        <mc:AlternateContent>
          <mc:Choice Requires="wps">
            <w:drawing>
              <wp:anchor distT="0" distB="0" distL="114300" distR="114300" simplePos="0" relativeHeight="251796480" behindDoc="0" locked="0" layoutInCell="1" hidden="0" allowOverlap="1" wp14:anchorId="6A28C5B5" wp14:editId="3935953C">
                <wp:simplePos x="0" y="0"/>
                <wp:positionH relativeFrom="column">
                  <wp:posOffset>5601970</wp:posOffset>
                </wp:positionH>
                <wp:positionV relativeFrom="paragraph">
                  <wp:posOffset>103505</wp:posOffset>
                </wp:positionV>
                <wp:extent cx="112395" cy="184150"/>
                <wp:effectExtent l="0" t="0" r="0" b="0"/>
                <wp:wrapNone/>
                <wp:docPr id="57" name="Rectangle 57"/>
                <wp:cNvGraphicFramePr/>
                <a:graphic xmlns:a="http://schemas.openxmlformats.org/drawingml/2006/main">
                  <a:graphicData uri="http://schemas.microsoft.com/office/word/2010/wordprocessingShape">
                    <wps:wsp>
                      <wps:cNvSpPr/>
                      <wps:spPr>
                        <a:xfrm>
                          <a:off x="0" y="0"/>
                          <a:ext cx="112395" cy="184150"/>
                        </a:xfrm>
                        <a:prstGeom prst="rect">
                          <a:avLst/>
                        </a:prstGeom>
                        <a:solidFill>
                          <a:srgbClr val="0070C0"/>
                        </a:solidFill>
                        <a:ln w="9525" cap="flat" cmpd="sng">
                          <a:solidFill>
                            <a:schemeClr val="dk1"/>
                          </a:solidFill>
                          <a:prstDash val="solid"/>
                          <a:round/>
                          <a:headEnd type="none" w="sm" len="sm"/>
                          <a:tailEnd type="none" w="sm" len="sm"/>
                        </a:ln>
                      </wps:spPr>
                      <wps:txbx>
                        <w:txbxContent>
                          <w:p w:rsidR="00193081" w:rsidRDefault="00193081" w:rsidP="00FB1F49">
                            <w:pPr>
                              <w:textDirection w:val="btLr"/>
                            </w:pPr>
                          </w:p>
                        </w:txbxContent>
                      </wps:txbx>
                      <wps:bodyPr spcFirstLastPara="1" wrap="square" lIns="91425" tIns="91425" rIns="91425" bIns="91425" anchor="ctr" anchorCtr="0">
                        <a:noAutofit/>
                      </wps:bodyPr>
                    </wps:wsp>
                  </a:graphicData>
                </a:graphic>
              </wp:anchor>
            </w:drawing>
          </mc:Choice>
          <mc:Fallback>
            <w:pict>
              <v:rect w14:anchorId="6A28C5B5" id="Rectangle 57" o:spid="_x0000_s1082" style="position:absolute;margin-left:441.1pt;margin-top:8.15pt;width:8.85pt;height:14.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" fillcolor="#0070c0" strokecolor="black [3200]">
                <v:stroke startarrowwidth="narrow" startarrowlength="short" endarrowwidth="narrow" endarrowlength="short" joinstyle="round"/>
                <v:textbox inset="2.53958mm,2.53958mm,2.53958mm,2.53958mm">
                  <w:txbxContent>
                    <w:p w:rsidR="00193081" w:rsidRDefault="00193081" w:rsidP="00FB1F49">
                      <w:pPr>
                        <w:textDirection w:val="btLr"/>
                      </w:pPr>
                    </w:p>
                  </w:txbxContent>
                </v:textbox>
              </v:rect>
            </w:pict>
          </mc:Fallback>
        </mc:AlternateContent>
      </w:r>
      <w:r w:rsidR="00FB1F49" w:rsidRPr="003B28ED">
        <w:rPr>
          <w:rFonts w:cs="Tahoma"/>
          <w:b/>
          <w:sz w:val="19"/>
          <w:szCs w:val="19"/>
        </w:rPr>
        <w:t>NAME:</w:t>
      </w:r>
      <w:r w:rsidR="00FB1F49" w:rsidRPr="003B28ED">
        <w:rPr>
          <w:rFonts w:cs="Tahoma"/>
          <w:sz w:val="19"/>
          <w:szCs w:val="19"/>
        </w:rPr>
        <w:t xml:space="preserve"> _____________</w:t>
      </w:r>
      <w:r w:rsidR="00FB1F49">
        <w:rPr>
          <w:rFonts w:cs="Tahoma"/>
          <w:sz w:val="19"/>
          <w:szCs w:val="19"/>
        </w:rPr>
        <w:t>_______________________</w:t>
      </w:r>
      <w:r w:rsidR="00FB1F49">
        <w:rPr>
          <w:rFonts w:cs="Tahoma"/>
          <w:sz w:val="19"/>
          <w:szCs w:val="19"/>
        </w:rPr>
        <w:tab/>
        <w:t xml:space="preserve">       </w:t>
      </w:r>
      <w:r w:rsidR="00FB1F49" w:rsidRPr="003B28ED">
        <w:rPr>
          <w:rFonts w:cs="Tahoma"/>
          <w:b/>
          <w:sz w:val="19"/>
          <w:szCs w:val="19"/>
        </w:rPr>
        <w:t>FORM:</w:t>
      </w:r>
      <w:r w:rsidR="00FB1F49" w:rsidRPr="003B28ED">
        <w:rPr>
          <w:rFonts w:cs="Tahoma"/>
          <w:sz w:val="19"/>
          <w:szCs w:val="19"/>
        </w:rPr>
        <w:t xml:space="preserve"> __________</w:t>
      </w:r>
      <w:r w:rsidR="00FB1F49" w:rsidRPr="003B28ED">
        <w:rPr>
          <w:rFonts w:cs="Tahoma"/>
          <w:sz w:val="19"/>
          <w:szCs w:val="19"/>
        </w:rPr>
        <w:tab/>
      </w:r>
      <w:r w:rsidR="00FB1F49">
        <w:rPr>
          <w:rFonts w:cs="Tahoma"/>
          <w:sz w:val="19"/>
          <w:szCs w:val="19"/>
        </w:rPr>
        <w:tab/>
        <w:t xml:space="preserve">   </w:t>
      </w:r>
      <w:r w:rsidR="00FB1F49" w:rsidRPr="003B28ED">
        <w:rPr>
          <w:rFonts w:cs="Tahoma"/>
          <w:b/>
          <w:sz w:val="19"/>
          <w:szCs w:val="19"/>
        </w:rPr>
        <w:t>PATHWAY:</w:t>
      </w:r>
      <w:r w:rsidR="00FB1F49" w:rsidRPr="003B28ED">
        <w:rPr>
          <w:rFonts w:cs="Tahoma"/>
          <w:sz w:val="19"/>
          <w:szCs w:val="19"/>
        </w:rPr>
        <w:t xml:space="preserve"> </w:t>
      </w:r>
    </w:p>
    <w:p w:rsidR="008C54F2" w:rsidRDefault="008C54F2" w:rsidP="008C54F2">
      <w:pPr>
        <w:pBdr>
          <w:top w:val="nil"/>
          <w:left w:val="nil"/>
          <w:bottom w:val="nil"/>
          <w:right w:val="nil"/>
          <w:between w:val="nil"/>
        </w:pBdr>
        <w:ind w:left="369"/>
        <w:jc w:val="both"/>
        <w:rPr>
          <w:rFonts w:cs="Tahoma"/>
          <w:sz w:val="18"/>
        </w:rPr>
      </w:pPr>
    </w:p>
    <w:p w:rsidR="00350A34" w:rsidRPr="00BC012B" w:rsidRDefault="00350A34" w:rsidP="00350A34">
      <w:pPr>
        <w:pBdr>
          <w:top w:val="nil"/>
          <w:left w:val="nil"/>
          <w:bottom w:val="nil"/>
          <w:right w:val="nil"/>
          <w:between w:val="nil"/>
        </w:pBdr>
        <w:jc w:val="both"/>
        <w:rPr>
          <w:rFonts w:cs="Tahoma"/>
          <w:sz w:val="16"/>
        </w:rPr>
      </w:pPr>
    </w:p>
    <w:tbl>
      <w:tblPr>
        <w:tblW w:w="15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61"/>
      </w:tblGrid>
      <w:tr w:rsidR="00350A34" w:rsidRPr="00476115" w:rsidTr="00350A34">
        <w:trPr>
          <w:jc w:val="center"/>
        </w:trPr>
        <w:tc>
          <w:tcPr>
            <w:tcW w:w="15761" w:type="dxa"/>
            <w:shd w:val="clear" w:color="auto" w:fill="D5DCE4" w:themeFill="text2" w:themeFillTint="33"/>
          </w:tcPr>
          <w:p w:rsidR="00476115" w:rsidRPr="00F73D3F" w:rsidRDefault="00350A34" w:rsidP="00F73D3F">
            <w:pPr>
              <w:pStyle w:val="ListParagraph"/>
              <w:numPr>
                <w:ilvl w:val="0"/>
                <w:numId w:val="67"/>
              </w:numPr>
              <w:spacing w:before="80" w:after="80"/>
              <w:ind w:left="357" w:hanging="357"/>
              <w:contextualSpacing w:val="0"/>
              <w:rPr>
                <w:rFonts w:cs="Tahoma"/>
                <w:sz w:val="18"/>
                <w:szCs w:val="18"/>
              </w:rPr>
            </w:pPr>
            <w:r w:rsidRPr="00F73D3F">
              <w:rPr>
                <w:rFonts w:cs="Tahoma"/>
                <w:b/>
                <w:sz w:val="18"/>
                <w:szCs w:val="18"/>
              </w:rPr>
              <w:t>English Baccalaureate subjects</w:t>
            </w:r>
            <w:r w:rsidRPr="00F73D3F">
              <w:rPr>
                <w:rFonts w:cs="Tahoma"/>
                <w:sz w:val="18"/>
                <w:szCs w:val="18"/>
              </w:rPr>
              <w:t xml:space="preserve"> </w:t>
            </w:r>
            <w:r w:rsidR="00F73D3F">
              <w:rPr>
                <w:rFonts w:cs="Tahoma"/>
                <w:sz w:val="18"/>
                <w:szCs w:val="18"/>
              </w:rPr>
              <w:t>(indicated in the option</w:t>
            </w:r>
            <w:r w:rsidR="00476115" w:rsidRPr="00F73D3F">
              <w:rPr>
                <w:rFonts w:cs="Tahoma"/>
                <w:sz w:val="18"/>
                <w:szCs w:val="18"/>
              </w:rPr>
              <w:t xml:space="preserve"> blocks as</w:t>
            </w:r>
            <w:r w:rsidRPr="00F73D3F">
              <w:rPr>
                <w:rFonts w:cs="Tahoma"/>
                <w:sz w:val="18"/>
                <w:szCs w:val="18"/>
              </w:rPr>
              <w:t xml:space="preserve"> </w:t>
            </w:r>
            <w:r w:rsidRPr="00F73D3F">
              <w:rPr>
                <w:rFonts w:cs="Tahoma"/>
                <w:b/>
                <w:sz w:val="18"/>
                <w:szCs w:val="18"/>
              </w:rPr>
              <w:t>bold*</w:t>
            </w:r>
            <w:r w:rsidRPr="00F73D3F">
              <w:rPr>
                <w:rFonts w:cs="Tahoma"/>
                <w:sz w:val="18"/>
                <w:szCs w:val="18"/>
              </w:rPr>
              <w:t>)</w:t>
            </w:r>
          </w:p>
          <w:p w:rsidR="002D3E01" w:rsidRPr="00F73D3F" w:rsidRDefault="00350A34" w:rsidP="00476115">
            <w:pPr>
              <w:pStyle w:val="ListParagraph"/>
              <w:numPr>
                <w:ilvl w:val="0"/>
                <w:numId w:val="65"/>
              </w:numPr>
              <w:spacing w:before="40"/>
              <w:rPr>
                <w:rFonts w:cs="Tahoma"/>
                <w:sz w:val="18"/>
                <w:szCs w:val="18"/>
              </w:rPr>
            </w:pPr>
            <w:r w:rsidRPr="00F73D3F">
              <w:rPr>
                <w:rFonts w:cs="Tahoma"/>
                <w:sz w:val="18"/>
                <w:szCs w:val="18"/>
              </w:rPr>
              <w:t xml:space="preserve">Computing counts as a science in the English Baccalaureate list of subjects; this means that students choosing </w:t>
            </w:r>
            <w:r w:rsidR="00476115" w:rsidRPr="00F73D3F">
              <w:rPr>
                <w:rFonts w:cs="Tahoma"/>
                <w:sz w:val="18"/>
                <w:szCs w:val="18"/>
              </w:rPr>
              <w:t>Computing will</w:t>
            </w:r>
            <w:r w:rsidRPr="00F73D3F">
              <w:rPr>
                <w:rFonts w:cs="Tahoma"/>
                <w:sz w:val="18"/>
                <w:szCs w:val="18"/>
              </w:rPr>
              <w:t xml:space="preserve"> also need to do a humanities and language subject if they want to complete the </w:t>
            </w:r>
            <w:r w:rsidRPr="00F73D3F">
              <w:rPr>
                <w:rFonts w:cs="Tahoma"/>
                <w:b/>
                <w:sz w:val="18"/>
                <w:szCs w:val="18"/>
              </w:rPr>
              <w:t>FULL</w:t>
            </w:r>
            <w:r w:rsidRPr="00F73D3F">
              <w:rPr>
                <w:rFonts w:cs="Tahoma"/>
                <w:sz w:val="18"/>
                <w:szCs w:val="18"/>
              </w:rPr>
              <w:t xml:space="preserve"> English Baccalaureate</w:t>
            </w:r>
            <w:r w:rsidR="00476115" w:rsidRPr="00F73D3F">
              <w:rPr>
                <w:rFonts w:cs="Tahoma"/>
                <w:sz w:val="18"/>
                <w:szCs w:val="18"/>
              </w:rPr>
              <w:t xml:space="preserve">. </w:t>
            </w:r>
          </w:p>
          <w:p w:rsidR="00350A34" w:rsidRPr="00F73D3F" w:rsidRDefault="00476115" w:rsidP="00476115">
            <w:pPr>
              <w:pStyle w:val="ListParagraph"/>
              <w:numPr>
                <w:ilvl w:val="0"/>
                <w:numId w:val="65"/>
              </w:numPr>
              <w:spacing w:before="40"/>
              <w:rPr>
                <w:rFonts w:cs="Tahoma"/>
                <w:sz w:val="18"/>
                <w:szCs w:val="18"/>
              </w:rPr>
            </w:pPr>
            <w:r w:rsidRPr="00F73D3F">
              <w:rPr>
                <w:rFonts w:cs="Tahoma"/>
                <w:b/>
                <w:sz w:val="18"/>
                <w:szCs w:val="18"/>
                <w:u w:val="single"/>
              </w:rPr>
              <w:t>ALL</w:t>
            </w:r>
            <w:r w:rsidRPr="00F73D3F">
              <w:rPr>
                <w:rFonts w:cs="Tahoma"/>
                <w:b/>
                <w:sz w:val="18"/>
                <w:szCs w:val="18"/>
              </w:rPr>
              <w:t xml:space="preserve"> students</w:t>
            </w:r>
            <w:r w:rsidRPr="00F73D3F">
              <w:rPr>
                <w:rFonts w:cs="Tahoma"/>
                <w:sz w:val="18"/>
                <w:szCs w:val="18"/>
              </w:rPr>
              <w:t xml:space="preserve"> (unless on a green pathway) </w:t>
            </w:r>
            <w:r w:rsidRPr="00F73D3F">
              <w:rPr>
                <w:rFonts w:cs="Tahoma"/>
                <w:b/>
                <w:sz w:val="18"/>
                <w:szCs w:val="18"/>
              </w:rPr>
              <w:t>MUST</w:t>
            </w:r>
            <w:r w:rsidRPr="00F73D3F">
              <w:rPr>
                <w:rFonts w:cs="Tahoma"/>
                <w:sz w:val="18"/>
                <w:szCs w:val="18"/>
              </w:rPr>
              <w:t xml:space="preserve"> choose at least 1 Ebacc subject </w:t>
            </w:r>
            <w:r w:rsidRPr="00F73D3F">
              <w:rPr>
                <w:rFonts w:cs="Tahoma"/>
                <w:b/>
                <w:i/>
                <w:sz w:val="18"/>
                <w:szCs w:val="18"/>
              </w:rPr>
              <w:t>across</w:t>
            </w:r>
            <w:r w:rsidRPr="00F73D3F">
              <w:rPr>
                <w:rFonts w:cs="Tahoma"/>
                <w:sz w:val="18"/>
                <w:szCs w:val="18"/>
              </w:rPr>
              <w:t xml:space="preserve"> the 3 option blocks</w:t>
            </w:r>
          </w:p>
          <w:p w:rsidR="002D3E01" w:rsidRPr="00F73D3F" w:rsidRDefault="002D3E01" w:rsidP="002D3E01">
            <w:pPr>
              <w:pStyle w:val="ListParagraph"/>
              <w:spacing w:before="40"/>
              <w:rPr>
                <w:rFonts w:cs="Tahoma"/>
                <w:sz w:val="18"/>
                <w:szCs w:val="18"/>
              </w:rPr>
            </w:pPr>
          </w:p>
          <w:p w:rsidR="00476115" w:rsidRPr="00F73D3F" w:rsidRDefault="00476115" w:rsidP="00F73D3F">
            <w:pPr>
              <w:pStyle w:val="ListParagraph"/>
              <w:numPr>
                <w:ilvl w:val="0"/>
                <w:numId w:val="67"/>
              </w:numPr>
              <w:spacing w:before="80" w:after="80"/>
              <w:ind w:left="357" w:hanging="357"/>
              <w:contextualSpacing w:val="0"/>
              <w:rPr>
                <w:rFonts w:cs="Tahoma"/>
                <w:b/>
                <w:sz w:val="18"/>
                <w:szCs w:val="18"/>
              </w:rPr>
            </w:pPr>
            <w:r w:rsidRPr="00F73D3F">
              <w:rPr>
                <w:rFonts w:cs="Tahoma"/>
                <w:b/>
                <w:sz w:val="18"/>
                <w:szCs w:val="18"/>
              </w:rPr>
              <w:t xml:space="preserve">Broadening subjects </w:t>
            </w:r>
            <w:r w:rsidRPr="00F73D3F">
              <w:rPr>
                <w:rFonts w:cs="Tahoma"/>
                <w:sz w:val="18"/>
                <w:szCs w:val="18"/>
              </w:rPr>
              <w:t>(</w:t>
            </w:r>
            <w:r w:rsidR="00F73D3F">
              <w:rPr>
                <w:rFonts w:cs="Tahoma"/>
                <w:sz w:val="18"/>
                <w:szCs w:val="18"/>
              </w:rPr>
              <w:t>indicated in the option</w:t>
            </w:r>
            <w:r w:rsidRPr="00F73D3F">
              <w:rPr>
                <w:rFonts w:cs="Tahoma"/>
                <w:sz w:val="18"/>
                <w:szCs w:val="18"/>
              </w:rPr>
              <w:t xml:space="preserve"> blocks as </w:t>
            </w:r>
            <w:r w:rsidRPr="00F73D3F">
              <w:rPr>
                <w:rFonts w:cs="Tahoma"/>
                <w:sz w:val="18"/>
                <w:szCs w:val="18"/>
                <w:u w:val="single"/>
              </w:rPr>
              <w:t>underlined</w:t>
            </w:r>
            <w:r w:rsidRPr="00F73D3F">
              <w:rPr>
                <w:rFonts w:cs="Tahoma"/>
                <w:sz w:val="18"/>
                <w:szCs w:val="18"/>
              </w:rPr>
              <w:t>)</w:t>
            </w:r>
          </w:p>
          <w:p w:rsidR="00476115" w:rsidRPr="002D3E01" w:rsidRDefault="00476115" w:rsidP="002D3E01">
            <w:pPr>
              <w:pStyle w:val="ListParagraph"/>
              <w:numPr>
                <w:ilvl w:val="0"/>
                <w:numId w:val="66"/>
              </w:numPr>
              <w:spacing w:before="40" w:after="40"/>
              <w:ind w:left="714" w:hanging="357"/>
              <w:rPr>
                <w:rFonts w:cs="Tahoma"/>
                <w:sz w:val="18"/>
                <w:szCs w:val="18"/>
              </w:rPr>
            </w:pPr>
            <w:r w:rsidRPr="00F73D3F">
              <w:rPr>
                <w:rFonts w:cs="Tahoma"/>
                <w:sz w:val="18"/>
                <w:szCs w:val="18"/>
              </w:rPr>
              <w:t>It is recommended that all students choose a ‘broadening subject’</w:t>
            </w:r>
          </w:p>
        </w:tc>
      </w:tr>
    </w:tbl>
    <w:p w:rsidR="00350A34" w:rsidRPr="00BC012B" w:rsidRDefault="00350A34" w:rsidP="002D3E01">
      <w:pPr>
        <w:pBdr>
          <w:top w:val="nil"/>
          <w:left w:val="nil"/>
          <w:bottom w:val="nil"/>
          <w:right w:val="nil"/>
          <w:between w:val="nil"/>
        </w:pBdr>
        <w:jc w:val="both"/>
        <w:rPr>
          <w:rFonts w:cs="Tahoma"/>
          <w:sz w:val="16"/>
        </w:rPr>
      </w:pPr>
    </w:p>
    <w:tbl>
      <w:tblPr>
        <w:tblW w:w="15691" w:type="dxa"/>
        <w:tblInd w:w="9" w:type="dxa"/>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ayout w:type="fixed"/>
        <w:tblLook w:val="0400" w:firstRow="0" w:lastRow="0" w:firstColumn="0" w:lastColumn="0" w:noHBand="0" w:noVBand="1"/>
      </w:tblPr>
      <w:tblGrid>
        <w:gridCol w:w="8037"/>
        <w:gridCol w:w="7654"/>
      </w:tblGrid>
      <w:tr w:rsidR="00270448" w:rsidRPr="00270448" w:rsidTr="00270448">
        <w:trPr>
          <w:trHeight w:val="540"/>
        </w:trPr>
        <w:tc>
          <w:tcPr>
            <w:tcW w:w="8037" w:type="dxa"/>
            <w:vAlign w:val="center"/>
          </w:tcPr>
          <w:p w:rsidR="00350A34" w:rsidRPr="00270448" w:rsidRDefault="00350A34" w:rsidP="00350A34">
            <w:pPr>
              <w:numPr>
                <w:ilvl w:val="0"/>
                <w:numId w:val="60"/>
              </w:numPr>
              <w:pBdr>
                <w:top w:val="nil"/>
                <w:left w:val="nil"/>
                <w:bottom w:val="nil"/>
                <w:right w:val="nil"/>
                <w:between w:val="nil"/>
              </w:pBdr>
              <w:spacing w:before="40" w:line="276" w:lineRule="auto"/>
              <w:rPr>
                <w:rFonts w:cs="Tahoma"/>
                <w:sz w:val="16"/>
                <w:szCs w:val="20"/>
              </w:rPr>
            </w:pPr>
            <w:r w:rsidRPr="00270448">
              <w:rPr>
                <w:rFonts w:cs="Tahoma"/>
                <w:sz w:val="16"/>
                <w:szCs w:val="20"/>
              </w:rPr>
              <w:t xml:space="preserve">You </w:t>
            </w:r>
            <w:r w:rsidRPr="00270448">
              <w:rPr>
                <w:rFonts w:cs="Tahoma"/>
                <w:b/>
                <w:color w:val="C00000"/>
                <w:sz w:val="16"/>
                <w:szCs w:val="20"/>
              </w:rPr>
              <w:t>cannot</w:t>
            </w:r>
            <w:r w:rsidRPr="00270448">
              <w:rPr>
                <w:rFonts w:cs="Tahoma"/>
                <w:color w:val="C00000"/>
                <w:sz w:val="16"/>
                <w:szCs w:val="20"/>
              </w:rPr>
              <w:t xml:space="preserve"> </w:t>
            </w:r>
            <w:r w:rsidRPr="00270448">
              <w:rPr>
                <w:rFonts w:cs="Tahoma"/>
                <w:sz w:val="16"/>
                <w:szCs w:val="20"/>
              </w:rPr>
              <w:t>study two GCSE Art subjects</w:t>
            </w:r>
          </w:p>
          <w:p w:rsidR="00350A34" w:rsidRPr="00270448" w:rsidRDefault="00350A34" w:rsidP="00350A34">
            <w:pPr>
              <w:numPr>
                <w:ilvl w:val="0"/>
                <w:numId w:val="60"/>
              </w:numPr>
              <w:pBdr>
                <w:top w:val="nil"/>
                <w:left w:val="nil"/>
                <w:bottom w:val="nil"/>
                <w:right w:val="nil"/>
                <w:between w:val="nil"/>
              </w:pBdr>
              <w:spacing w:line="276" w:lineRule="auto"/>
              <w:rPr>
                <w:rFonts w:cs="Tahoma"/>
                <w:sz w:val="16"/>
                <w:szCs w:val="20"/>
              </w:rPr>
            </w:pPr>
            <w:r w:rsidRPr="00270448">
              <w:rPr>
                <w:rFonts w:cs="Tahoma"/>
                <w:sz w:val="16"/>
                <w:szCs w:val="20"/>
              </w:rPr>
              <w:t>Some students will be directed to do Additional English or Work Skills</w:t>
            </w:r>
          </w:p>
          <w:p w:rsidR="00350A34" w:rsidRPr="00270448" w:rsidRDefault="00350A34" w:rsidP="00350A34">
            <w:pPr>
              <w:numPr>
                <w:ilvl w:val="0"/>
                <w:numId w:val="60"/>
              </w:numPr>
              <w:pBdr>
                <w:top w:val="nil"/>
                <w:left w:val="nil"/>
                <w:bottom w:val="nil"/>
                <w:right w:val="nil"/>
                <w:between w:val="nil"/>
              </w:pBdr>
              <w:spacing w:line="276" w:lineRule="auto"/>
              <w:rPr>
                <w:rFonts w:cs="Tahoma"/>
                <w:sz w:val="16"/>
                <w:szCs w:val="20"/>
              </w:rPr>
            </w:pPr>
            <w:r w:rsidRPr="00270448">
              <w:rPr>
                <w:rFonts w:cs="Tahoma"/>
                <w:sz w:val="16"/>
                <w:szCs w:val="20"/>
              </w:rPr>
              <w:t>Students choosing subjects that are similar in content (as shown in the next list) may be asked to choose alternative subjects</w:t>
            </w:r>
          </w:p>
          <w:p w:rsidR="00350A34" w:rsidRPr="00270448" w:rsidRDefault="00350A34" w:rsidP="002D3E01">
            <w:pPr>
              <w:numPr>
                <w:ilvl w:val="0"/>
                <w:numId w:val="60"/>
              </w:numPr>
              <w:pBdr>
                <w:top w:val="nil"/>
                <w:left w:val="nil"/>
                <w:bottom w:val="nil"/>
                <w:right w:val="nil"/>
                <w:between w:val="nil"/>
              </w:pBdr>
              <w:spacing w:after="40" w:line="276" w:lineRule="auto"/>
              <w:rPr>
                <w:rFonts w:cs="Tahoma"/>
                <w:sz w:val="16"/>
                <w:szCs w:val="20"/>
              </w:rPr>
            </w:pPr>
            <w:r w:rsidRPr="00270448">
              <w:rPr>
                <w:rFonts w:cs="Tahoma"/>
                <w:sz w:val="16"/>
                <w:szCs w:val="20"/>
              </w:rPr>
              <w:t xml:space="preserve">Students doing ICT Vocational (unless on green pathway) in </w:t>
            </w:r>
            <w:r w:rsidR="002D3E01" w:rsidRPr="00270448">
              <w:rPr>
                <w:rFonts w:cs="Tahoma"/>
                <w:sz w:val="16"/>
                <w:szCs w:val="20"/>
              </w:rPr>
              <w:t>Block</w:t>
            </w:r>
            <w:r w:rsidRPr="00270448">
              <w:rPr>
                <w:rFonts w:cs="Tahoma"/>
                <w:sz w:val="16"/>
                <w:szCs w:val="20"/>
              </w:rPr>
              <w:t xml:space="preserve"> 3 must pick at least 1 Ebacc subject</w:t>
            </w:r>
          </w:p>
        </w:tc>
        <w:tc>
          <w:tcPr>
            <w:tcW w:w="7654" w:type="dxa"/>
          </w:tcPr>
          <w:p w:rsidR="00350A34" w:rsidRPr="00270448" w:rsidRDefault="00350A34" w:rsidP="002D3E01">
            <w:pPr>
              <w:spacing w:before="40" w:after="40"/>
              <w:jc w:val="both"/>
              <w:rPr>
                <w:rFonts w:cs="Tahoma"/>
                <w:b/>
                <w:color w:val="C00000"/>
                <w:sz w:val="16"/>
                <w:szCs w:val="20"/>
              </w:rPr>
            </w:pPr>
            <w:r w:rsidRPr="00270448">
              <w:rPr>
                <w:rFonts w:cs="Tahoma"/>
                <w:b/>
                <w:color w:val="C00000"/>
                <w:sz w:val="16"/>
                <w:szCs w:val="20"/>
              </w:rPr>
              <w:t>Students are advised not to overspecialise by choosing the following combinations:</w:t>
            </w:r>
          </w:p>
          <w:p w:rsidR="00350A34" w:rsidRPr="00270448" w:rsidRDefault="002D3E01" w:rsidP="002D3E01">
            <w:pPr>
              <w:numPr>
                <w:ilvl w:val="0"/>
                <w:numId w:val="58"/>
              </w:numPr>
              <w:pBdr>
                <w:top w:val="nil"/>
                <w:left w:val="nil"/>
                <w:bottom w:val="nil"/>
                <w:right w:val="nil"/>
                <w:between w:val="nil"/>
              </w:pBdr>
              <w:spacing w:line="276" w:lineRule="auto"/>
              <w:ind w:left="397"/>
              <w:jc w:val="both"/>
              <w:rPr>
                <w:rFonts w:cs="Tahoma"/>
                <w:sz w:val="16"/>
                <w:szCs w:val="20"/>
              </w:rPr>
            </w:pPr>
            <w:r w:rsidRPr="00270448">
              <w:rPr>
                <w:rFonts w:cs="Tahoma"/>
                <w:sz w:val="16"/>
                <w:szCs w:val="20"/>
              </w:rPr>
              <w:t>Business Studies GCSE and</w:t>
            </w:r>
            <w:r w:rsidR="00350A34" w:rsidRPr="00270448">
              <w:rPr>
                <w:rFonts w:cs="Tahoma"/>
                <w:sz w:val="16"/>
                <w:szCs w:val="20"/>
              </w:rPr>
              <w:t>/or Business Vocational and/or Economics GCSE</w:t>
            </w:r>
          </w:p>
          <w:p w:rsidR="00350A34" w:rsidRPr="00270448" w:rsidRDefault="00350A34" w:rsidP="002D3E01">
            <w:pPr>
              <w:numPr>
                <w:ilvl w:val="0"/>
                <w:numId w:val="58"/>
              </w:numPr>
              <w:pBdr>
                <w:top w:val="nil"/>
                <w:left w:val="nil"/>
                <w:bottom w:val="nil"/>
                <w:right w:val="nil"/>
                <w:between w:val="nil"/>
              </w:pBdr>
              <w:spacing w:line="276" w:lineRule="auto"/>
              <w:ind w:left="397"/>
              <w:jc w:val="both"/>
              <w:rPr>
                <w:rFonts w:cs="Tahoma"/>
                <w:sz w:val="16"/>
                <w:szCs w:val="20"/>
              </w:rPr>
            </w:pPr>
            <w:r w:rsidRPr="00270448">
              <w:rPr>
                <w:rFonts w:cs="Tahoma"/>
                <w:sz w:val="16"/>
                <w:szCs w:val="20"/>
              </w:rPr>
              <w:t>Computing GCSE and ICT Vocational</w:t>
            </w:r>
          </w:p>
          <w:p w:rsidR="00350A34" w:rsidRPr="00270448" w:rsidRDefault="00350A34" w:rsidP="002D3E01">
            <w:pPr>
              <w:numPr>
                <w:ilvl w:val="0"/>
                <w:numId w:val="58"/>
              </w:numPr>
              <w:pBdr>
                <w:top w:val="nil"/>
                <w:left w:val="nil"/>
                <w:bottom w:val="nil"/>
                <w:right w:val="nil"/>
                <w:between w:val="nil"/>
              </w:pBdr>
              <w:spacing w:line="276" w:lineRule="auto"/>
              <w:ind w:left="397"/>
              <w:jc w:val="both"/>
              <w:rPr>
                <w:rFonts w:cs="Tahoma"/>
                <w:sz w:val="16"/>
                <w:szCs w:val="20"/>
              </w:rPr>
            </w:pPr>
            <w:r w:rsidRPr="00270448">
              <w:rPr>
                <w:rFonts w:cs="Tahoma"/>
                <w:sz w:val="16"/>
                <w:szCs w:val="20"/>
              </w:rPr>
              <w:t>Engineering GCSE and DT GCSE</w:t>
            </w:r>
          </w:p>
          <w:p w:rsidR="00350A34" w:rsidRPr="00270448" w:rsidRDefault="00350A34" w:rsidP="002D3E01">
            <w:pPr>
              <w:numPr>
                <w:ilvl w:val="0"/>
                <w:numId w:val="58"/>
              </w:numPr>
              <w:pBdr>
                <w:top w:val="nil"/>
                <w:left w:val="nil"/>
                <w:bottom w:val="nil"/>
                <w:right w:val="nil"/>
                <w:between w:val="nil"/>
              </w:pBdr>
              <w:spacing w:after="80" w:line="276" w:lineRule="auto"/>
              <w:ind w:left="397" w:hanging="357"/>
              <w:jc w:val="both"/>
              <w:rPr>
                <w:rFonts w:cs="Tahoma"/>
                <w:sz w:val="16"/>
                <w:szCs w:val="20"/>
              </w:rPr>
            </w:pPr>
            <w:r w:rsidRPr="00270448">
              <w:rPr>
                <w:rFonts w:cs="Tahoma"/>
                <w:sz w:val="16"/>
                <w:szCs w:val="20"/>
              </w:rPr>
              <w:t>History and Ancient History</w:t>
            </w:r>
          </w:p>
          <w:p w:rsidR="00350A34" w:rsidRPr="00270448" w:rsidRDefault="00350A34" w:rsidP="00350A34">
            <w:pPr>
              <w:spacing w:after="40"/>
              <w:jc w:val="both"/>
              <w:rPr>
                <w:rFonts w:cs="Tahoma"/>
                <w:b/>
                <w:sz w:val="16"/>
                <w:szCs w:val="20"/>
              </w:rPr>
            </w:pPr>
            <w:r w:rsidRPr="00270448">
              <w:rPr>
                <w:rFonts w:cs="Tahoma"/>
                <w:b/>
                <w:color w:val="C00000"/>
                <w:sz w:val="16"/>
                <w:szCs w:val="20"/>
              </w:rPr>
              <w:t>If you pick these combinations you will be asked to choose another subject</w:t>
            </w:r>
          </w:p>
        </w:tc>
      </w:tr>
    </w:tbl>
    <w:p w:rsidR="00350A34" w:rsidRPr="00BC012B" w:rsidRDefault="00350A34" w:rsidP="008C54F2">
      <w:pPr>
        <w:pBdr>
          <w:top w:val="nil"/>
          <w:left w:val="nil"/>
          <w:bottom w:val="nil"/>
          <w:right w:val="nil"/>
          <w:between w:val="nil"/>
        </w:pBdr>
        <w:ind w:left="369"/>
        <w:jc w:val="both"/>
        <w:rPr>
          <w:rFonts w:cs="Tahoma"/>
          <w:sz w:val="16"/>
        </w:rPr>
      </w:pPr>
    </w:p>
    <w:p w:rsidR="00FB1F49" w:rsidRPr="003B28ED" w:rsidRDefault="00FB1F49" w:rsidP="001F6C2F">
      <w:pPr>
        <w:numPr>
          <w:ilvl w:val="0"/>
          <w:numId w:val="59"/>
        </w:numPr>
        <w:pBdr>
          <w:top w:val="nil"/>
          <w:left w:val="nil"/>
          <w:bottom w:val="nil"/>
          <w:right w:val="nil"/>
          <w:between w:val="nil"/>
        </w:pBdr>
        <w:spacing w:after="40"/>
        <w:ind w:left="368" w:hanging="357"/>
        <w:jc w:val="both"/>
        <w:rPr>
          <w:rFonts w:cs="Tahoma"/>
          <w:sz w:val="18"/>
        </w:rPr>
      </w:pPr>
      <w:r w:rsidRPr="003B28ED">
        <w:rPr>
          <w:rFonts w:cs="Tahoma"/>
          <w:b/>
          <w:color w:val="000000"/>
          <w:sz w:val="18"/>
        </w:rPr>
        <w:t>Tick</w:t>
      </w:r>
      <w:r w:rsidRPr="003B28ED">
        <w:rPr>
          <w:rFonts w:cs="Tahoma"/>
          <w:color w:val="000000"/>
          <w:sz w:val="18"/>
        </w:rPr>
        <w:t xml:space="preserve"> </w:t>
      </w:r>
      <w:r w:rsidR="005D5878" w:rsidRPr="005D5878">
        <w:rPr>
          <w:rFonts w:cs="Tahoma"/>
          <w:b/>
          <w:color w:val="000000"/>
          <w:sz w:val="18"/>
          <w:u w:val="single"/>
        </w:rPr>
        <w:t>one</w:t>
      </w:r>
      <w:r w:rsidR="005D5878">
        <w:rPr>
          <w:rFonts w:cs="Tahoma"/>
          <w:color w:val="000000"/>
          <w:sz w:val="18"/>
        </w:rPr>
        <w:t xml:space="preserve"> course</w:t>
      </w:r>
      <w:r w:rsidRPr="003B28ED">
        <w:rPr>
          <w:rFonts w:cs="Tahoma"/>
          <w:color w:val="000000"/>
          <w:sz w:val="18"/>
        </w:rPr>
        <w:t xml:space="preserve"> in</w:t>
      </w:r>
      <w:r w:rsidR="005D5878">
        <w:rPr>
          <w:rFonts w:cs="Tahoma"/>
          <w:color w:val="000000"/>
          <w:sz w:val="18"/>
        </w:rPr>
        <w:t xml:space="preserve"> each of the </w:t>
      </w:r>
      <w:r w:rsidR="005D5878" w:rsidRPr="005D5878">
        <w:rPr>
          <w:rFonts w:cs="Tahoma"/>
          <w:b/>
          <w:color w:val="000000"/>
          <w:sz w:val="18"/>
        </w:rPr>
        <w:t>option</w:t>
      </w:r>
      <w:r w:rsidRPr="003B28ED">
        <w:rPr>
          <w:rFonts w:cs="Tahoma"/>
          <w:color w:val="000000"/>
          <w:sz w:val="18"/>
        </w:rPr>
        <w:t xml:space="preserve"> </w:t>
      </w:r>
      <w:r w:rsidR="005D5878">
        <w:rPr>
          <w:rFonts w:cs="Tahoma"/>
          <w:b/>
          <w:color w:val="000000"/>
          <w:sz w:val="18"/>
        </w:rPr>
        <w:t xml:space="preserve">blocks </w:t>
      </w:r>
      <w:r w:rsidR="005D5878" w:rsidRPr="005D5878">
        <w:rPr>
          <w:rFonts w:cs="Tahoma"/>
          <w:color w:val="000000"/>
          <w:sz w:val="18"/>
        </w:rPr>
        <w:t>below</w:t>
      </w:r>
      <w:r w:rsidRPr="003B28ED">
        <w:rPr>
          <w:rFonts w:cs="Tahoma"/>
          <w:b/>
          <w:color w:val="000000"/>
          <w:sz w:val="18"/>
        </w:rPr>
        <w:t xml:space="preserve"> </w:t>
      </w:r>
      <w:r w:rsidR="005D5878" w:rsidRPr="005D5878">
        <w:rPr>
          <w:rFonts w:cs="Tahoma"/>
          <w:color w:val="000000"/>
          <w:sz w:val="18"/>
        </w:rPr>
        <w:t>(</w:t>
      </w:r>
      <w:r w:rsidRPr="005D5878">
        <w:rPr>
          <w:rFonts w:cs="Tahoma"/>
          <w:color w:val="000000"/>
          <w:sz w:val="18"/>
        </w:rPr>
        <w:t>1, 2 &amp; 3</w:t>
      </w:r>
      <w:r w:rsidR="005D5878" w:rsidRPr="005D5878">
        <w:rPr>
          <w:rFonts w:cs="Tahoma"/>
          <w:color w:val="000000"/>
          <w:sz w:val="18"/>
        </w:rPr>
        <w:t>)</w:t>
      </w:r>
    </w:p>
    <w:p w:rsidR="00FB1F49" w:rsidRPr="003B28ED" w:rsidRDefault="00FB1F49" w:rsidP="008C54F2">
      <w:pPr>
        <w:numPr>
          <w:ilvl w:val="0"/>
          <w:numId w:val="59"/>
        </w:numPr>
        <w:pBdr>
          <w:top w:val="nil"/>
          <w:left w:val="nil"/>
          <w:bottom w:val="nil"/>
          <w:right w:val="nil"/>
          <w:between w:val="nil"/>
        </w:pBdr>
        <w:spacing w:after="120"/>
        <w:ind w:left="368" w:hanging="357"/>
        <w:jc w:val="both"/>
        <w:rPr>
          <w:rFonts w:cs="Tahoma"/>
          <w:sz w:val="18"/>
        </w:rPr>
      </w:pPr>
      <w:r w:rsidRPr="003B28ED">
        <w:rPr>
          <w:rFonts w:cs="Tahoma"/>
          <w:color w:val="000000"/>
          <w:sz w:val="18"/>
        </w:rPr>
        <w:t xml:space="preserve">You must also select </w:t>
      </w:r>
      <w:r w:rsidR="005D5878" w:rsidRPr="005D5878">
        <w:rPr>
          <w:rFonts w:cs="Tahoma"/>
          <w:b/>
          <w:color w:val="000000"/>
          <w:sz w:val="18"/>
          <w:u w:val="single"/>
        </w:rPr>
        <w:t>one</w:t>
      </w:r>
      <w:r w:rsidR="005D5878">
        <w:rPr>
          <w:rFonts w:cs="Tahoma"/>
          <w:color w:val="000000"/>
          <w:sz w:val="18"/>
        </w:rPr>
        <w:t xml:space="preserve"> </w:t>
      </w:r>
      <w:r w:rsidR="005D5878" w:rsidRPr="005D5878">
        <w:rPr>
          <w:rFonts w:cs="Tahoma"/>
          <w:b/>
          <w:color w:val="000000"/>
          <w:sz w:val="18"/>
        </w:rPr>
        <w:t>reserve choice</w:t>
      </w:r>
      <w:r w:rsidR="005D5878">
        <w:rPr>
          <w:rFonts w:cs="Tahoma"/>
          <w:color w:val="000000"/>
          <w:sz w:val="18"/>
        </w:rPr>
        <w:t xml:space="preserve"> from each block, </w:t>
      </w:r>
      <w:r w:rsidRPr="003B28ED">
        <w:rPr>
          <w:rFonts w:cs="Tahoma"/>
          <w:color w:val="000000"/>
          <w:sz w:val="18"/>
        </w:rPr>
        <w:t xml:space="preserve">write </w:t>
      </w:r>
      <w:r w:rsidRPr="003B28ED">
        <w:rPr>
          <w:rFonts w:cs="Tahoma"/>
          <w:b/>
          <w:color w:val="000000"/>
          <w:sz w:val="18"/>
        </w:rPr>
        <w:t>R</w:t>
      </w:r>
      <w:r w:rsidRPr="003B28ED">
        <w:rPr>
          <w:rFonts w:cs="Tahoma"/>
          <w:color w:val="000000"/>
          <w:sz w:val="18"/>
        </w:rPr>
        <w:t xml:space="preserve"> next to your </w:t>
      </w:r>
      <w:r w:rsidR="005D5878">
        <w:rPr>
          <w:rFonts w:cs="Tahoma"/>
          <w:b/>
          <w:color w:val="000000"/>
          <w:sz w:val="18"/>
        </w:rPr>
        <w:t>reserve choice</w:t>
      </w:r>
      <w:r w:rsidRPr="003B28ED">
        <w:rPr>
          <w:rFonts w:cs="Tahoma"/>
          <w:color w:val="000000"/>
          <w:sz w:val="18"/>
        </w:rPr>
        <w:t xml:space="preserve"> in </w:t>
      </w:r>
      <w:r w:rsidR="005D5878">
        <w:rPr>
          <w:rFonts w:cs="Tahoma"/>
          <w:b/>
          <w:color w:val="000000"/>
          <w:sz w:val="18"/>
        </w:rPr>
        <w:t>blocks</w:t>
      </w:r>
      <w:r w:rsidRPr="003B28ED">
        <w:rPr>
          <w:rFonts w:cs="Tahoma"/>
          <w:b/>
          <w:color w:val="000000"/>
          <w:sz w:val="18"/>
        </w:rPr>
        <w:t xml:space="preserve"> 1, 2 &amp; 3</w:t>
      </w:r>
    </w:p>
    <w:tbl>
      <w:tblPr>
        <w:tblW w:w="15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
        <w:gridCol w:w="246"/>
        <w:gridCol w:w="243"/>
        <w:gridCol w:w="3510"/>
        <w:gridCol w:w="608"/>
        <w:gridCol w:w="561"/>
        <w:gridCol w:w="244"/>
        <w:gridCol w:w="244"/>
        <w:gridCol w:w="244"/>
        <w:gridCol w:w="3509"/>
        <w:gridCol w:w="608"/>
        <w:gridCol w:w="561"/>
        <w:gridCol w:w="244"/>
        <w:gridCol w:w="244"/>
        <w:gridCol w:w="244"/>
        <w:gridCol w:w="3605"/>
        <w:gridCol w:w="608"/>
      </w:tblGrid>
      <w:tr w:rsidR="00FB1F49" w:rsidTr="0046306F">
        <w:trPr>
          <w:trHeight w:val="380"/>
        </w:trPr>
        <w:tc>
          <w:tcPr>
            <w:tcW w:w="732" w:type="dxa"/>
            <w:gridSpan w:val="3"/>
            <w:tcBorders>
              <w:top w:val="single" w:sz="12" w:space="0" w:color="000000"/>
              <w:left w:val="single" w:sz="12" w:space="0" w:color="000000"/>
              <w:bottom w:val="single" w:sz="12" w:space="0" w:color="000000"/>
              <w:right w:val="single" w:sz="4" w:space="0" w:color="000000"/>
            </w:tcBorders>
            <w:shd w:val="clear" w:color="auto" w:fill="D5DCE4" w:themeFill="text2" w:themeFillTint="33"/>
            <w:vAlign w:val="center"/>
          </w:tcPr>
          <w:p w:rsidR="00FB1F49" w:rsidRPr="007C430E" w:rsidRDefault="00FB1F49" w:rsidP="00FB1F49">
            <w:pPr>
              <w:jc w:val="center"/>
              <w:rPr>
                <w:rFonts w:cs="Tahoma"/>
                <w:b/>
                <w:sz w:val="10"/>
                <w:szCs w:val="10"/>
              </w:rPr>
            </w:pPr>
            <w:r w:rsidRPr="007C430E">
              <w:rPr>
                <w:rFonts w:cs="Tahoma"/>
                <w:b/>
                <w:sz w:val="10"/>
                <w:szCs w:val="10"/>
              </w:rPr>
              <w:t>PATHWAY</w:t>
            </w:r>
          </w:p>
        </w:tc>
        <w:tc>
          <w:tcPr>
            <w:tcW w:w="3510" w:type="dxa"/>
            <w:tcBorders>
              <w:top w:val="single" w:sz="12" w:space="0" w:color="000000"/>
              <w:left w:val="single" w:sz="4" w:space="0" w:color="000000"/>
              <w:bottom w:val="single" w:sz="12" w:space="0" w:color="000000"/>
              <w:right w:val="single" w:sz="4" w:space="0" w:color="000000"/>
            </w:tcBorders>
            <w:shd w:val="clear" w:color="auto" w:fill="D5DCE4" w:themeFill="text2" w:themeFillTint="33"/>
            <w:vAlign w:val="center"/>
          </w:tcPr>
          <w:p w:rsidR="00FB1F49" w:rsidRPr="003B28ED" w:rsidRDefault="005D5878" w:rsidP="00FB1F49">
            <w:pPr>
              <w:rPr>
                <w:rFonts w:cs="Tahoma"/>
                <w:b/>
                <w:sz w:val="18"/>
              </w:rPr>
            </w:pPr>
            <w:r>
              <w:rPr>
                <w:rFonts w:cs="Tahoma"/>
                <w:b/>
                <w:sz w:val="18"/>
              </w:rPr>
              <w:t>BLOCK</w:t>
            </w:r>
            <w:r w:rsidR="00FB1F49" w:rsidRPr="003B28ED">
              <w:rPr>
                <w:rFonts w:cs="Tahoma"/>
                <w:b/>
                <w:sz w:val="18"/>
              </w:rPr>
              <w:t xml:space="preserve"> 1</w:t>
            </w:r>
          </w:p>
        </w:tc>
        <w:tc>
          <w:tcPr>
            <w:tcW w:w="608" w:type="dxa"/>
            <w:tcBorders>
              <w:top w:val="single" w:sz="12" w:space="0" w:color="000000"/>
              <w:left w:val="single" w:sz="4" w:space="0" w:color="000000"/>
              <w:bottom w:val="single" w:sz="12" w:space="0" w:color="000000"/>
              <w:right w:val="single" w:sz="12" w:space="0" w:color="000000"/>
            </w:tcBorders>
            <w:shd w:val="clear" w:color="auto" w:fill="D5DCE4" w:themeFill="text2" w:themeFillTint="33"/>
            <w:vAlign w:val="center"/>
          </w:tcPr>
          <w:p w:rsidR="00FB1F49" w:rsidRPr="003B28ED" w:rsidRDefault="00FB1F49" w:rsidP="00FB1F49">
            <w:pPr>
              <w:jc w:val="center"/>
              <w:rPr>
                <w:rFonts w:cs="Tahoma"/>
                <w:b/>
                <w:sz w:val="18"/>
              </w:rPr>
            </w:pPr>
            <w:r w:rsidRPr="003B28ED">
              <w:rPr>
                <w:rFonts w:ascii="Segoe UI Symbol" w:hAnsi="Segoe UI Symbol" w:cs="Segoe UI Symbol"/>
                <w:b/>
                <w:sz w:val="18"/>
              </w:rPr>
              <w:t>✔</w:t>
            </w:r>
            <w:r w:rsidRPr="003B28ED">
              <w:rPr>
                <w:rFonts w:cs="Tahoma"/>
                <w:b/>
                <w:sz w:val="18"/>
              </w:rPr>
              <w:t>/R</w:t>
            </w:r>
          </w:p>
        </w:tc>
        <w:tc>
          <w:tcPr>
            <w:tcW w:w="561" w:type="dxa"/>
            <w:tcBorders>
              <w:top w:val="nil"/>
              <w:left w:val="single" w:sz="12" w:space="0" w:color="000000"/>
              <w:bottom w:val="nil"/>
              <w:right w:val="single" w:sz="12" w:space="0" w:color="000000"/>
            </w:tcBorders>
            <w:shd w:val="clear" w:color="auto" w:fill="auto"/>
          </w:tcPr>
          <w:p w:rsidR="00FB1F49" w:rsidRDefault="00FB1F49" w:rsidP="00FB1F49">
            <w:pPr>
              <w:jc w:val="both"/>
              <w:rPr>
                <w:b/>
              </w:rPr>
            </w:pPr>
          </w:p>
        </w:tc>
        <w:tc>
          <w:tcPr>
            <w:tcW w:w="732" w:type="dxa"/>
            <w:gridSpan w:val="3"/>
            <w:tcBorders>
              <w:top w:val="single" w:sz="12" w:space="0" w:color="000000"/>
              <w:left w:val="single" w:sz="12" w:space="0" w:color="000000"/>
              <w:bottom w:val="single" w:sz="12" w:space="0" w:color="000000"/>
              <w:right w:val="single" w:sz="4" w:space="0" w:color="000000"/>
            </w:tcBorders>
            <w:shd w:val="clear" w:color="auto" w:fill="D5DCE4" w:themeFill="text2" w:themeFillTint="33"/>
            <w:vAlign w:val="center"/>
          </w:tcPr>
          <w:p w:rsidR="00FB1F49" w:rsidRPr="003B28ED" w:rsidRDefault="00FB1F49" w:rsidP="00FB1F49">
            <w:pPr>
              <w:jc w:val="center"/>
              <w:rPr>
                <w:rFonts w:cs="Tahoma"/>
                <w:b/>
                <w:sz w:val="10"/>
              </w:rPr>
            </w:pPr>
            <w:r w:rsidRPr="003B28ED">
              <w:rPr>
                <w:rFonts w:cs="Tahoma"/>
                <w:b/>
                <w:sz w:val="10"/>
                <w:szCs w:val="12"/>
              </w:rPr>
              <w:t>PATHWAY</w:t>
            </w:r>
          </w:p>
        </w:tc>
        <w:tc>
          <w:tcPr>
            <w:tcW w:w="3509" w:type="dxa"/>
            <w:tcBorders>
              <w:top w:val="single" w:sz="12" w:space="0" w:color="000000"/>
              <w:left w:val="single" w:sz="4" w:space="0" w:color="000000"/>
              <w:bottom w:val="single" w:sz="12" w:space="0" w:color="000000"/>
              <w:right w:val="single" w:sz="4" w:space="0" w:color="000000"/>
            </w:tcBorders>
            <w:shd w:val="clear" w:color="auto" w:fill="D5DCE4" w:themeFill="text2" w:themeFillTint="33"/>
            <w:vAlign w:val="center"/>
          </w:tcPr>
          <w:p w:rsidR="00FB1F49" w:rsidRPr="003B28ED" w:rsidRDefault="005D5878" w:rsidP="00FB1F49">
            <w:pPr>
              <w:rPr>
                <w:rFonts w:cs="Tahoma"/>
                <w:b/>
                <w:sz w:val="18"/>
              </w:rPr>
            </w:pPr>
            <w:r>
              <w:rPr>
                <w:rFonts w:cs="Tahoma"/>
                <w:b/>
                <w:sz w:val="18"/>
              </w:rPr>
              <w:t>BLOCK</w:t>
            </w:r>
            <w:r w:rsidR="00FB1F49" w:rsidRPr="003B28ED">
              <w:rPr>
                <w:rFonts w:cs="Tahoma"/>
                <w:b/>
                <w:sz w:val="18"/>
              </w:rPr>
              <w:t xml:space="preserve"> 2</w:t>
            </w:r>
          </w:p>
        </w:tc>
        <w:tc>
          <w:tcPr>
            <w:tcW w:w="608" w:type="dxa"/>
            <w:tcBorders>
              <w:top w:val="single" w:sz="12" w:space="0" w:color="000000"/>
              <w:left w:val="single" w:sz="4" w:space="0" w:color="000000"/>
              <w:bottom w:val="single" w:sz="12" w:space="0" w:color="000000"/>
              <w:right w:val="single" w:sz="12" w:space="0" w:color="000000"/>
            </w:tcBorders>
            <w:shd w:val="clear" w:color="auto" w:fill="D5DCE4" w:themeFill="text2" w:themeFillTint="33"/>
            <w:vAlign w:val="center"/>
          </w:tcPr>
          <w:p w:rsidR="00FB1F49" w:rsidRPr="003B28ED" w:rsidRDefault="00FB1F49" w:rsidP="00FB1F49">
            <w:pPr>
              <w:jc w:val="center"/>
              <w:rPr>
                <w:rFonts w:cs="Tahoma"/>
                <w:b/>
                <w:sz w:val="18"/>
              </w:rPr>
            </w:pPr>
            <w:r w:rsidRPr="003B28ED">
              <w:rPr>
                <w:rFonts w:ascii="Segoe UI Symbol" w:hAnsi="Segoe UI Symbol" w:cs="Segoe UI Symbol"/>
                <w:b/>
                <w:sz w:val="18"/>
              </w:rPr>
              <w:t>✔</w:t>
            </w:r>
            <w:r w:rsidRPr="003B28ED">
              <w:rPr>
                <w:rFonts w:cs="Tahoma"/>
                <w:b/>
                <w:sz w:val="18"/>
              </w:rPr>
              <w:t>/R</w:t>
            </w:r>
          </w:p>
        </w:tc>
        <w:tc>
          <w:tcPr>
            <w:tcW w:w="561" w:type="dxa"/>
            <w:tcBorders>
              <w:top w:val="nil"/>
              <w:left w:val="single" w:sz="12" w:space="0" w:color="000000"/>
              <w:bottom w:val="nil"/>
              <w:right w:val="single" w:sz="12" w:space="0" w:color="000000"/>
            </w:tcBorders>
            <w:shd w:val="clear" w:color="auto" w:fill="auto"/>
          </w:tcPr>
          <w:p w:rsidR="00FB1F49" w:rsidRDefault="00FB1F49" w:rsidP="00FB1F49">
            <w:pPr>
              <w:jc w:val="both"/>
              <w:rPr>
                <w:b/>
              </w:rPr>
            </w:pPr>
          </w:p>
        </w:tc>
        <w:tc>
          <w:tcPr>
            <w:tcW w:w="732" w:type="dxa"/>
            <w:gridSpan w:val="3"/>
            <w:tcBorders>
              <w:top w:val="single" w:sz="12" w:space="0" w:color="000000"/>
              <w:left w:val="single" w:sz="12" w:space="0" w:color="000000"/>
              <w:bottom w:val="single" w:sz="12" w:space="0" w:color="000000"/>
              <w:right w:val="single" w:sz="4" w:space="0" w:color="000000"/>
            </w:tcBorders>
            <w:shd w:val="clear" w:color="auto" w:fill="D5DCE4" w:themeFill="text2" w:themeFillTint="33"/>
            <w:vAlign w:val="center"/>
          </w:tcPr>
          <w:p w:rsidR="00FB1F49" w:rsidRPr="003B28ED" w:rsidRDefault="00FB1F49" w:rsidP="00FB1F49">
            <w:pPr>
              <w:jc w:val="center"/>
              <w:rPr>
                <w:rFonts w:cs="Tahoma"/>
                <w:b/>
              </w:rPr>
            </w:pPr>
            <w:r w:rsidRPr="003B28ED">
              <w:rPr>
                <w:rFonts w:cs="Tahoma"/>
                <w:b/>
                <w:sz w:val="10"/>
                <w:szCs w:val="12"/>
              </w:rPr>
              <w:t>PATHWAY</w:t>
            </w:r>
          </w:p>
        </w:tc>
        <w:tc>
          <w:tcPr>
            <w:tcW w:w="3605" w:type="dxa"/>
            <w:tcBorders>
              <w:top w:val="single" w:sz="12" w:space="0" w:color="000000"/>
              <w:left w:val="single" w:sz="4" w:space="0" w:color="000000"/>
              <w:bottom w:val="single" w:sz="12" w:space="0" w:color="000000"/>
              <w:right w:val="single" w:sz="4" w:space="0" w:color="000000"/>
            </w:tcBorders>
            <w:shd w:val="clear" w:color="auto" w:fill="D5DCE4" w:themeFill="text2" w:themeFillTint="33"/>
            <w:vAlign w:val="center"/>
          </w:tcPr>
          <w:p w:rsidR="00FB1F49" w:rsidRPr="003B28ED" w:rsidRDefault="005D5878" w:rsidP="00FB1F49">
            <w:pPr>
              <w:rPr>
                <w:rFonts w:cs="Tahoma"/>
                <w:b/>
                <w:sz w:val="18"/>
              </w:rPr>
            </w:pPr>
            <w:r>
              <w:rPr>
                <w:rFonts w:cs="Tahoma"/>
                <w:b/>
                <w:sz w:val="18"/>
              </w:rPr>
              <w:t>BLOCK</w:t>
            </w:r>
            <w:r w:rsidR="00FB1F49" w:rsidRPr="003B28ED">
              <w:rPr>
                <w:rFonts w:cs="Tahoma"/>
                <w:b/>
                <w:sz w:val="18"/>
              </w:rPr>
              <w:t xml:space="preserve"> 3</w:t>
            </w:r>
          </w:p>
        </w:tc>
        <w:tc>
          <w:tcPr>
            <w:tcW w:w="608" w:type="dxa"/>
            <w:tcBorders>
              <w:top w:val="single" w:sz="12" w:space="0" w:color="000000"/>
              <w:left w:val="single" w:sz="4" w:space="0" w:color="000000"/>
              <w:bottom w:val="single" w:sz="12" w:space="0" w:color="000000"/>
              <w:right w:val="single" w:sz="12" w:space="0" w:color="000000"/>
            </w:tcBorders>
            <w:shd w:val="clear" w:color="auto" w:fill="D5DCE4" w:themeFill="text2" w:themeFillTint="33"/>
            <w:vAlign w:val="center"/>
          </w:tcPr>
          <w:p w:rsidR="00FB1F49" w:rsidRPr="003B28ED" w:rsidRDefault="00FB1F49" w:rsidP="00FB1F49">
            <w:pPr>
              <w:jc w:val="center"/>
              <w:rPr>
                <w:rFonts w:cs="Tahoma"/>
                <w:b/>
                <w:sz w:val="18"/>
              </w:rPr>
            </w:pPr>
            <w:r w:rsidRPr="003B28ED">
              <w:rPr>
                <w:rFonts w:ascii="Segoe UI Symbol" w:hAnsi="Segoe UI Symbol" w:cs="Segoe UI Symbol"/>
                <w:b/>
                <w:sz w:val="18"/>
              </w:rPr>
              <w:t>✔</w:t>
            </w:r>
            <w:r w:rsidRPr="003B28ED">
              <w:rPr>
                <w:rFonts w:cs="Tahoma"/>
                <w:b/>
                <w:sz w:val="18"/>
              </w:rPr>
              <w:t>/R</w:t>
            </w:r>
          </w:p>
        </w:tc>
      </w:tr>
      <w:tr w:rsidR="009754F8" w:rsidTr="009754F8">
        <w:tc>
          <w:tcPr>
            <w:tcW w:w="243" w:type="dxa"/>
            <w:tcBorders>
              <w:top w:val="single" w:sz="12" w:space="0" w:color="000000"/>
              <w:left w:val="single" w:sz="12" w:space="0" w:color="000000"/>
              <w:bottom w:val="single" w:sz="2" w:space="0" w:color="000000"/>
            </w:tcBorders>
            <w:shd w:val="clear" w:color="auto" w:fill="C00000"/>
          </w:tcPr>
          <w:p w:rsidR="009754F8" w:rsidRPr="003B28ED" w:rsidRDefault="009754F8" w:rsidP="000F7644">
            <w:pPr>
              <w:jc w:val="both"/>
              <w:rPr>
                <w:rFonts w:cs="Tahoma"/>
                <w:sz w:val="18"/>
              </w:rPr>
            </w:pPr>
          </w:p>
        </w:tc>
        <w:tc>
          <w:tcPr>
            <w:tcW w:w="246" w:type="dxa"/>
            <w:tcBorders>
              <w:top w:val="single" w:sz="12" w:space="0" w:color="000000"/>
              <w:bottom w:val="single" w:sz="2" w:space="0" w:color="000000"/>
            </w:tcBorders>
          </w:tcPr>
          <w:p w:rsidR="009754F8" w:rsidRPr="003B28ED" w:rsidRDefault="009754F8" w:rsidP="000F7644">
            <w:pPr>
              <w:jc w:val="both"/>
              <w:rPr>
                <w:rFonts w:cs="Tahoma"/>
                <w:sz w:val="18"/>
              </w:rPr>
            </w:pPr>
          </w:p>
        </w:tc>
        <w:tc>
          <w:tcPr>
            <w:tcW w:w="243" w:type="dxa"/>
            <w:tcBorders>
              <w:top w:val="single" w:sz="12" w:space="0" w:color="000000"/>
              <w:bottom w:val="single" w:sz="2" w:space="0" w:color="000000"/>
            </w:tcBorders>
            <w:shd w:val="clear" w:color="auto" w:fill="auto"/>
          </w:tcPr>
          <w:p w:rsidR="009754F8" w:rsidRPr="003B28ED" w:rsidRDefault="009754F8" w:rsidP="000F7644">
            <w:pPr>
              <w:jc w:val="both"/>
              <w:rPr>
                <w:rFonts w:cs="Tahoma"/>
                <w:sz w:val="18"/>
              </w:rPr>
            </w:pPr>
          </w:p>
        </w:tc>
        <w:tc>
          <w:tcPr>
            <w:tcW w:w="3510" w:type="dxa"/>
            <w:tcBorders>
              <w:top w:val="single" w:sz="12" w:space="0" w:color="000000"/>
              <w:bottom w:val="single" w:sz="2" w:space="0" w:color="000000"/>
            </w:tcBorders>
            <w:vAlign w:val="center"/>
          </w:tcPr>
          <w:p w:rsidR="009754F8" w:rsidRPr="003B28ED" w:rsidRDefault="009754F8" w:rsidP="000F7644">
            <w:pPr>
              <w:rPr>
                <w:rFonts w:cs="Tahoma"/>
                <w:sz w:val="18"/>
              </w:rPr>
            </w:pPr>
            <w:r w:rsidRPr="003B28ED">
              <w:rPr>
                <w:rFonts w:cs="Tahoma"/>
                <w:sz w:val="18"/>
              </w:rPr>
              <w:t>Business Studies GCSE</w:t>
            </w:r>
          </w:p>
        </w:tc>
        <w:tc>
          <w:tcPr>
            <w:tcW w:w="608" w:type="dxa"/>
            <w:tcBorders>
              <w:top w:val="single" w:sz="12" w:space="0" w:color="000000"/>
              <w:bottom w:val="single" w:sz="2" w:space="0" w:color="000000"/>
              <w:right w:val="single" w:sz="12" w:space="0" w:color="000000"/>
            </w:tcBorders>
          </w:tcPr>
          <w:p w:rsidR="009754F8" w:rsidRDefault="009754F8" w:rsidP="000F7644">
            <w:pPr>
              <w:jc w:val="both"/>
            </w:pPr>
          </w:p>
        </w:tc>
        <w:tc>
          <w:tcPr>
            <w:tcW w:w="561" w:type="dxa"/>
            <w:tcBorders>
              <w:top w:val="nil"/>
              <w:left w:val="single" w:sz="12" w:space="0" w:color="000000"/>
              <w:bottom w:val="nil"/>
              <w:right w:val="single" w:sz="12" w:space="0" w:color="000000"/>
            </w:tcBorders>
            <w:shd w:val="clear" w:color="auto" w:fill="auto"/>
          </w:tcPr>
          <w:p w:rsidR="009754F8" w:rsidRDefault="009754F8" w:rsidP="000F7644">
            <w:pPr>
              <w:jc w:val="both"/>
              <w:rPr>
                <w:b/>
              </w:rPr>
            </w:pPr>
          </w:p>
        </w:tc>
        <w:tc>
          <w:tcPr>
            <w:tcW w:w="244" w:type="dxa"/>
            <w:tcBorders>
              <w:top w:val="single" w:sz="12" w:space="0" w:color="000000"/>
              <w:left w:val="single" w:sz="12" w:space="0" w:color="000000"/>
              <w:bottom w:val="single" w:sz="2" w:space="0" w:color="000000"/>
            </w:tcBorders>
            <w:shd w:val="clear" w:color="auto" w:fill="C00000"/>
          </w:tcPr>
          <w:p w:rsidR="009754F8" w:rsidRPr="007D0B93" w:rsidRDefault="009754F8" w:rsidP="000F7644">
            <w:pPr>
              <w:jc w:val="both"/>
              <w:rPr>
                <w:rFonts w:cs="Tahoma"/>
                <w:sz w:val="18"/>
              </w:rPr>
            </w:pPr>
          </w:p>
        </w:tc>
        <w:tc>
          <w:tcPr>
            <w:tcW w:w="244" w:type="dxa"/>
            <w:tcBorders>
              <w:top w:val="single" w:sz="12" w:space="0" w:color="000000"/>
              <w:bottom w:val="single" w:sz="2" w:space="0" w:color="000000"/>
            </w:tcBorders>
          </w:tcPr>
          <w:p w:rsidR="009754F8" w:rsidRPr="007D0B93" w:rsidRDefault="009754F8" w:rsidP="000F7644">
            <w:pPr>
              <w:jc w:val="both"/>
              <w:rPr>
                <w:rFonts w:cs="Tahoma"/>
                <w:sz w:val="18"/>
              </w:rPr>
            </w:pPr>
          </w:p>
        </w:tc>
        <w:tc>
          <w:tcPr>
            <w:tcW w:w="244" w:type="dxa"/>
            <w:tcBorders>
              <w:top w:val="single" w:sz="12" w:space="0" w:color="000000"/>
              <w:bottom w:val="single" w:sz="2" w:space="0" w:color="000000"/>
            </w:tcBorders>
          </w:tcPr>
          <w:p w:rsidR="009754F8" w:rsidRPr="007D0B93" w:rsidRDefault="009754F8" w:rsidP="000F7644">
            <w:pPr>
              <w:jc w:val="both"/>
              <w:rPr>
                <w:rFonts w:cs="Tahoma"/>
                <w:sz w:val="18"/>
              </w:rPr>
            </w:pPr>
          </w:p>
        </w:tc>
        <w:tc>
          <w:tcPr>
            <w:tcW w:w="3509" w:type="dxa"/>
            <w:tcBorders>
              <w:top w:val="single" w:sz="12" w:space="0" w:color="000000"/>
              <w:bottom w:val="single" w:sz="2" w:space="0" w:color="000000"/>
            </w:tcBorders>
            <w:vAlign w:val="center"/>
          </w:tcPr>
          <w:p w:rsidR="009754F8" w:rsidRPr="007D0B93" w:rsidRDefault="009754F8" w:rsidP="000F7644">
            <w:pPr>
              <w:rPr>
                <w:rFonts w:cs="Tahoma"/>
                <w:sz w:val="18"/>
                <w:u w:val="single"/>
              </w:rPr>
            </w:pPr>
            <w:r w:rsidRPr="007D0B93">
              <w:rPr>
                <w:rFonts w:cs="Tahoma"/>
                <w:sz w:val="18"/>
                <w:u w:val="single"/>
              </w:rPr>
              <w:t xml:space="preserve">Art </w:t>
            </w:r>
            <w:r>
              <w:rPr>
                <w:rFonts w:cs="Tahoma"/>
                <w:sz w:val="18"/>
                <w:u w:val="single"/>
              </w:rPr>
              <w:t xml:space="preserve">&amp; Design </w:t>
            </w:r>
            <w:r w:rsidRPr="007D0B93">
              <w:rPr>
                <w:rFonts w:cs="Tahoma"/>
                <w:sz w:val="18"/>
                <w:u w:val="single"/>
              </w:rPr>
              <w:t>GCSE</w:t>
            </w:r>
          </w:p>
        </w:tc>
        <w:tc>
          <w:tcPr>
            <w:tcW w:w="608" w:type="dxa"/>
            <w:tcBorders>
              <w:top w:val="single" w:sz="12" w:space="0" w:color="000000"/>
              <w:bottom w:val="single" w:sz="2" w:space="0" w:color="000000"/>
              <w:right w:val="single" w:sz="12" w:space="0" w:color="000000"/>
            </w:tcBorders>
          </w:tcPr>
          <w:p w:rsidR="009754F8" w:rsidRDefault="009754F8" w:rsidP="000F7644">
            <w:pPr>
              <w:jc w:val="both"/>
            </w:pPr>
          </w:p>
        </w:tc>
        <w:tc>
          <w:tcPr>
            <w:tcW w:w="561" w:type="dxa"/>
            <w:tcBorders>
              <w:top w:val="nil"/>
              <w:left w:val="single" w:sz="12" w:space="0" w:color="000000"/>
              <w:bottom w:val="nil"/>
              <w:right w:val="single" w:sz="12" w:space="0" w:color="000000"/>
            </w:tcBorders>
            <w:shd w:val="clear" w:color="auto" w:fill="auto"/>
          </w:tcPr>
          <w:p w:rsidR="009754F8" w:rsidRDefault="009754F8" w:rsidP="000F7644">
            <w:pPr>
              <w:jc w:val="both"/>
            </w:pPr>
          </w:p>
        </w:tc>
        <w:tc>
          <w:tcPr>
            <w:tcW w:w="244" w:type="dxa"/>
            <w:tcBorders>
              <w:top w:val="single" w:sz="2" w:space="0" w:color="000000"/>
              <w:left w:val="single" w:sz="12" w:space="0" w:color="000000"/>
            </w:tcBorders>
            <w:shd w:val="clear" w:color="auto" w:fill="C00000"/>
          </w:tcPr>
          <w:p w:rsidR="009754F8" w:rsidRPr="007D0B93" w:rsidRDefault="009754F8" w:rsidP="000F7644">
            <w:pPr>
              <w:jc w:val="both"/>
              <w:rPr>
                <w:rFonts w:cs="Tahoma"/>
                <w:sz w:val="18"/>
              </w:rPr>
            </w:pPr>
          </w:p>
        </w:tc>
        <w:tc>
          <w:tcPr>
            <w:tcW w:w="244" w:type="dxa"/>
            <w:tcBorders>
              <w:top w:val="single" w:sz="2" w:space="0" w:color="000000"/>
            </w:tcBorders>
          </w:tcPr>
          <w:p w:rsidR="009754F8" w:rsidRPr="007D0B93" w:rsidRDefault="009754F8" w:rsidP="000F7644">
            <w:pPr>
              <w:jc w:val="both"/>
              <w:rPr>
                <w:rFonts w:cs="Tahoma"/>
                <w:sz w:val="18"/>
              </w:rPr>
            </w:pPr>
          </w:p>
        </w:tc>
        <w:tc>
          <w:tcPr>
            <w:tcW w:w="244" w:type="dxa"/>
            <w:tcBorders>
              <w:top w:val="single" w:sz="2" w:space="0" w:color="000000"/>
            </w:tcBorders>
          </w:tcPr>
          <w:p w:rsidR="009754F8" w:rsidRPr="007D0B93" w:rsidRDefault="009754F8" w:rsidP="000F7644">
            <w:pPr>
              <w:jc w:val="both"/>
              <w:rPr>
                <w:rFonts w:cs="Tahoma"/>
                <w:sz w:val="18"/>
              </w:rPr>
            </w:pPr>
          </w:p>
        </w:tc>
        <w:tc>
          <w:tcPr>
            <w:tcW w:w="3605" w:type="dxa"/>
            <w:tcBorders>
              <w:top w:val="single" w:sz="2" w:space="0" w:color="000000"/>
              <w:bottom w:val="single" w:sz="2" w:space="0" w:color="000000"/>
            </w:tcBorders>
            <w:vAlign w:val="center"/>
          </w:tcPr>
          <w:p w:rsidR="009754F8" w:rsidRPr="007D0B93" w:rsidRDefault="009754F8" w:rsidP="000F7644">
            <w:pPr>
              <w:rPr>
                <w:rFonts w:cs="Tahoma"/>
                <w:sz w:val="18"/>
              </w:rPr>
            </w:pPr>
            <w:r>
              <w:rPr>
                <w:rFonts w:cs="Tahoma"/>
                <w:sz w:val="18"/>
                <w:u w:val="single"/>
              </w:rPr>
              <w:t xml:space="preserve">Art </w:t>
            </w:r>
            <w:r w:rsidRPr="007D0B93">
              <w:rPr>
                <w:rFonts w:cs="Tahoma"/>
                <w:sz w:val="18"/>
                <w:u w:val="single"/>
              </w:rPr>
              <w:t>Photography GCSE</w:t>
            </w:r>
          </w:p>
        </w:tc>
        <w:tc>
          <w:tcPr>
            <w:tcW w:w="608" w:type="dxa"/>
            <w:tcBorders>
              <w:top w:val="single" w:sz="2" w:space="0" w:color="000000"/>
              <w:right w:val="single" w:sz="12" w:space="0" w:color="000000"/>
            </w:tcBorders>
          </w:tcPr>
          <w:p w:rsidR="009754F8" w:rsidRDefault="009754F8" w:rsidP="000F7644">
            <w:pPr>
              <w:jc w:val="both"/>
            </w:pPr>
          </w:p>
        </w:tc>
      </w:tr>
      <w:tr w:rsidR="00BC012B" w:rsidTr="008A5904">
        <w:tc>
          <w:tcPr>
            <w:tcW w:w="243" w:type="dxa"/>
            <w:tcBorders>
              <w:left w:val="single" w:sz="12" w:space="0" w:color="000000"/>
            </w:tcBorders>
            <w:shd w:val="clear" w:color="auto" w:fill="C00000"/>
          </w:tcPr>
          <w:p w:rsidR="00BC012B" w:rsidRPr="003B28ED" w:rsidRDefault="00BC012B" w:rsidP="00BC012B">
            <w:pPr>
              <w:jc w:val="both"/>
              <w:rPr>
                <w:rFonts w:cs="Tahoma"/>
                <w:sz w:val="18"/>
              </w:rPr>
            </w:pPr>
          </w:p>
        </w:tc>
        <w:tc>
          <w:tcPr>
            <w:tcW w:w="246" w:type="dxa"/>
            <w:shd w:val="clear" w:color="auto" w:fill="auto"/>
          </w:tcPr>
          <w:p w:rsidR="00BC012B" w:rsidRPr="003B28ED" w:rsidRDefault="00BC012B" w:rsidP="00BC012B">
            <w:pPr>
              <w:jc w:val="both"/>
              <w:rPr>
                <w:rFonts w:cs="Tahoma"/>
                <w:sz w:val="18"/>
              </w:rPr>
            </w:pPr>
          </w:p>
        </w:tc>
        <w:tc>
          <w:tcPr>
            <w:tcW w:w="243" w:type="dxa"/>
            <w:shd w:val="clear" w:color="auto" w:fill="008000"/>
          </w:tcPr>
          <w:p w:rsidR="00BC012B" w:rsidRPr="003B28ED" w:rsidRDefault="00BC012B" w:rsidP="00BC012B">
            <w:pPr>
              <w:jc w:val="both"/>
              <w:rPr>
                <w:rFonts w:cs="Tahoma"/>
                <w:sz w:val="18"/>
              </w:rPr>
            </w:pPr>
          </w:p>
        </w:tc>
        <w:tc>
          <w:tcPr>
            <w:tcW w:w="3510" w:type="dxa"/>
            <w:tcBorders>
              <w:top w:val="nil"/>
            </w:tcBorders>
            <w:vAlign w:val="center"/>
          </w:tcPr>
          <w:p w:rsidR="00BC012B" w:rsidRPr="003B28ED" w:rsidRDefault="00BC012B" w:rsidP="00BC012B">
            <w:pPr>
              <w:rPr>
                <w:rFonts w:cs="Tahoma"/>
                <w:sz w:val="18"/>
              </w:rPr>
            </w:pPr>
            <w:r w:rsidRPr="003B28ED">
              <w:rPr>
                <w:rFonts w:cs="Tahoma"/>
                <w:sz w:val="18"/>
              </w:rPr>
              <w:t>Business Vocational</w:t>
            </w:r>
          </w:p>
        </w:tc>
        <w:tc>
          <w:tcPr>
            <w:tcW w:w="608" w:type="dxa"/>
            <w:tcBorders>
              <w:top w:val="nil"/>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rPr>
                <w:b/>
              </w:rPr>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Borders>
              <w:top w:val="nil"/>
            </w:tcBorders>
          </w:tcPr>
          <w:p w:rsidR="00BC012B" w:rsidRPr="007D0B93" w:rsidRDefault="00BC012B" w:rsidP="00BC012B">
            <w:pPr>
              <w:jc w:val="both"/>
              <w:rPr>
                <w:rFonts w:cs="Tahoma"/>
                <w:sz w:val="18"/>
              </w:rPr>
            </w:pPr>
          </w:p>
        </w:tc>
        <w:tc>
          <w:tcPr>
            <w:tcW w:w="244" w:type="dxa"/>
            <w:tcBorders>
              <w:top w:val="nil"/>
            </w:tcBorders>
          </w:tcPr>
          <w:p w:rsidR="00BC012B" w:rsidRPr="007D0B93" w:rsidRDefault="00BC012B" w:rsidP="00BC012B">
            <w:pPr>
              <w:jc w:val="both"/>
              <w:rPr>
                <w:rFonts w:cs="Tahoma"/>
                <w:sz w:val="18"/>
              </w:rPr>
            </w:pPr>
          </w:p>
        </w:tc>
        <w:tc>
          <w:tcPr>
            <w:tcW w:w="3509" w:type="dxa"/>
            <w:tcBorders>
              <w:top w:val="nil"/>
            </w:tcBorders>
            <w:vAlign w:val="center"/>
          </w:tcPr>
          <w:p w:rsidR="00BC012B" w:rsidRPr="007D0B93" w:rsidRDefault="00BC012B" w:rsidP="00BC012B">
            <w:pPr>
              <w:rPr>
                <w:rFonts w:cs="Tahoma"/>
                <w:sz w:val="18"/>
                <w:u w:val="single"/>
              </w:rPr>
            </w:pPr>
            <w:r>
              <w:rPr>
                <w:rFonts w:cs="Tahoma"/>
                <w:b/>
                <w:sz w:val="18"/>
              </w:rPr>
              <w:t>Computer Science</w:t>
            </w:r>
            <w:r w:rsidRPr="007D0B93">
              <w:rPr>
                <w:rFonts w:cs="Tahoma"/>
                <w:b/>
                <w:sz w:val="18"/>
              </w:rPr>
              <w:t xml:space="preserve"> GCSE*</w:t>
            </w:r>
          </w:p>
        </w:tc>
        <w:tc>
          <w:tcPr>
            <w:tcW w:w="608" w:type="dxa"/>
            <w:tcBorders>
              <w:top w:val="nil"/>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top w:val="single" w:sz="2" w:space="0" w:color="000000"/>
              <w:left w:val="single" w:sz="12" w:space="0" w:color="000000"/>
            </w:tcBorders>
            <w:shd w:val="clear" w:color="auto" w:fill="C00000"/>
          </w:tcPr>
          <w:p w:rsidR="00BC012B" w:rsidRPr="007D0B93" w:rsidRDefault="00BC012B" w:rsidP="00BC012B">
            <w:pPr>
              <w:jc w:val="both"/>
              <w:rPr>
                <w:rFonts w:cs="Tahoma"/>
                <w:sz w:val="18"/>
              </w:rPr>
            </w:pPr>
          </w:p>
        </w:tc>
        <w:tc>
          <w:tcPr>
            <w:tcW w:w="244" w:type="dxa"/>
            <w:tcBorders>
              <w:top w:val="single" w:sz="2" w:space="0" w:color="000000"/>
            </w:tcBorders>
          </w:tcPr>
          <w:p w:rsidR="00BC012B" w:rsidRPr="007D0B93" w:rsidRDefault="00BC012B" w:rsidP="00BC012B">
            <w:pPr>
              <w:jc w:val="both"/>
              <w:rPr>
                <w:rFonts w:cs="Tahoma"/>
                <w:sz w:val="18"/>
              </w:rPr>
            </w:pPr>
          </w:p>
        </w:tc>
        <w:tc>
          <w:tcPr>
            <w:tcW w:w="244" w:type="dxa"/>
            <w:tcBorders>
              <w:top w:val="single" w:sz="2" w:space="0" w:color="000000"/>
            </w:tcBorders>
          </w:tcPr>
          <w:p w:rsidR="00BC012B" w:rsidRPr="007D0B93" w:rsidRDefault="00BC012B" w:rsidP="00BC012B">
            <w:pPr>
              <w:jc w:val="both"/>
              <w:rPr>
                <w:rFonts w:cs="Tahoma"/>
                <w:sz w:val="18"/>
              </w:rPr>
            </w:pPr>
          </w:p>
        </w:tc>
        <w:tc>
          <w:tcPr>
            <w:tcW w:w="3605" w:type="dxa"/>
            <w:tcBorders>
              <w:top w:val="single" w:sz="12" w:space="0" w:color="000000"/>
              <w:bottom w:val="single" w:sz="2" w:space="0" w:color="000000"/>
            </w:tcBorders>
            <w:vAlign w:val="center"/>
          </w:tcPr>
          <w:p w:rsidR="00BC012B" w:rsidRPr="003B28ED" w:rsidRDefault="00BC012B" w:rsidP="00BC012B">
            <w:pPr>
              <w:rPr>
                <w:rFonts w:cs="Tahoma"/>
                <w:sz w:val="18"/>
              </w:rPr>
            </w:pPr>
            <w:r w:rsidRPr="003B28ED">
              <w:rPr>
                <w:rFonts w:cs="Tahoma"/>
                <w:sz w:val="18"/>
              </w:rPr>
              <w:t>Business Studies GCSE</w:t>
            </w:r>
          </w:p>
        </w:tc>
        <w:tc>
          <w:tcPr>
            <w:tcW w:w="608" w:type="dxa"/>
            <w:tcBorders>
              <w:top w:val="single" w:sz="2" w:space="0" w:color="000000"/>
              <w:right w:val="single" w:sz="12" w:space="0" w:color="000000"/>
            </w:tcBorders>
          </w:tcPr>
          <w:p w:rsidR="00BC012B" w:rsidRDefault="00BC012B" w:rsidP="00BC012B">
            <w:pPr>
              <w:jc w:val="both"/>
            </w:pPr>
          </w:p>
        </w:tc>
      </w:tr>
      <w:tr w:rsidR="00BC012B" w:rsidTr="008A5904">
        <w:tc>
          <w:tcPr>
            <w:tcW w:w="243" w:type="dxa"/>
            <w:tcBorders>
              <w:left w:val="single" w:sz="12" w:space="0" w:color="000000"/>
            </w:tcBorders>
            <w:shd w:val="clear" w:color="auto" w:fill="C00000"/>
          </w:tcPr>
          <w:p w:rsidR="00BC012B" w:rsidRPr="003B28ED" w:rsidRDefault="00BC012B" w:rsidP="00BC012B">
            <w:pPr>
              <w:jc w:val="both"/>
              <w:rPr>
                <w:rFonts w:cs="Tahoma"/>
                <w:sz w:val="18"/>
              </w:rPr>
            </w:pPr>
          </w:p>
        </w:tc>
        <w:tc>
          <w:tcPr>
            <w:tcW w:w="246" w:type="dxa"/>
          </w:tcPr>
          <w:p w:rsidR="00BC012B" w:rsidRPr="003B28ED" w:rsidRDefault="00BC012B" w:rsidP="00BC012B">
            <w:pPr>
              <w:jc w:val="both"/>
              <w:rPr>
                <w:rFonts w:cs="Tahoma"/>
                <w:sz w:val="18"/>
              </w:rPr>
            </w:pPr>
          </w:p>
        </w:tc>
        <w:tc>
          <w:tcPr>
            <w:tcW w:w="243" w:type="dxa"/>
            <w:shd w:val="clear" w:color="auto" w:fill="auto"/>
          </w:tcPr>
          <w:p w:rsidR="00BC012B" w:rsidRPr="003B28ED" w:rsidRDefault="00BC012B" w:rsidP="00BC012B">
            <w:pPr>
              <w:jc w:val="both"/>
              <w:rPr>
                <w:rFonts w:cs="Tahoma"/>
                <w:sz w:val="18"/>
              </w:rPr>
            </w:pPr>
          </w:p>
        </w:tc>
        <w:tc>
          <w:tcPr>
            <w:tcW w:w="3510" w:type="dxa"/>
            <w:vAlign w:val="center"/>
          </w:tcPr>
          <w:p w:rsidR="00BC012B" w:rsidRPr="003B28ED" w:rsidRDefault="00BC012B" w:rsidP="00BC012B">
            <w:pPr>
              <w:rPr>
                <w:rFonts w:cs="Tahoma"/>
                <w:sz w:val="18"/>
              </w:rPr>
            </w:pPr>
            <w:r w:rsidRPr="00C97484">
              <w:rPr>
                <w:rFonts w:cs="Tahoma"/>
                <w:sz w:val="18"/>
                <w:szCs w:val="14"/>
              </w:rPr>
              <w:t>Creative Digital Art</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rPr>
                <w:b/>
              </w:rPr>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509" w:type="dxa"/>
            <w:vAlign w:val="center"/>
          </w:tcPr>
          <w:p w:rsidR="00BC012B" w:rsidRPr="007D0B93" w:rsidRDefault="00BC012B" w:rsidP="00BC012B">
            <w:pPr>
              <w:rPr>
                <w:rFonts w:cs="Tahoma"/>
                <w:sz w:val="18"/>
                <w:u w:val="single"/>
              </w:rPr>
            </w:pPr>
            <w:r>
              <w:rPr>
                <w:rFonts w:cs="Tahoma"/>
                <w:sz w:val="18"/>
                <w:u w:val="single"/>
              </w:rPr>
              <w:t>Creative Textiles</w:t>
            </w:r>
            <w:r w:rsidRPr="007D0B93">
              <w:rPr>
                <w:rFonts w:cs="Tahoma"/>
                <w:sz w:val="18"/>
                <w:u w:val="single"/>
              </w:rPr>
              <w:t xml:space="preserve">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605" w:type="dxa"/>
            <w:tcBorders>
              <w:top w:val="single" w:sz="2" w:space="0" w:color="000000"/>
            </w:tcBorders>
            <w:vAlign w:val="center"/>
          </w:tcPr>
          <w:p w:rsidR="00BC012B" w:rsidRPr="007D0B93" w:rsidRDefault="00BC012B" w:rsidP="00BC012B">
            <w:pPr>
              <w:rPr>
                <w:rFonts w:cs="Tahoma"/>
                <w:sz w:val="18"/>
                <w:u w:val="single"/>
              </w:rPr>
            </w:pPr>
            <w:r>
              <w:rPr>
                <w:rFonts w:cs="Tahoma"/>
                <w:b/>
                <w:sz w:val="18"/>
              </w:rPr>
              <w:t>Computer Science</w:t>
            </w:r>
            <w:r w:rsidRPr="007D0B93">
              <w:rPr>
                <w:rFonts w:cs="Tahoma"/>
                <w:b/>
                <w:sz w:val="18"/>
              </w:rPr>
              <w:t xml:space="preserve"> GCSE*</w:t>
            </w:r>
          </w:p>
        </w:tc>
        <w:tc>
          <w:tcPr>
            <w:tcW w:w="608" w:type="dxa"/>
            <w:tcBorders>
              <w:right w:val="single" w:sz="12" w:space="0" w:color="000000"/>
            </w:tcBorders>
          </w:tcPr>
          <w:p w:rsidR="00BC012B" w:rsidRDefault="00BC012B" w:rsidP="00BC012B">
            <w:pPr>
              <w:jc w:val="both"/>
            </w:pPr>
          </w:p>
        </w:tc>
      </w:tr>
      <w:tr w:rsidR="00BC012B" w:rsidTr="000F7644">
        <w:tc>
          <w:tcPr>
            <w:tcW w:w="243" w:type="dxa"/>
            <w:tcBorders>
              <w:left w:val="single" w:sz="12" w:space="0" w:color="000000"/>
            </w:tcBorders>
            <w:shd w:val="clear" w:color="auto" w:fill="C00000"/>
          </w:tcPr>
          <w:p w:rsidR="00BC012B" w:rsidRPr="003B28ED" w:rsidRDefault="00BC012B" w:rsidP="00BC012B">
            <w:pPr>
              <w:jc w:val="both"/>
              <w:rPr>
                <w:rFonts w:cs="Tahoma"/>
                <w:sz w:val="18"/>
              </w:rPr>
            </w:pPr>
          </w:p>
        </w:tc>
        <w:tc>
          <w:tcPr>
            <w:tcW w:w="246" w:type="dxa"/>
          </w:tcPr>
          <w:p w:rsidR="00BC012B" w:rsidRPr="003B28ED" w:rsidRDefault="00BC012B" w:rsidP="00BC012B">
            <w:pPr>
              <w:jc w:val="both"/>
              <w:rPr>
                <w:rFonts w:cs="Tahoma"/>
                <w:sz w:val="18"/>
              </w:rPr>
            </w:pPr>
          </w:p>
        </w:tc>
        <w:tc>
          <w:tcPr>
            <w:tcW w:w="243" w:type="dxa"/>
            <w:shd w:val="clear" w:color="auto" w:fill="auto"/>
          </w:tcPr>
          <w:p w:rsidR="00BC012B" w:rsidRPr="003B28ED" w:rsidRDefault="00BC012B" w:rsidP="00BC012B">
            <w:pPr>
              <w:jc w:val="both"/>
              <w:rPr>
                <w:rFonts w:cs="Tahoma"/>
                <w:sz w:val="18"/>
              </w:rPr>
            </w:pPr>
          </w:p>
        </w:tc>
        <w:tc>
          <w:tcPr>
            <w:tcW w:w="3510" w:type="dxa"/>
            <w:vAlign w:val="center"/>
          </w:tcPr>
          <w:p w:rsidR="00BC012B" w:rsidRPr="003B28ED" w:rsidRDefault="00BC012B" w:rsidP="00BC012B">
            <w:pPr>
              <w:rPr>
                <w:rFonts w:cs="Tahoma"/>
                <w:sz w:val="18"/>
              </w:rPr>
            </w:pPr>
            <w:r w:rsidRPr="003B28ED">
              <w:rPr>
                <w:rFonts w:cs="Tahoma"/>
                <w:sz w:val="18"/>
                <w:u w:val="single"/>
              </w:rPr>
              <w:t>Drama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509" w:type="dxa"/>
            <w:vAlign w:val="center"/>
          </w:tcPr>
          <w:p w:rsidR="00BC012B" w:rsidRPr="007D0B93" w:rsidRDefault="00BC012B" w:rsidP="00BC012B">
            <w:pPr>
              <w:rPr>
                <w:rFonts w:cs="Tahoma"/>
                <w:b/>
                <w:sz w:val="18"/>
              </w:rPr>
            </w:pPr>
            <w:r w:rsidRPr="007D0B93">
              <w:rPr>
                <w:rFonts w:cs="Tahoma"/>
                <w:sz w:val="18"/>
                <w:u w:val="single"/>
              </w:rPr>
              <w:t>D</w:t>
            </w:r>
            <w:r>
              <w:rPr>
                <w:rFonts w:cs="Tahoma"/>
                <w:sz w:val="18"/>
                <w:u w:val="single"/>
              </w:rPr>
              <w:t xml:space="preserve">esign &amp; </w:t>
            </w:r>
            <w:r w:rsidRPr="007D0B93">
              <w:rPr>
                <w:rFonts w:cs="Tahoma"/>
                <w:sz w:val="18"/>
                <w:u w:val="single"/>
              </w:rPr>
              <w:t>T</w:t>
            </w:r>
            <w:r>
              <w:rPr>
                <w:rFonts w:cs="Tahoma"/>
                <w:sz w:val="18"/>
                <w:u w:val="single"/>
              </w:rPr>
              <w:t>echnology</w:t>
            </w:r>
            <w:r w:rsidRPr="007D0B93">
              <w:rPr>
                <w:rFonts w:cs="Tahoma"/>
                <w:sz w:val="18"/>
                <w:u w:val="single"/>
              </w:rPr>
              <w:t xml:space="preserve">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605" w:type="dxa"/>
            <w:tcBorders>
              <w:top w:val="single" w:sz="2" w:space="0" w:color="000000"/>
            </w:tcBorders>
            <w:vAlign w:val="center"/>
          </w:tcPr>
          <w:p w:rsidR="00BC012B" w:rsidRPr="007D0B93" w:rsidRDefault="00BC012B" w:rsidP="00BC012B">
            <w:pPr>
              <w:rPr>
                <w:rFonts w:cs="Tahoma"/>
                <w:b/>
                <w:sz w:val="18"/>
              </w:rPr>
            </w:pPr>
            <w:r w:rsidRPr="007D0B93">
              <w:rPr>
                <w:rFonts w:cs="Tahoma"/>
                <w:b/>
                <w:sz w:val="18"/>
                <w:u w:val="single"/>
              </w:rPr>
              <w:t>French GCSE</w:t>
            </w:r>
          </w:p>
        </w:tc>
        <w:tc>
          <w:tcPr>
            <w:tcW w:w="608" w:type="dxa"/>
            <w:tcBorders>
              <w:right w:val="single" w:sz="12" w:space="0" w:color="000000"/>
            </w:tcBorders>
          </w:tcPr>
          <w:p w:rsidR="00BC012B" w:rsidRDefault="00BC012B" w:rsidP="00BC012B">
            <w:pPr>
              <w:jc w:val="both"/>
            </w:pPr>
          </w:p>
        </w:tc>
      </w:tr>
      <w:tr w:rsidR="00BC012B" w:rsidTr="008A5904">
        <w:tc>
          <w:tcPr>
            <w:tcW w:w="243" w:type="dxa"/>
            <w:tcBorders>
              <w:left w:val="single" w:sz="12" w:space="0" w:color="000000"/>
            </w:tcBorders>
            <w:shd w:val="clear" w:color="auto" w:fill="C00000"/>
          </w:tcPr>
          <w:p w:rsidR="00BC012B" w:rsidRPr="003B28ED" w:rsidRDefault="00BC012B" w:rsidP="00BC012B">
            <w:pPr>
              <w:jc w:val="both"/>
              <w:rPr>
                <w:rFonts w:cs="Tahoma"/>
                <w:sz w:val="18"/>
              </w:rPr>
            </w:pPr>
          </w:p>
        </w:tc>
        <w:tc>
          <w:tcPr>
            <w:tcW w:w="246" w:type="dxa"/>
          </w:tcPr>
          <w:p w:rsidR="00BC012B" w:rsidRPr="003B28ED" w:rsidRDefault="00BC012B" w:rsidP="00BC012B">
            <w:pPr>
              <w:jc w:val="both"/>
              <w:rPr>
                <w:rFonts w:cs="Tahoma"/>
                <w:sz w:val="18"/>
              </w:rPr>
            </w:pPr>
          </w:p>
        </w:tc>
        <w:tc>
          <w:tcPr>
            <w:tcW w:w="243" w:type="dxa"/>
            <w:shd w:val="clear" w:color="auto" w:fill="auto"/>
          </w:tcPr>
          <w:p w:rsidR="00BC012B" w:rsidRPr="003B28ED" w:rsidRDefault="00BC012B" w:rsidP="00BC012B">
            <w:pPr>
              <w:jc w:val="both"/>
              <w:rPr>
                <w:rFonts w:cs="Tahoma"/>
                <w:sz w:val="18"/>
              </w:rPr>
            </w:pPr>
          </w:p>
        </w:tc>
        <w:tc>
          <w:tcPr>
            <w:tcW w:w="3510" w:type="dxa"/>
            <w:vAlign w:val="center"/>
          </w:tcPr>
          <w:p w:rsidR="00BC012B" w:rsidRPr="003B28ED" w:rsidRDefault="00BC012B" w:rsidP="00BC012B">
            <w:pPr>
              <w:rPr>
                <w:rFonts w:cs="Tahoma"/>
                <w:sz w:val="18"/>
              </w:rPr>
            </w:pPr>
            <w:r w:rsidRPr="003B28ED">
              <w:rPr>
                <w:rFonts w:cs="Tahoma"/>
                <w:sz w:val="18"/>
                <w:u w:val="single"/>
              </w:rPr>
              <w:t>Engineering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auto"/>
          </w:tcPr>
          <w:p w:rsidR="00BC012B" w:rsidRPr="007D0B93" w:rsidRDefault="00BC012B" w:rsidP="00BC012B">
            <w:pPr>
              <w:jc w:val="both"/>
              <w:rPr>
                <w:rFonts w:cs="Tahoma"/>
                <w:sz w:val="18"/>
              </w:rPr>
            </w:pPr>
          </w:p>
        </w:tc>
        <w:tc>
          <w:tcPr>
            <w:tcW w:w="244" w:type="dxa"/>
            <w:shd w:val="clear" w:color="auto" w:fill="0070C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509" w:type="dxa"/>
            <w:vAlign w:val="center"/>
          </w:tcPr>
          <w:p w:rsidR="00BC012B" w:rsidRPr="007D0B93" w:rsidRDefault="00BC012B" w:rsidP="00BC012B">
            <w:pPr>
              <w:rPr>
                <w:rFonts w:cs="Tahoma"/>
                <w:b/>
                <w:sz w:val="18"/>
              </w:rPr>
            </w:pPr>
            <w:r w:rsidRPr="00C97484">
              <w:rPr>
                <w:rFonts w:cs="Tahoma"/>
                <w:sz w:val="18"/>
                <w:szCs w:val="14"/>
              </w:rPr>
              <w:t>Economics</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auto"/>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shd w:val="clear" w:color="auto" w:fill="008000"/>
          </w:tcPr>
          <w:p w:rsidR="00BC012B" w:rsidRPr="007D0B93" w:rsidRDefault="00BC012B" w:rsidP="00BC012B">
            <w:pPr>
              <w:jc w:val="both"/>
              <w:rPr>
                <w:rFonts w:cs="Tahoma"/>
                <w:sz w:val="18"/>
              </w:rPr>
            </w:pPr>
          </w:p>
        </w:tc>
        <w:tc>
          <w:tcPr>
            <w:tcW w:w="3605" w:type="dxa"/>
            <w:tcBorders>
              <w:top w:val="single" w:sz="2" w:space="0" w:color="000000"/>
            </w:tcBorders>
            <w:vAlign w:val="center"/>
          </w:tcPr>
          <w:p w:rsidR="00BC012B" w:rsidRPr="007D0B93" w:rsidRDefault="00BC012B" w:rsidP="00BC012B">
            <w:pPr>
              <w:rPr>
                <w:rFonts w:cs="Tahoma"/>
                <w:b/>
                <w:sz w:val="18"/>
              </w:rPr>
            </w:pPr>
            <w:r>
              <w:rPr>
                <w:rFonts w:cs="Tahoma"/>
                <w:sz w:val="18"/>
              </w:rPr>
              <w:t>Functional Skills English</w:t>
            </w:r>
          </w:p>
        </w:tc>
        <w:tc>
          <w:tcPr>
            <w:tcW w:w="608" w:type="dxa"/>
            <w:tcBorders>
              <w:right w:val="single" w:sz="12" w:space="0" w:color="000000"/>
            </w:tcBorders>
          </w:tcPr>
          <w:p w:rsidR="00BC012B" w:rsidRDefault="00BC012B" w:rsidP="00BC012B">
            <w:pPr>
              <w:jc w:val="both"/>
            </w:pPr>
          </w:p>
        </w:tc>
      </w:tr>
      <w:tr w:rsidR="00BC012B" w:rsidTr="008A5904">
        <w:tc>
          <w:tcPr>
            <w:tcW w:w="243" w:type="dxa"/>
            <w:tcBorders>
              <w:left w:val="single" w:sz="12" w:space="0" w:color="000000"/>
            </w:tcBorders>
            <w:shd w:val="clear" w:color="auto" w:fill="C00000"/>
          </w:tcPr>
          <w:p w:rsidR="00BC012B" w:rsidRPr="003B28ED" w:rsidRDefault="00BC012B" w:rsidP="00BC012B">
            <w:pPr>
              <w:jc w:val="both"/>
              <w:rPr>
                <w:rFonts w:cs="Tahoma"/>
                <w:sz w:val="18"/>
              </w:rPr>
            </w:pPr>
          </w:p>
        </w:tc>
        <w:tc>
          <w:tcPr>
            <w:tcW w:w="246" w:type="dxa"/>
          </w:tcPr>
          <w:p w:rsidR="00BC012B" w:rsidRPr="003B28ED" w:rsidRDefault="00BC012B" w:rsidP="00BC012B">
            <w:pPr>
              <w:jc w:val="both"/>
              <w:rPr>
                <w:rFonts w:cs="Tahoma"/>
                <w:sz w:val="18"/>
              </w:rPr>
            </w:pPr>
          </w:p>
        </w:tc>
        <w:tc>
          <w:tcPr>
            <w:tcW w:w="243" w:type="dxa"/>
            <w:shd w:val="clear" w:color="auto" w:fill="auto"/>
          </w:tcPr>
          <w:p w:rsidR="00BC012B" w:rsidRPr="003B28ED" w:rsidRDefault="00BC012B" w:rsidP="00BC012B">
            <w:pPr>
              <w:jc w:val="both"/>
              <w:rPr>
                <w:rFonts w:cs="Tahoma"/>
                <w:sz w:val="18"/>
              </w:rPr>
            </w:pPr>
          </w:p>
        </w:tc>
        <w:tc>
          <w:tcPr>
            <w:tcW w:w="3510" w:type="dxa"/>
            <w:vAlign w:val="center"/>
          </w:tcPr>
          <w:p w:rsidR="00BC012B" w:rsidRPr="003B28ED" w:rsidRDefault="00BC012B" w:rsidP="00BC012B">
            <w:pPr>
              <w:rPr>
                <w:rFonts w:cs="Tahoma"/>
                <w:sz w:val="18"/>
                <w:u w:val="single"/>
              </w:rPr>
            </w:pPr>
            <w:r w:rsidRPr="003B28ED">
              <w:rPr>
                <w:rFonts w:cs="Tahoma"/>
                <w:sz w:val="18"/>
                <w:u w:val="single"/>
              </w:rPr>
              <w:t>Food Preparation &amp; Nutrition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509" w:type="dxa"/>
            <w:vAlign w:val="center"/>
          </w:tcPr>
          <w:p w:rsidR="00BC012B" w:rsidRPr="007D0B93" w:rsidRDefault="00BC012B" w:rsidP="00BC012B">
            <w:pPr>
              <w:rPr>
                <w:rFonts w:cs="Tahoma"/>
                <w:sz w:val="18"/>
                <w:u w:val="single"/>
              </w:rPr>
            </w:pPr>
            <w:r w:rsidRPr="007D0B93">
              <w:rPr>
                <w:rFonts w:cs="Tahoma"/>
                <w:b/>
                <w:sz w:val="18"/>
              </w:rPr>
              <w:t>Geography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605" w:type="dxa"/>
            <w:vAlign w:val="center"/>
          </w:tcPr>
          <w:p w:rsidR="00BC012B" w:rsidRPr="007D0B93" w:rsidRDefault="00BC012B" w:rsidP="00BC012B">
            <w:pPr>
              <w:rPr>
                <w:rFonts w:cs="Tahoma"/>
                <w:b/>
                <w:sz w:val="18"/>
                <w:u w:val="single"/>
              </w:rPr>
            </w:pPr>
            <w:r w:rsidRPr="007D0B93">
              <w:rPr>
                <w:rFonts w:cs="Tahoma"/>
                <w:b/>
                <w:sz w:val="18"/>
              </w:rPr>
              <w:t>Geography GCSE*</w:t>
            </w:r>
          </w:p>
        </w:tc>
        <w:tc>
          <w:tcPr>
            <w:tcW w:w="608" w:type="dxa"/>
            <w:tcBorders>
              <w:right w:val="single" w:sz="12" w:space="0" w:color="000000"/>
            </w:tcBorders>
          </w:tcPr>
          <w:p w:rsidR="00BC012B" w:rsidRDefault="00BC012B" w:rsidP="00BC012B">
            <w:pPr>
              <w:jc w:val="both"/>
            </w:pPr>
          </w:p>
        </w:tc>
      </w:tr>
      <w:tr w:rsidR="00BC012B" w:rsidTr="009754F8">
        <w:tc>
          <w:tcPr>
            <w:tcW w:w="243" w:type="dxa"/>
            <w:tcBorders>
              <w:left w:val="single" w:sz="12" w:space="0" w:color="000000"/>
            </w:tcBorders>
            <w:shd w:val="clear" w:color="auto" w:fill="C00000"/>
          </w:tcPr>
          <w:p w:rsidR="00BC012B" w:rsidRPr="003B28ED" w:rsidRDefault="00BC012B" w:rsidP="00BC012B">
            <w:pPr>
              <w:jc w:val="both"/>
              <w:rPr>
                <w:rFonts w:cs="Tahoma"/>
                <w:sz w:val="18"/>
              </w:rPr>
            </w:pPr>
          </w:p>
        </w:tc>
        <w:tc>
          <w:tcPr>
            <w:tcW w:w="246" w:type="dxa"/>
          </w:tcPr>
          <w:p w:rsidR="00BC012B" w:rsidRPr="003B28ED" w:rsidRDefault="00BC012B" w:rsidP="00BC012B">
            <w:pPr>
              <w:jc w:val="both"/>
              <w:rPr>
                <w:rFonts w:cs="Tahoma"/>
                <w:sz w:val="18"/>
              </w:rPr>
            </w:pPr>
          </w:p>
        </w:tc>
        <w:tc>
          <w:tcPr>
            <w:tcW w:w="243" w:type="dxa"/>
            <w:shd w:val="clear" w:color="auto" w:fill="auto"/>
          </w:tcPr>
          <w:p w:rsidR="00BC012B" w:rsidRPr="003B28ED" w:rsidRDefault="00BC012B" w:rsidP="00BC012B">
            <w:pPr>
              <w:jc w:val="both"/>
              <w:rPr>
                <w:rFonts w:cs="Tahoma"/>
                <w:sz w:val="18"/>
              </w:rPr>
            </w:pPr>
          </w:p>
        </w:tc>
        <w:tc>
          <w:tcPr>
            <w:tcW w:w="3510" w:type="dxa"/>
            <w:vAlign w:val="center"/>
          </w:tcPr>
          <w:p w:rsidR="00BC012B" w:rsidRPr="003B28ED" w:rsidRDefault="00BC012B" w:rsidP="00BC012B">
            <w:pPr>
              <w:rPr>
                <w:rFonts w:cs="Tahoma"/>
                <w:sz w:val="18"/>
              </w:rPr>
            </w:pPr>
            <w:r w:rsidRPr="003B28ED">
              <w:rPr>
                <w:rFonts w:cs="Tahoma"/>
                <w:b/>
                <w:sz w:val="18"/>
              </w:rPr>
              <w:t>French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509" w:type="dxa"/>
            <w:vAlign w:val="center"/>
          </w:tcPr>
          <w:p w:rsidR="00BC012B" w:rsidRPr="007D0B93" w:rsidRDefault="00BC012B" w:rsidP="00BC012B">
            <w:pPr>
              <w:rPr>
                <w:rFonts w:cs="Tahoma"/>
                <w:b/>
                <w:sz w:val="18"/>
              </w:rPr>
            </w:pPr>
            <w:r w:rsidRPr="007D0B93">
              <w:rPr>
                <w:rFonts w:cs="Tahoma"/>
                <w:b/>
                <w:sz w:val="18"/>
              </w:rPr>
              <w:t>History (Modern)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605" w:type="dxa"/>
            <w:vAlign w:val="center"/>
          </w:tcPr>
          <w:p w:rsidR="00BC012B" w:rsidRPr="007D0B93" w:rsidRDefault="00BC012B" w:rsidP="00BC012B">
            <w:pPr>
              <w:rPr>
                <w:rFonts w:cs="Tahoma"/>
                <w:b/>
                <w:sz w:val="18"/>
              </w:rPr>
            </w:pPr>
            <w:r w:rsidRPr="007D0B93">
              <w:rPr>
                <w:rFonts w:cs="Tahoma"/>
                <w:b/>
                <w:sz w:val="18"/>
              </w:rPr>
              <w:t>History (Modern) GCSE*</w:t>
            </w:r>
          </w:p>
        </w:tc>
        <w:tc>
          <w:tcPr>
            <w:tcW w:w="608" w:type="dxa"/>
            <w:tcBorders>
              <w:right w:val="single" w:sz="12" w:space="0" w:color="000000"/>
            </w:tcBorders>
          </w:tcPr>
          <w:p w:rsidR="00BC012B" w:rsidRDefault="00BC012B" w:rsidP="00BC012B">
            <w:pPr>
              <w:jc w:val="both"/>
            </w:pPr>
          </w:p>
        </w:tc>
      </w:tr>
      <w:tr w:rsidR="00BC012B" w:rsidTr="008A5904">
        <w:tc>
          <w:tcPr>
            <w:tcW w:w="243" w:type="dxa"/>
            <w:tcBorders>
              <w:left w:val="single" w:sz="12" w:space="0" w:color="000000"/>
            </w:tcBorders>
            <w:shd w:val="clear" w:color="auto" w:fill="C00000"/>
          </w:tcPr>
          <w:p w:rsidR="00BC012B" w:rsidRPr="003B28ED" w:rsidRDefault="00BC012B" w:rsidP="00BC012B">
            <w:pPr>
              <w:jc w:val="both"/>
              <w:rPr>
                <w:rFonts w:cs="Tahoma"/>
                <w:sz w:val="18"/>
              </w:rPr>
            </w:pPr>
          </w:p>
        </w:tc>
        <w:tc>
          <w:tcPr>
            <w:tcW w:w="246" w:type="dxa"/>
          </w:tcPr>
          <w:p w:rsidR="00BC012B" w:rsidRPr="003B28ED" w:rsidRDefault="00BC012B" w:rsidP="00BC012B">
            <w:pPr>
              <w:jc w:val="both"/>
              <w:rPr>
                <w:rFonts w:cs="Tahoma"/>
                <w:sz w:val="18"/>
              </w:rPr>
            </w:pPr>
          </w:p>
        </w:tc>
        <w:tc>
          <w:tcPr>
            <w:tcW w:w="243" w:type="dxa"/>
            <w:shd w:val="clear" w:color="auto" w:fill="auto"/>
          </w:tcPr>
          <w:p w:rsidR="00BC012B" w:rsidRPr="003B28ED" w:rsidRDefault="00BC012B" w:rsidP="00BC012B">
            <w:pPr>
              <w:jc w:val="both"/>
              <w:rPr>
                <w:rFonts w:cs="Tahoma"/>
                <w:sz w:val="18"/>
              </w:rPr>
            </w:pPr>
          </w:p>
        </w:tc>
        <w:tc>
          <w:tcPr>
            <w:tcW w:w="3510" w:type="dxa"/>
            <w:vAlign w:val="center"/>
          </w:tcPr>
          <w:p w:rsidR="00BC012B" w:rsidRPr="007D0B93" w:rsidRDefault="00BC012B" w:rsidP="00BC012B">
            <w:pPr>
              <w:rPr>
                <w:rFonts w:cs="Tahoma"/>
                <w:sz w:val="12"/>
              </w:rPr>
            </w:pPr>
            <w:r w:rsidRPr="003B28ED">
              <w:rPr>
                <w:rFonts w:cs="Tahoma"/>
                <w:b/>
                <w:sz w:val="18"/>
              </w:rPr>
              <w:t>Geography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shd w:val="clear" w:color="auto" w:fill="auto"/>
          </w:tcPr>
          <w:p w:rsidR="00BC012B" w:rsidRPr="007D0B93" w:rsidRDefault="00BC012B" w:rsidP="00BC012B">
            <w:pPr>
              <w:jc w:val="both"/>
              <w:rPr>
                <w:rFonts w:cs="Tahoma"/>
                <w:sz w:val="18"/>
              </w:rPr>
            </w:pPr>
          </w:p>
        </w:tc>
        <w:tc>
          <w:tcPr>
            <w:tcW w:w="244" w:type="dxa"/>
            <w:shd w:val="clear" w:color="auto" w:fill="008000"/>
          </w:tcPr>
          <w:p w:rsidR="00BC012B" w:rsidRPr="007D0B93" w:rsidRDefault="00BC012B" w:rsidP="00BC012B">
            <w:pPr>
              <w:jc w:val="both"/>
              <w:rPr>
                <w:rFonts w:cs="Tahoma"/>
                <w:sz w:val="18"/>
              </w:rPr>
            </w:pPr>
          </w:p>
        </w:tc>
        <w:tc>
          <w:tcPr>
            <w:tcW w:w="3509" w:type="dxa"/>
            <w:vAlign w:val="center"/>
          </w:tcPr>
          <w:p w:rsidR="00BC012B" w:rsidRPr="007D0B93" w:rsidRDefault="00BC012B" w:rsidP="00BC012B">
            <w:pPr>
              <w:rPr>
                <w:rFonts w:cs="Tahoma"/>
                <w:b/>
                <w:sz w:val="18"/>
              </w:rPr>
            </w:pPr>
            <w:r>
              <w:rPr>
                <w:rFonts w:cs="Tahoma"/>
                <w:sz w:val="18"/>
              </w:rPr>
              <w:t xml:space="preserve">Information Technology </w:t>
            </w:r>
            <w:r w:rsidRPr="007D0B93">
              <w:rPr>
                <w:rFonts w:cs="Tahoma"/>
                <w:sz w:val="18"/>
              </w:rPr>
              <w:t>Vocational</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shd w:val="clear" w:color="auto" w:fill="008000"/>
          </w:tcPr>
          <w:p w:rsidR="00BC012B" w:rsidRPr="007D0B93" w:rsidRDefault="00BC012B" w:rsidP="00BC012B">
            <w:pPr>
              <w:jc w:val="both"/>
              <w:rPr>
                <w:rFonts w:cs="Tahoma"/>
                <w:sz w:val="18"/>
              </w:rPr>
            </w:pPr>
          </w:p>
        </w:tc>
        <w:tc>
          <w:tcPr>
            <w:tcW w:w="3605" w:type="dxa"/>
            <w:vAlign w:val="center"/>
          </w:tcPr>
          <w:p w:rsidR="00BC012B" w:rsidRPr="007D0B93" w:rsidRDefault="00BC012B" w:rsidP="00BC012B">
            <w:pPr>
              <w:rPr>
                <w:rFonts w:cs="Tahoma"/>
                <w:b/>
                <w:sz w:val="18"/>
              </w:rPr>
            </w:pPr>
            <w:r>
              <w:rPr>
                <w:rFonts w:cs="Tahoma"/>
                <w:sz w:val="18"/>
              </w:rPr>
              <w:t>Information Technology</w:t>
            </w:r>
            <w:r w:rsidRPr="007D0B93">
              <w:rPr>
                <w:rFonts w:cs="Tahoma"/>
                <w:sz w:val="18"/>
              </w:rPr>
              <w:t xml:space="preserve"> Vocational</w:t>
            </w:r>
          </w:p>
        </w:tc>
        <w:tc>
          <w:tcPr>
            <w:tcW w:w="608" w:type="dxa"/>
            <w:tcBorders>
              <w:right w:val="single" w:sz="12" w:space="0" w:color="000000"/>
            </w:tcBorders>
          </w:tcPr>
          <w:p w:rsidR="00BC012B" w:rsidRDefault="00BC012B" w:rsidP="00BC012B">
            <w:pPr>
              <w:jc w:val="both"/>
            </w:pPr>
          </w:p>
        </w:tc>
      </w:tr>
      <w:tr w:rsidR="00BC012B" w:rsidTr="008A5904">
        <w:tc>
          <w:tcPr>
            <w:tcW w:w="243" w:type="dxa"/>
            <w:tcBorders>
              <w:left w:val="single" w:sz="12" w:space="0" w:color="000000"/>
            </w:tcBorders>
            <w:shd w:val="clear" w:color="auto" w:fill="auto"/>
          </w:tcPr>
          <w:p w:rsidR="00BC012B" w:rsidRPr="003B28ED" w:rsidRDefault="00BC012B" w:rsidP="00BC012B">
            <w:pPr>
              <w:jc w:val="both"/>
              <w:rPr>
                <w:rFonts w:cs="Tahoma"/>
                <w:sz w:val="18"/>
              </w:rPr>
            </w:pPr>
          </w:p>
        </w:tc>
        <w:tc>
          <w:tcPr>
            <w:tcW w:w="246" w:type="dxa"/>
            <w:shd w:val="clear" w:color="auto" w:fill="0070C0"/>
          </w:tcPr>
          <w:p w:rsidR="00BC012B" w:rsidRPr="003B28ED" w:rsidRDefault="00BC012B" w:rsidP="00BC012B">
            <w:pPr>
              <w:jc w:val="both"/>
              <w:rPr>
                <w:rFonts w:cs="Tahoma"/>
                <w:sz w:val="18"/>
              </w:rPr>
            </w:pPr>
          </w:p>
        </w:tc>
        <w:tc>
          <w:tcPr>
            <w:tcW w:w="243" w:type="dxa"/>
          </w:tcPr>
          <w:p w:rsidR="00BC012B" w:rsidRPr="003B28ED" w:rsidRDefault="00BC012B" w:rsidP="00BC012B">
            <w:pPr>
              <w:jc w:val="both"/>
              <w:rPr>
                <w:rFonts w:cs="Tahoma"/>
                <w:sz w:val="18"/>
              </w:rPr>
            </w:pPr>
          </w:p>
        </w:tc>
        <w:tc>
          <w:tcPr>
            <w:tcW w:w="3510" w:type="dxa"/>
            <w:vAlign w:val="center"/>
          </w:tcPr>
          <w:p w:rsidR="00BC012B" w:rsidRPr="00C97484" w:rsidRDefault="00BC012B" w:rsidP="00BC012B">
            <w:pPr>
              <w:rPr>
                <w:rFonts w:cs="Tahoma"/>
                <w:sz w:val="18"/>
                <w:szCs w:val="14"/>
              </w:rPr>
            </w:pPr>
            <w:r w:rsidRPr="003B28ED">
              <w:rPr>
                <w:rFonts w:cs="Tahoma"/>
                <w:b/>
                <w:sz w:val="18"/>
              </w:rPr>
              <w:t>History (Ancient)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auto"/>
          </w:tcPr>
          <w:p w:rsidR="00BC012B" w:rsidRPr="007D0B93" w:rsidRDefault="00BC012B" w:rsidP="00BC012B">
            <w:pPr>
              <w:jc w:val="both"/>
              <w:rPr>
                <w:rFonts w:cs="Tahoma"/>
                <w:sz w:val="18"/>
              </w:rPr>
            </w:pPr>
          </w:p>
        </w:tc>
        <w:tc>
          <w:tcPr>
            <w:tcW w:w="244" w:type="dxa"/>
            <w:shd w:val="clear" w:color="auto" w:fill="0070C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509" w:type="dxa"/>
            <w:vAlign w:val="center"/>
          </w:tcPr>
          <w:p w:rsidR="00BC012B" w:rsidRPr="007D0B93" w:rsidRDefault="00BC012B" w:rsidP="00BC012B">
            <w:pPr>
              <w:rPr>
                <w:rFonts w:cs="Tahoma"/>
                <w:sz w:val="18"/>
                <w:u w:val="single"/>
              </w:rPr>
            </w:pPr>
            <w:r w:rsidRPr="007D0B93">
              <w:rPr>
                <w:rFonts w:cs="Tahoma"/>
                <w:b/>
                <w:sz w:val="18"/>
                <w:u w:val="single"/>
              </w:rPr>
              <w:t>Latin GCSE</w:t>
            </w:r>
            <w:r w:rsidRPr="007D0B93">
              <w:rPr>
                <w:rFonts w:cs="Tahoma"/>
                <w:b/>
                <w:sz w:val="18"/>
              </w:rPr>
              <w:t>*</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605" w:type="dxa"/>
            <w:vAlign w:val="center"/>
          </w:tcPr>
          <w:p w:rsidR="00BC012B" w:rsidRPr="007D0B93" w:rsidRDefault="00BC012B" w:rsidP="00BC012B">
            <w:pPr>
              <w:rPr>
                <w:rFonts w:cs="Tahoma"/>
                <w:b/>
                <w:sz w:val="18"/>
              </w:rPr>
            </w:pPr>
            <w:r w:rsidRPr="007D0B93">
              <w:rPr>
                <w:rFonts w:cs="Tahoma"/>
                <w:sz w:val="18"/>
                <w:u w:val="single"/>
              </w:rPr>
              <w:t>Music GCSE</w:t>
            </w:r>
          </w:p>
        </w:tc>
        <w:tc>
          <w:tcPr>
            <w:tcW w:w="608" w:type="dxa"/>
            <w:tcBorders>
              <w:right w:val="single" w:sz="12" w:space="0" w:color="000000"/>
            </w:tcBorders>
          </w:tcPr>
          <w:p w:rsidR="00BC012B" w:rsidRDefault="00BC012B" w:rsidP="00BC012B">
            <w:pPr>
              <w:jc w:val="both"/>
            </w:pPr>
          </w:p>
        </w:tc>
      </w:tr>
      <w:tr w:rsidR="00BC012B" w:rsidTr="008A5904">
        <w:tc>
          <w:tcPr>
            <w:tcW w:w="243" w:type="dxa"/>
            <w:tcBorders>
              <w:left w:val="single" w:sz="12" w:space="0" w:color="000000"/>
            </w:tcBorders>
            <w:shd w:val="clear" w:color="auto" w:fill="C00000"/>
          </w:tcPr>
          <w:p w:rsidR="00BC012B" w:rsidRPr="003B28ED" w:rsidRDefault="00BC012B" w:rsidP="00BC012B">
            <w:pPr>
              <w:jc w:val="both"/>
              <w:rPr>
                <w:rFonts w:cs="Tahoma"/>
                <w:sz w:val="18"/>
              </w:rPr>
            </w:pPr>
          </w:p>
        </w:tc>
        <w:tc>
          <w:tcPr>
            <w:tcW w:w="246" w:type="dxa"/>
          </w:tcPr>
          <w:p w:rsidR="00BC012B" w:rsidRPr="003B28ED" w:rsidRDefault="00BC012B" w:rsidP="00BC012B">
            <w:pPr>
              <w:jc w:val="both"/>
              <w:rPr>
                <w:rFonts w:cs="Tahoma"/>
                <w:sz w:val="18"/>
              </w:rPr>
            </w:pPr>
          </w:p>
        </w:tc>
        <w:tc>
          <w:tcPr>
            <w:tcW w:w="243" w:type="dxa"/>
            <w:shd w:val="clear" w:color="auto" w:fill="auto"/>
          </w:tcPr>
          <w:p w:rsidR="00BC012B" w:rsidRPr="003B28ED" w:rsidRDefault="00BC012B" w:rsidP="00BC012B">
            <w:pPr>
              <w:jc w:val="both"/>
              <w:rPr>
                <w:rFonts w:cs="Tahoma"/>
                <w:sz w:val="18"/>
              </w:rPr>
            </w:pPr>
          </w:p>
        </w:tc>
        <w:tc>
          <w:tcPr>
            <w:tcW w:w="3510" w:type="dxa"/>
            <w:vAlign w:val="center"/>
          </w:tcPr>
          <w:p w:rsidR="00BC012B" w:rsidRPr="00C97484" w:rsidRDefault="00BC012B" w:rsidP="00BC012B">
            <w:pPr>
              <w:rPr>
                <w:rFonts w:cs="Tahoma"/>
                <w:sz w:val="18"/>
                <w:szCs w:val="14"/>
              </w:rPr>
            </w:pPr>
            <w:r w:rsidRPr="003B28ED">
              <w:rPr>
                <w:rFonts w:cs="Tahoma"/>
                <w:sz w:val="18"/>
                <w:u w:val="single"/>
              </w:rPr>
              <w:t>P</w:t>
            </w:r>
            <w:r>
              <w:rPr>
                <w:rFonts w:cs="Tahoma"/>
                <w:sz w:val="18"/>
                <w:u w:val="single"/>
              </w:rPr>
              <w:t xml:space="preserve">hysical </w:t>
            </w:r>
            <w:r w:rsidRPr="003B28ED">
              <w:rPr>
                <w:rFonts w:cs="Tahoma"/>
                <w:sz w:val="18"/>
                <w:u w:val="single"/>
              </w:rPr>
              <w:t>E</w:t>
            </w:r>
            <w:r>
              <w:rPr>
                <w:rFonts w:cs="Tahoma"/>
                <w:sz w:val="18"/>
                <w:u w:val="single"/>
              </w:rPr>
              <w:t>ducation</w:t>
            </w:r>
            <w:r w:rsidRPr="003B28ED">
              <w:rPr>
                <w:rFonts w:cs="Tahoma"/>
                <w:sz w:val="18"/>
                <w:u w:val="single"/>
              </w:rPr>
              <w:t xml:space="preserve">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509" w:type="dxa"/>
            <w:vAlign w:val="center"/>
          </w:tcPr>
          <w:p w:rsidR="00BC012B" w:rsidRPr="007D0B93" w:rsidRDefault="00BC012B" w:rsidP="00BC012B">
            <w:pPr>
              <w:rPr>
                <w:rFonts w:cs="Tahoma"/>
                <w:b/>
                <w:sz w:val="18"/>
              </w:rPr>
            </w:pPr>
            <w:r w:rsidRPr="007D0B93">
              <w:rPr>
                <w:rFonts w:cs="Tahoma"/>
                <w:b/>
                <w:sz w:val="18"/>
              </w:rPr>
              <w:t>Spanish GCSE*</w:t>
            </w:r>
          </w:p>
        </w:tc>
        <w:tc>
          <w:tcPr>
            <w:tcW w:w="608" w:type="dxa"/>
            <w:tcBorders>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C0000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605" w:type="dxa"/>
            <w:vAlign w:val="center"/>
          </w:tcPr>
          <w:p w:rsidR="00BC012B" w:rsidRPr="007D0B93" w:rsidRDefault="00BC012B" w:rsidP="00BC012B">
            <w:pPr>
              <w:rPr>
                <w:rFonts w:cs="Tahoma"/>
                <w:b/>
                <w:sz w:val="18"/>
              </w:rPr>
            </w:pPr>
            <w:r w:rsidRPr="007D0B93">
              <w:rPr>
                <w:rFonts w:cs="Tahoma"/>
                <w:b/>
                <w:sz w:val="18"/>
              </w:rPr>
              <w:t>Spanish GCSE*</w:t>
            </w:r>
          </w:p>
        </w:tc>
        <w:tc>
          <w:tcPr>
            <w:tcW w:w="608" w:type="dxa"/>
            <w:tcBorders>
              <w:right w:val="single" w:sz="12" w:space="0" w:color="000000"/>
            </w:tcBorders>
          </w:tcPr>
          <w:p w:rsidR="00BC012B" w:rsidRDefault="00BC012B" w:rsidP="00BC012B">
            <w:pPr>
              <w:jc w:val="both"/>
            </w:pPr>
          </w:p>
        </w:tc>
      </w:tr>
      <w:tr w:rsidR="00BC012B" w:rsidTr="008A5904">
        <w:tc>
          <w:tcPr>
            <w:tcW w:w="243" w:type="dxa"/>
            <w:tcBorders>
              <w:left w:val="single" w:sz="12" w:space="0" w:color="000000"/>
              <w:bottom w:val="single" w:sz="4" w:space="0" w:color="000000"/>
            </w:tcBorders>
          </w:tcPr>
          <w:p w:rsidR="00BC012B" w:rsidRPr="003B28ED" w:rsidRDefault="00BC012B" w:rsidP="00BC012B">
            <w:pPr>
              <w:jc w:val="both"/>
              <w:rPr>
                <w:rFonts w:cs="Tahoma"/>
                <w:sz w:val="18"/>
              </w:rPr>
            </w:pPr>
          </w:p>
        </w:tc>
        <w:tc>
          <w:tcPr>
            <w:tcW w:w="246" w:type="dxa"/>
            <w:tcBorders>
              <w:bottom w:val="single" w:sz="4" w:space="0" w:color="000000"/>
            </w:tcBorders>
            <w:shd w:val="clear" w:color="auto" w:fill="auto"/>
          </w:tcPr>
          <w:p w:rsidR="00BC012B" w:rsidRPr="003B28ED" w:rsidRDefault="00BC012B" w:rsidP="00BC012B">
            <w:pPr>
              <w:jc w:val="both"/>
              <w:rPr>
                <w:rFonts w:cs="Tahoma"/>
                <w:sz w:val="18"/>
              </w:rPr>
            </w:pPr>
          </w:p>
        </w:tc>
        <w:tc>
          <w:tcPr>
            <w:tcW w:w="243" w:type="dxa"/>
            <w:tcBorders>
              <w:bottom w:val="single" w:sz="4" w:space="0" w:color="000000"/>
            </w:tcBorders>
            <w:shd w:val="clear" w:color="auto" w:fill="008000"/>
          </w:tcPr>
          <w:p w:rsidR="00BC012B" w:rsidRPr="003B28ED" w:rsidRDefault="00BC012B" w:rsidP="00BC012B">
            <w:pPr>
              <w:jc w:val="both"/>
              <w:rPr>
                <w:rFonts w:cs="Tahoma"/>
                <w:sz w:val="18"/>
              </w:rPr>
            </w:pPr>
          </w:p>
        </w:tc>
        <w:tc>
          <w:tcPr>
            <w:tcW w:w="3510" w:type="dxa"/>
            <w:tcBorders>
              <w:bottom w:val="single" w:sz="4" w:space="0" w:color="000000"/>
            </w:tcBorders>
            <w:vAlign w:val="center"/>
          </w:tcPr>
          <w:p w:rsidR="00BC012B" w:rsidRPr="003B28ED" w:rsidRDefault="00BC012B" w:rsidP="00BC012B">
            <w:pPr>
              <w:rPr>
                <w:rFonts w:cs="Tahoma"/>
                <w:sz w:val="18"/>
                <w:u w:val="single"/>
              </w:rPr>
            </w:pPr>
            <w:r w:rsidRPr="003B28ED">
              <w:rPr>
                <w:rFonts w:cs="Tahoma"/>
                <w:sz w:val="18"/>
              </w:rPr>
              <w:t>Study Support</w:t>
            </w:r>
          </w:p>
        </w:tc>
        <w:tc>
          <w:tcPr>
            <w:tcW w:w="608" w:type="dxa"/>
            <w:tcBorders>
              <w:bottom w:val="single" w:sz="4" w:space="0" w:color="000000"/>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bottom w:val="single" w:sz="4" w:space="0" w:color="000000"/>
            </w:tcBorders>
          </w:tcPr>
          <w:p w:rsidR="00BC012B" w:rsidRPr="007D0B93" w:rsidRDefault="00BC012B" w:rsidP="00BC012B">
            <w:pPr>
              <w:jc w:val="both"/>
              <w:rPr>
                <w:rFonts w:cs="Tahoma"/>
                <w:sz w:val="18"/>
              </w:rPr>
            </w:pPr>
          </w:p>
        </w:tc>
        <w:tc>
          <w:tcPr>
            <w:tcW w:w="244" w:type="dxa"/>
            <w:tcBorders>
              <w:bottom w:val="single" w:sz="4" w:space="0" w:color="000000"/>
            </w:tcBorders>
          </w:tcPr>
          <w:p w:rsidR="00BC012B" w:rsidRPr="007D0B93" w:rsidRDefault="00BC012B" w:rsidP="00BC012B">
            <w:pPr>
              <w:jc w:val="both"/>
              <w:rPr>
                <w:rFonts w:cs="Tahoma"/>
                <w:sz w:val="18"/>
              </w:rPr>
            </w:pPr>
          </w:p>
        </w:tc>
        <w:tc>
          <w:tcPr>
            <w:tcW w:w="244" w:type="dxa"/>
            <w:tcBorders>
              <w:bottom w:val="single" w:sz="4" w:space="0" w:color="000000"/>
            </w:tcBorders>
            <w:shd w:val="clear" w:color="auto" w:fill="008000"/>
          </w:tcPr>
          <w:p w:rsidR="00BC012B" w:rsidRPr="007D0B93" w:rsidRDefault="00BC012B" w:rsidP="00BC012B">
            <w:pPr>
              <w:jc w:val="both"/>
              <w:rPr>
                <w:rFonts w:cs="Tahoma"/>
                <w:sz w:val="18"/>
              </w:rPr>
            </w:pPr>
          </w:p>
        </w:tc>
        <w:tc>
          <w:tcPr>
            <w:tcW w:w="3509" w:type="dxa"/>
            <w:tcBorders>
              <w:bottom w:val="single" w:sz="4" w:space="0" w:color="000000"/>
            </w:tcBorders>
            <w:vAlign w:val="center"/>
          </w:tcPr>
          <w:p w:rsidR="00BC012B" w:rsidRPr="007D0B93" w:rsidRDefault="00BC012B" w:rsidP="00BC012B">
            <w:pPr>
              <w:rPr>
                <w:rFonts w:cs="Tahoma"/>
                <w:b/>
                <w:sz w:val="18"/>
              </w:rPr>
            </w:pPr>
            <w:r>
              <w:rPr>
                <w:rFonts w:cs="Tahoma"/>
                <w:sz w:val="18"/>
                <w:u w:val="single"/>
              </w:rPr>
              <w:t>Work Skills BTEC</w:t>
            </w:r>
          </w:p>
        </w:tc>
        <w:tc>
          <w:tcPr>
            <w:tcW w:w="608" w:type="dxa"/>
            <w:tcBorders>
              <w:bottom w:val="single" w:sz="4" w:space="0" w:color="000000"/>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tcBorders>
            <w:shd w:val="clear" w:color="auto" w:fill="auto"/>
          </w:tcPr>
          <w:p w:rsidR="00BC012B" w:rsidRPr="007D0B93" w:rsidRDefault="00BC012B" w:rsidP="00BC012B">
            <w:pPr>
              <w:jc w:val="both"/>
              <w:rPr>
                <w:rFonts w:cs="Tahoma"/>
                <w:sz w:val="18"/>
              </w:rPr>
            </w:pPr>
          </w:p>
        </w:tc>
        <w:tc>
          <w:tcPr>
            <w:tcW w:w="244" w:type="dxa"/>
            <w:shd w:val="clear" w:color="auto" w:fill="0070C0"/>
          </w:tcPr>
          <w:p w:rsidR="00BC012B" w:rsidRPr="007D0B93" w:rsidRDefault="00BC012B" w:rsidP="00BC012B">
            <w:pPr>
              <w:jc w:val="both"/>
              <w:rPr>
                <w:rFonts w:cs="Tahoma"/>
                <w:sz w:val="18"/>
              </w:rPr>
            </w:pPr>
          </w:p>
        </w:tc>
        <w:tc>
          <w:tcPr>
            <w:tcW w:w="244" w:type="dxa"/>
          </w:tcPr>
          <w:p w:rsidR="00BC012B" w:rsidRPr="007D0B93" w:rsidRDefault="00BC012B" w:rsidP="00BC012B">
            <w:pPr>
              <w:jc w:val="both"/>
              <w:rPr>
                <w:rFonts w:cs="Tahoma"/>
                <w:sz w:val="18"/>
              </w:rPr>
            </w:pPr>
          </w:p>
        </w:tc>
        <w:tc>
          <w:tcPr>
            <w:tcW w:w="3605" w:type="dxa"/>
            <w:vAlign w:val="center"/>
          </w:tcPr>
          <w:p w:rsidR="00BC012B" w:rsidRPr="007D0B93" w:rsidRDefault="00BC012B" w:rsidP="00BC012B">
            <w:pPr>
              <w:rPr>
                <w:rFonts w:cs="Tahoma"/>
                <w:b/>
                <w:sz w:val="18"/>
              </w:rPr>
            </w:pPr>
            <w:r w:rsidRPr="007C430E">
              <w:rPr>
                <w:b/>
                <w:sz w:val="18"/>
              </w:rPr>
              <w:t>Triple Science*</w:t>
            </w:r>
          </w:p>
        </w:tc>
        <w:tc>
          <w:tcPr>
            <w:tcW w:w="608" w:type="dxa"/>
            <w:tcBorders>
              <w:right w:val="single" w:sz="12" w:space="0" w:color="000000"/>
            </w:tcBorders>
          </w:tcPr>
          <w:p w:rsidR="00BC012B" w:rsidRDefault="00BC012B" w:rsidP="00BC012B">
            <w:pPr>
              <w:jc w:val="both"/>
            </w:pPr>
          </w:p>
        </w:tc>
      </w:tr>
      <w:tr w:rsidR="00BC012B" w:rsidTr="00BC012B">
        <w:tc>
          <w:tcPr>
            <w:tcW w:w="243" w:type="dxa"/>
            <w:tcBorders>
              <w:left w:val="single" w:sz="12" w:space="0" w:color="000000"/>
              <w:bottom w:val="single" w:sz="2" w:space="0" w:color="000000"/>
            </w:tcBorders>
          </w:tcPr>
          <w:p w:rsidR="00BC012B" w:rsidRPr="003B28ED" w:rsidRDefault="00BC012B" w:rsidP="00BC012B">
            <w:pPr>
              <w:jc w:val="both"/>
              <w:rPr>
                <w:rFonts w:cs="Tahoma"/>
                <w:sz w:val="18"/>
              </w:rPr>
            </w:pPr>
          </w:p>
        </w:tc>
        <w:tc>
          <w:tcPr>
            <w:tcW w:w="246" w:type="dxa"/>
            <w:tcBorders>
              <w:bottom w:val="single" w:sz="2" w:space="0" w:color="000000"/>
            </w:tcBorders>
            <w:shd w:val="clear" w:color="auto" w:fill="0070C0"/>
          </w:tcPr>
          <w:p w:rsidR="00BC012B" w:rsidRPr="003B28ED" w:rsidRDefault="00BC012B" w:rsidP="00BC012B">
            <w:pPr>
              <w:jc w:val="both"/>
              <w:rPr>
                <w:rFonts w:cs="Tahoma"/>
                <w:sz w:val="18"/>
              </w:rPr>
            </w:pPr>
          </w:p>
        </w:tc>
        <w:tc>
          <w:tcPr>
            <w:tcW w:w="243" w:type="dxa"/>
            <w:tcBorders>
              <w:bottom w:val="single" w:sz="2" w:space="0" w:color="000000"/>
            </w:tcBorders>
          </w:tcPr>
          <w:p w:rsidR="00BC012B" w:rsidRPr="003B28ED" w:rsidRDefault="00BC012B" w:rsidP="00BC012B">
            <w:pPr>
              <w:jc w:val="both"/>
              <w:rPr>
                <w:rFonts w:cs="Tahoma"/>
                <w:sz w:val="18"/>
              </w:rPr>
            </w:pPr>
          </w:p>
        </w:tc>
        <w:tc>
          <w:tcPr>
            <w:tcW w:w="3510" w:type="dxa"/>
            <w:tcBorders>
              <w:bottom w:val="single" w:sz="2" w:space="0" w:color="000000"/>
            </w:tcBorders>
            <w:vAlign w:val="center"/>
          </w:tcPr>
          <w:p w:rsidR="00BC012B" w:rsidRPr="003B28ED" w:rsidRDefault="00BC012B" w:rsidP="00BC012B">
            <w:pPr>
              <w:rPr>
                <w:rFonts w:cs="Tahoma"/>
                <w:sz w:val="18"/>
                <w:u w:val="single"/>
              </w:rPr>
            </w:pPr>
            <w:r w:rsidRPr="007C430E">
              <w:rPr>
                <w:b/>
                <w:sz w:val="18"/>
              </w:rPr>
              <w:t>Triple Science*</w:t>
            </w:r>
          </w:p>
        </w:tc>
        <w:tc>
          <w:tcPr>
            <w:tcW w:w="608" w:type="dxa"/>
            <w:tcBorders>
              <w:bottom w:val="single" w:sz="2" w:space="0" w:color="000000"/>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bottom w:val="single" w:sz="2" w:space="0" w:color="000000"/>
            </w:tcBorders>
            <w:shd w:val="clear" w:color="auto" w:fill="auto"/>
          </w:tcPr>
          <w:p w:rsidR="00BC012B" w:rsidRPr="007D0B93" w:rsidRDefault="00BC012B" w:rsidP="00BC012B">
            <w:pPr>
              <w:jc w:val="both"/>
              <w:rPr>
                <w:rFonts w:cs="Tahoma"/>
                <w:sz w:val="18"/>
              </w:rPr>
            </w:pPr>
          </w:p>
        </w:tc>
        <w:tc>
          <w:tcPr>
            <w:tcW w:w="244" w:type="dxa"/>
            <w:tcBorders>
              <w:bottom w:val="single" w:sz="2" w:space="0" w:color="000000"/>
            </w:tcBorders>
            <w:shd w:val="clear" w:color="auto" w:fill="auto"/>
          </w:tcPr>
          <w:p w:rsidR="00BC012B" w:rsidRPr="007D0B93" w:rsidRDefault="00BC012B" w:rsidP="00BC012B">
            <w:pPr>
              <w:jc w:val="both"/>
              <w:rPr>
                <w:rFonts w:cs="Tahoma"/>
                <w:sz w:val="18"/>
              </w:rPr>
            </w:pPr>
          </w:p>
        </w:tc>
        <w:tc>
          <w:tcPr>
            <w:tcW w:w="244" w:type="dxa"/>
            <w:tcBorders>
              <w:bottom w:val="single" w:sz="2" w:space="0" w:color="000000"/>
            </w:tcBorders>
            <w:shd w:val="clear" w:color="auto" w:fill="auto"/>
          </w:tcPr>
          <w:p w:rsidR="00BC012B" w:rsidRPr="007D0B93" w:rsidRDefault="00BC012B" w:rsidP="00BC012B">
            <w:pPr>
              <w:jc w:val="both"/>
              <w:rPr>
                <w:rFonts w:cs="Tahoma"/>
                <w:sz w:val="18"/>
              </w:rPr>
            </w:pPr>
          </w:p>
        </w:tc>
        <w:tc>
          <w:tcPr>
            <w:tcW w:w="3509" w:type="dxa"/>
            <w:tcBorders>
              <w:bottom w:val="single" w:sz="2" w:space="0" w:color="000000"/>
            </w:tcBorders>
            <w:shd w:val="clear" w:color="auto" w:fill="auto"/>
            <w:vAlign w:val="center"/>
          </w:tcPr>
          <w:p w:rsidR="00BC012B" w:rsidRPr="007D0B93" w:rsidRDefault="00BC012B" w:rsidP="00BC012B">
            <w:pPr>
              <w:rPr>
                <w:rFonts w:cs="Tahoma"/>
                <w:b/>
                <w:sz w:val="18"/>
              </w:rPr>
            </w:pPr>
            <w:r w:rsidRPr="005F778B">
              <w:rPr>
                <w:rFonts w:cs="Tahoma"/>
                <w:b/>
                <w:i/>
                <w:sz w:val="12"/>
              </w:rPr>
              <w:t>INTENTIONALLY BLANK</w:t>
            </w:r>
          </w:p>
        </w:tc>
        <w:tc>
          <w:tcPr>
            <w:tcW w:w="608" w:type="dxa"/>
            <w:tcBorders>
              <w:bottom w:val="single" w:sz="2" w:space="0" w:color="000000"/>
              <w:right w:val="single" w:sz="12" w:space="0" w:color="000000"/>
            </w:tcBorders>
            <w:shd w:val="clear" w:color="auto" w:fill="auto"/>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bottom w:val="single" w:sz="4" w:space="0" w:color="000000"/>
            </w:tcBorders>
            <w:shd w:val="clear" w:color="auto" w:fill="C00000"/>
          </w:tcPr>
          <w:p w:rsidR="00BC012B" w:rsidRPr="007D0B93" w:rsidRDefault="00BC012B" w:rsidP="00BC012B">
            <w:pPr>
              <w:jc w:val="both"/>
              <w:rPr>
                <w:rFonts w:cs="Tahoma"/>
                <w:sz w:val="18"/>
              </w:rPr>
            </w:pPr>
          </w:p>
        </w:tc>
        <w:tc>
          <w:tcPr>
            <w:tcW w:w="244" w:type="dxa"/>
            <w:tcBorders>
              <w:bottom w:val="single" w:sz="4" w:space="0" w:color="000000"/>
            </w:tcBorders>
            <w:shd w:val="clear" w:color="auto" w:fill="auto"/>
          </w:tcPr>
          <w:p w:rsidR="00BC012B" w:rsidRPr="007D0B93" w:rsidRDefault="00BC012B" w:rsidP="00BC012B">
            <w:pPr>
              <w:jc w:val="both"/>
              <w:rPr>
                <w:rFonts w:cs="Tahoma"/>
                <w:sz w:val="18"/>
              </w:rPr>
            </w:pPr>
          </w:p>
        </w:tc>
        <w:tc>
          <w:tcPr>
            <w:tcW w:w="244" w:type="dxa"/>
            <w:tcBorders>
              <w:bottom w:val="single" w:sz="4" w:space="0" w:color="000000"/>
            </w:tcBorders>
          </w:tcPr>
          <w:p w:rsidR="00BC012B" w:rsidRPr="007D0B93" w:rsidRDefault="00BC012B" w:rsidP="00BC012B">
            <w:pPr>
              <w:jc w:val="both"/>
              <w:rPr>
                <w:rFonts w:cs="Tahoma"/>
                <w:sz w:val="18"/>
              </w:rPr>
            </w:pPr>
          </w:p>
        </w:tc>
        <w:tc>
          <w:tcPr>
            <w:tcW w:w="3605" w:type="dxa"/>
            <w:tcBorders>
              <w:bottom w:val="single" w:sz="4" w:space="0" w:color="000000"/>
            </w:tcBorders>
            <w:vAlign w:val="center"/>
          </w:tcPr>
          <w:p w:rsidR="00BC012B" w:rsidRPr="007D0B93" w:rsidRDefault="00BC012B" w:rsidP="00BC012B">
            <w:pPr>
              <w:rPr>
                <w:rFonts w:cs="Tahoma"/>
                <w:b/>
                <w:sz w:val="18"/>
                <w:u w:val="single"/>
              </w:rPr>
            </w:pPr>
            <w:r w:rsidRPr="007D0B93">
              <w:rPr>
                <w:rFonts w:cs="Tahoma"/>
                <w:b/>
                <w:sz w:val="18"/>
              </w:rPr>
              <w:t>Urdu GCSE*</w:t>
            </w:r>
          </w:p>
        </w:tc>
        <w:tc>
          <w:tcPr>
            <w:tcW w:w="608" w:type="dxa"/>
            <w:tcBorders>
              <w:bottom w:val="single" w:sz="4" w:space="0" w:color="000000"/>
              <w:right w:val="single" w:sz="12" w:space="0" w:color="000000"/>
            </w:tcBorders>
          </w:tcPr>
          <w:p w:rsidR="00BC012B" w:rsidRDefault="00BC012B" w:rsidP="00BC012B">
            <w:pPr>
              <w:jc w:val="both"/>
            </w:pPr>
          </w:p>
        </w:tc>
      </w:tr>
      <w:tr w:rsidR="00BC012B" w:rsidTr="00BC012B">
        <w:tc>
          <w:tcPr>
            <w:tcW w:w="243" w:type="dxa"/>
            <w:tcBorders>
              <w:top w:val="single" w:sz="2" w:space="0" w:color="000000"/>
              <w:left w:val="single" w:sz="12" w:space="0" w:color="000000"/>
              <w:bottom w:val="single" w:sz="12" w:space="0" w:color="000000"/>
            </w:tcBorders>
          </w:tcPr>
          <w:p w:rsidR="00BC012B" w:rsidRPr="003B28ED" w:rsidRDefault="00BC012B" w:rsidP="00BC012B">
            <w:pPr>
              <w:jc w:val="both"/>
              <w:rPr>
                <w:rFonts w:cs="Tahoma"/>
                <w:sz w:val="18"/>
              </w:rPr>
            </w:pPr>
          </w:p>
        </w:tc>
        <w:tc>
          <w:tcPr>
            <w:tcW w:w="246" w:type="dxa"/>
            <w:tcBorders>
              <w:top w:val="single" w:sz="2" w:space="0" w:color="000000"/>
              <w:bottom w:val="single" w:sz="12" w:space="0" w:color="000000"/>
            </w:tcBorders>
            <w:shd w:val="clear" w:color="auto" w:fill="auto"/>
          </w:tcPr>
          <w:p w:rsidR="00BC012B" w:rsidRPr="003B28ED" w:rsidRDefault="00BC012B" w:rsidP="00BC012B">
            <w:pPr>
              <w:jc w:val="both"/>
              <w:rPr>
                <w:rFonts w:cs="Tahoma"/>
                <w:sz w:val="18"/>
              </w:rPr>
            </w:pPr>
          </w:p>
        </w:tc>
        <w:tc>
          <w:tcPr>
            <w:tcW w:w="243" w:type="dxa"/>
            <w:tcBorders>
              <w:top w:val="single" w:sz="2" w:space="0" w:color="000000"/>
              <w:bottom w:val="single" w:sz="12" w:space="0" w:color="000000"/>
            </w:tcBorders>
          </w:tcPr>
          <w:p w:rsidR="00BC012B" w:rsidRPr="003B28ED" w:rsidRDefault="00BC012B" w:rsidP="00BC012B">
            <w:pPr>
              <w:jc w:val="both"/>
              <w:rPr>
                <w:rFonts w:cs="Tahoma"/>
                <w:sz w:val="18"/>
              </w:rPr>
            </w:pPr>
          </w:p>
        </w:tc>
        <w:tc>
          <w:tcPr>
            <w:tcW w:w="3510" w:type="dxa"/>
            <w:tcBorders>
              <w:top w:val="single" w:sz="2" w:space="0" w:color="000000"/>
              <w:bottom w:val="single" w:sz="12" w:space="0" w:color="000000"/>
            </w:tcBorders>
            <w:vAlign w:val="center"/>
          </w:tcPr>
          <w:p w:rsidR="00BC012B" w:rsidRPr="003B28ED" w:rsidRDefault="00BC012B" w:rsidP="00BC012B">
            <w:pPr>
              <w:rPr>
                <w:rFonts w:cs="Tahoma"/>
                <w:sz w:val="18"/>
                <w:u w:val="single"/>
              </w:rPr>
            </w:pPr>
            <w:r w:rsidRPr="005F778B">
              <w:rPr>
                <w:rFonts w:cs="Tahoma"/>
                <w:b/>
                <w:i/>
                <w:sz w:val="12"/>
              </w:rPr>
              <w:t>INTENTIONALLY BLANK</w:t>
            </w:r>
          </w:p>
        </w:tc>
        <w:tc>
          <w:tcPr>
            <w:tcW w:w="608" w:type="dxa"/>
            <w:tcBorders>
              <w:top w:val="single" w:sz="2" w:space="0" w:color="000000"/>
              <w:bottom w:val="single" w:sz="12" w:space="0" w:color="000000"/>
              <w:right w:val="single" w:sz="12" w:space="0" w:color="000000"/>
            </w:tcBorders>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top w:val="single" w:sz="2" w:space="0" w:color="000000"/>
              <w:left w:val="single" w:sz="12" w:space="0" w:color="000000"/>
              <w:bottom w:val="single" w:sz="12" w:space="0" w:color="000000"/>
            </w:tcBorders>
            <w:shd w:val="clear" w:color="auto" w:fill="auto"/>
          </w:tcPr>
          <w:p w:rsidR="00BC012B" w:rsidRPr="007D0B93" w:rsidRDefault="00BC012B" w:rsidP="00BC012B">
            <w:pPr>
              <w:jc w:val="both"/>
              <w:rPr>
                <w:rFonts w:cs="Tahoma"/>
                <w:sz w:val="18"/>
              </w:rPr>
            </w:pPr>
          </w:p>
        </w:tc>
        <w:tc>
          <w:tcPr>
            <w:tcW w:w="244" w:type="dxa"/>
            <w:tcBorders>
              <w:top w:val="single" w:sz="2" w:space="0" w:color="000000"/>
              <w:bottom w:val="single" w:sz="12" w:space="0" w:color="000000"/>
            </w:tcBorders>
            <w:shd w:val="clear" w:color="auto" w:fill="auto"/>
          </w:tcPr>
          <w:p w:rsidR="00BC012B" w:rsidRPr="007D0B93" w:rsidRDefault="00BC012B" w:rsidP="00BC012B">
            <w:pPr>
              <w:jc w:val="both"/>
              <w:rPr>
                <w:rFonts w:cs="Tahoma"/>
                <w:sz w:val="18"/>
              </w:rPr>
            </w:pPr>
          </w:p>
        </w:tc>
        <w:tc>
          <w:tcPr>
            <w:tcW w:w="244" w:type="dxa"/>
            <w:tcBorders>
              <w:top w:val="single" w:sz="2" w:space="0" w:color="000000"/>
              <w:bottom w:val="single" w:sz="12" w:space="0" w:color="000000"/>
            </w:tcBorders>
            <w:shd w:val="clear" w:color="auto" w:fill="auto"/>
          </w:tcPr>
          <w:p w:rsidR="00BC012B" w:rsidRPr="007D0B93" w:rsidRDefault="00BC012B" w:rsidP="00BC012B">
            <w:pPr>
              <w:jc w:val="both"/>
              <w:rPr>
                <w:rFonts w:cs="Tahoma"/>
                <w:sz w:val="18"/>
              </w:rPr>
            </w:pPr>
          </w:p>
        </w:tc>
        <w:tc>
          <w:tcPr>
            <w:tcW w:w="3509" w:type="dxa"/>
            <w:tcBorders>
              <w:top w:val="single" w:sz="2" w:space="0" w:color="000000"/>
              <w:bottom w:val="single" w:sz="12" w:space="0" w:color="000000"/>
            </w:tcBorders>
            <w:shd w:val="clear" w:color="auto" w:fill="auto"/>
            <w:vAlign w:val="center"/>
          </w:tcPr>
          <w:p w:rsidR="00BC012B" w:rsidRPr="007D0B93" w:rsidRDefault="00BC012B" w:rsidP="00BC012B">
            <w:pPr>
              <w:rPr>
                <w:rFonts w:cs="Tahoma"/>
                <w:b/>
                <w:sz w:val="18"/>
              </w:rPr>
            </w:pPr>
            <w:r w:rsidRPr="005F778B">
              <w:rPr>
                <w:rFonts w:cs="Tahoma"/>
                <w:b/>
                <w:i/>
                <w:sz w:val="12"/>
              </w:rPr>
              <w:t>INTENTIONALLY BLANK</w:t>
            </w:r>
          </w:p>
        </w:tc>
        <w:tc>
          <w:tcPr>
            <w:tcW w:w="608" w:type="dxa"/>
            <w:tcBorders>
              <w:top w:val="single" w:sz="2" w:space="0" w:color="000000"/>
              <w:bottom w:val="single" w:sz="12" w:space="0" w:color="000000"/>
              <w:right w:val="single" w:sz="12" w:space="0" w:color="000000"/>
            </w:tcBorders>
            <w:shd w:val="clear" w:color="auto" w:fill="auto"/>
          </w:tcPr>
          <w:p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rsidR="00BC012B" w:rsidRDefault="00BC012B" w:rsidP="00BC012B">
            <w:pPr>
              <w:jc w:val="both"/>
            </w:pPr>
          </w:p>
        </w:tc>
        <w:tc>
          <w:tcPr>
            <w:tcW w:w="244" w:type="dxa"/>
            <w:tcBorders>
              <w:left w:val="single" w:sz="12" w:space="0" w:color="000000"/>
              <w:bottom w:val="single" w:sz="12" w:space="0" w:color="000000"/>
            </w:tcBorders>
            <w:shd w:val="clear" w:color="auto" w:fill="auto"/>
          </w:tcPr>
          <w:p w:rsidR="00BC012B" w:rsidRPr="007D0B93" w:rsidRDefault="00BC012B" w:rsidP="00BC012B">
            <w:pPr>
              <w:jc w:val="both"/>
              <w:rPr>
                <w:rFonts w:cs="Tahoma"/>
                <w:sz w:val="18"/>
              </w:rPr>
            </w:pPr>
          </w:p>
        </w:tc>
        <w:tc>
          <w:tcPr>
            <w:tcW w:w="244" w:type="dxa"/>
            <w:tcBorders>
              <w:bottom w:val="single" w:sz="12" w:space="0" w:color="000000"/>
            </w:tcBorders>
          </w:tcPr>
          <w:p w:rsidR="00BC012B" w:rsidRPr="007D0B93" w:rsidRDefault="00BC012B" w:rsidP="00BC012B">
            <w:pPr>
              <w:jc w:val="both"/>
              <w:rPr>
                <w:rFonts w:cs="Tahoma"/>
                <w:sz w:val="18"/>
              </w:rPr>
            </w:pPr>
          </w:p>
        </w:tc>
        <w:tc>
          <w:tcPr>
            <w:tcW w:w="244" w:type="dxa"/>
            <w:tcBorders>
              <w:bottom w:val="single" w:sz="12" w:space="0" w:color="000000"/>
            </w:tcBorders>
          </w:tcPr>
          <w:p w:rsidR="00BC012B" w:rsidRPr="007D0B93" w:rsidRDefault="00BC012B" w:rsidP="00BC012B">
            <w:pPr>
              <w:jc w:val="both"/>
              <w:rPr>
                <w:rFonts w:cs="Tahoma"/>
                <w:sz w:val="18"/>
              </w:rPr>
            </w:pPr>
          </w:p>
        </w:tc>
        <w:tc>
          <w:tcPr>
            <w:tcW w:w="3605" w:type="dxa"/>
            <w:tcBorders>
              <w:bottom w:val="single" w:sz="12" w:space="0" w:color="000000"/>
            </w:tcBorders>
            <w:vAlign w:val="center"/>
          </w:tcPr>
          <w:p w:rsidR="00BC012B" w:rsidRPr="007D0B93" w:rsidRDefault="00BC012B" w:rsidP="00BC012B">
            <w:pPr>
              <w:rPr>
                <w:rFonts w:cs="Tahoma"/>
                <w:b/>
                <w:sz w:val="18"/>
                <w:u w:val="single"/>
              </w:rPr>
            </w:pPr>
            <w:r w:rsidRPr="005F778B">
              <w:rPr>
                <w:rFonts w:cs="Tahoma"/>
                <w:b/>
                <w:i/>
                <w:sz w:val="12"/>
              </w:rPr>
              <w:t>INTENTIONALLY BLANK</w:t>
            </w:r>
          </w:p>
        </w:tc>
        <w:tc>
          <w:tcPr>
            <w:tcW w:w="608" w:type="dxa"/>
            <w:tcBorders>
              <w:bottom w:val="single" w:sz="12" w:space="0" w:color="000000"/>
              <w:right w:val="single" w:sz="12" w:space="0" w:color="000000"/>
            </w:tcBorders>
          </w:tcPr>
          <w:p w:rsidR="00BC012B" w:rsidRDefault="00BC012B" w:rsidP="00BC012B">
            <w:pPr>
              <w:jc w:val="both"/>
            </w:pPr>
          </w:p>
        </w:tc>
      </w:tr>
    </w:tbl>
    <w:p w:rsidR="00FB1F49" w:rsidRPr="007D0B93" w:rsidRDefault="00270448" w:rsidP="00BC012B">
      <w:pPr>
        <w:spacing w:before="280" w:after="240"/>
        <w:rPr>
          <w:rFonts w:cs="Tahoma"/>
          <w:b/>
          <w:sz w:val="18"/>
        </w:rPr>
      </w:pPr>
      <w:r w:rsidRPr="007D0B93">
        <w:rPr>
          <w:rFonts w:cs="Tahoma"/>
          <w:noProof/>
          <w:sz w:val="18"/>
          <w:lang w:eastAsia="en-GB"/>
        </w:rPr>
        <mc:AlternateContent>
          <mc:Choice Requires="wps">
            <w:drawing>
              <wp:anchor distT="0" distB="0" distL="114300" distR="114300" simplePos="0" relativeHeight="251799552" behindDoc="0" locked="0" layoutInCell="1" hidden="0" allowOverlap="1" wp14:anchorId="61CE7C16" wp14:editId="497B3B59">
                <wp:simplePos x="0" y="0"/>
                <wp:positionH relativeFrom="margin">
                  <wp:posOffset>5480762</wp:posOffset>
                </wp:positionH>
                <wp:positionV relativeFrom="paragraph">
                  <wp:posOffset>390194</wp:posOffset>
                </wp:positionV>
                <wp:extent cx="4580890" cy="346075"/>
                <wp:effectExtent l="0" t="0" r="10160" b="15875"/>
                <wp:wrapNone/>
                <wp:docPr id="221" name="Rectangle 221"/>
                <wp:cNvGraphicFramePr/>
                <a:graphic xmlns:a="http://schemas.openxmlformats.org/drawingml/2006/main">
                  <a:graphicData uri="http://schemas.microsoft.com/office/word/2010/wordprocessingShape">
                    <wps:wsp>
                      <wps:cNvSpPr/>
                      <wps:spPr>
                        <a:xfrm>
                          <a:off x="0" y="0"/>
                          <a:ext cx="4580890" cy="346075"/>
                        </a:xfrm>
                        <a:prstGeom prst="rect">
                          <a:avLst/>
                        </a:prstGeom>
                        <a:solidFill>
                          <a:schemeClr val="tx2">
                            <a:lumMod val="20000"/>
                            <a:lumOff val="80000"/>
                          </a:schemeClr>
                        </a:solidFill>
                        <a:ln w="12700" cap="flat" cmpd="sng">
                          <a:solidFill>
                            <a:srgbClr val="000000"/>
                          </a:solidFill>
                          <a:prstDash val="solid"/>
                          <a:miter lim="800000"/>
                          <a:headEnd type="none" w="sm" len="sm"/>
                          <a:tailEnd type="none" w="sm" len="sm"/>
                        </a:ln>
                      </wps:spPr>
                      <wps:txbx>
                        <w:txbxContent>
                          <w:p w:rsidR="00193081" w:rsidRPr="007D0B93" w:rsidRDefault="00193081" w:rsidP="0046306F">
                            <w:pPr>
                              <w:shd w:val="clear" w:color="auto" w:fill="D5DCE4" w:themeFill="text2" w:themeFillTint="33"/>
                              <w:ind w:left="6" w:firstLine="6"/>
                              <w:jc w:val="center"/>
                              <w:textDirection w:val="btLr"/>
                              <w:rPr>
                                <w:rFonts w:cs="Tahoma"/>
                              </w:rPr>
                            </w:pPr>
                            <w:r>
                              <w:rPr>
                                <w:rFonts w:cs="Tahoma"/>
                                <w:b/>
                                <w:color w:val="000000"/>
                                <w:sz w:val="24"/>
                              </w:rPr>
                              <w:t>Forms must be submitted by the 5th</w:t>
                            </w:r>
                            <w:r>
                              <w:rPr>
                                <w:rFonts w:cs="Tahoma"/>
                                <w:b/>
                                <w:color w:val="000000"/>
                                <w:sz w:val="24"/>
                                <w:vertAlign w:val="superscript"/>
                              </w:rPr>
                              <w:t xml:space="preserve"> </w:t>
                            </w:r>
                            <w:r>
                              <w:rPr>
                                <w:rFonts w:cs="Tahoma"/>
                                <w:b/>
                                <w:color w:val="000000"/>
                                <w:sz w:val="24"/>
                              </w:rPr>
                              <w:t>March deadline</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61CE7C16" id="Rectangle 221" o:spid="_x0000_s1083" style="position:absolute;margin-left:431.55pt;margin-top:30.7pt;width:360.7pt;height:27.2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" fillcolor="#d5dce4 [671]" strokeweight="1pt">
                <v:stroke startarrowwidth="narrow" startarrowlength="short" endarrowwidth="narrow" endarrowlength="short"/>
                <v:textbox inset="2.53958mm,1.2694mm,2.53958mm,1.2694mm">
                  <w:txbxContent>
                    <w:p w:rsidR="00193081" w:rsidRPr="007D0B93" w:rsidRDefault="00193081" w:rsidP="0046306F">
                      <w:pPr>
                        <w:shd w:val="clear" w:color="auto" w:fill="D5DCE4" w:themeFill="text2" w:themeFillTint="33"/>
                        <w:ind w:left="6" w:firstLine="6"/>
                        <w:jc w:val="center"/>
                        <w:textDirection w:val="btLr"/>
                        <w:rPr>
                          <w:rFonts w:cs="Tahoma"/>
                        </w:rPr>
                      </w:pPr>
                      <w:r>
                        <w:rPr>
                          <w:rFonts w:cs="Tahoma"/>
                          <w:b/>
                          <w:color w:val="000000"/>
                          <w:sz w:val="24"/>
                        </w:rPr>
                        <w:t>Forms must be submitted by the 5th</w:t>
                      </w:r>
                      <w:r>
                        <w:rPr>
                          <w:rFonts w:cs="Tahoma"/>
                          <w:b/>
                          <w:color w:val="000000"/>
                          <w:sz w:val="24"/>
                          <w:vertAlign w:val="superscript"/>
                        </w:rPr>
                        <w:t xml:space="preserve"> </w:t>
                      </w:r>
                      <w:r>
                        <w:rPr>
                          <w:rFonts w:cs="Tahoma"/>
                          <w:b/>
                          <w:color w:val="000000"/>
                          <w:sz w:val="24"/>
                        </w:rPr>
                        <w:t>March deadline</w:t>
                      </w:r>
                    </w:p>
                  </w:txbxContent>
                </v:textbox>
                <w10:wrap anchorx="margin"/>
              </v:rect>
            </w:pict>
          </mc:Fallback>
        </mc:AlternateContent>
      </w:r>
      <w:r w:rsidR="00FB1F49" w:rsidRPr="007D0B93">
        <w:rPr>
          <w:rFonts w:cs="Tahoma"/>
          <w:b/>
          <w:sz w:val="18"/>
        </w:rPr>
        <w:t>Student’s Signature: _______________________________________</w:t>
      </w:r>
      <w:bookmarkStart w:id="0" w:name="_GoBack"/>
      <w:bookmarkEnd w:id="0"/>
    </w:p>
    <w:p w:rsidR="00FB1F49" w:rsidRPr="007D0B93" w:rsidRDefault="00FB1F49" w:rsidP="00BC012B">
      <w:pPr>
        <w:rPr>
          <w:rFonts w:cs="Tahoma"/>
          <w:color w:val="FF0000"/>
          <w:sz w:val="18"/>
          <w:szCs w:val="28"/>
        </w:rPr>
      </w:pPr>
      <w:r w:rsidRPr="007D0B93">
        <w:rPr>
          <w:rFonts w:cs="Tahoma"/>
          <w:b/>
          <w:sz w:val="18"/>
        </w:rPr>
        <w:t>Parent/Carer</w:t>
      </w:r>
      <w:r w:rsidR="007C430E">
        <w:rPr>
          <w:rFonts w:cs="Tahoma"/>
          <w:b/>
          <w:sz w:val="18"/>
        </w:rPr>
        <w:t>’</w:t>
      </w:r>
      <w:r w:rsidRPr="007D0B93">
        <w:rPr>
          <w:rFonts w:cs="Tahoma"/>
          <w:b/>
          <w:sz w:val="18"/>
        </w:rPr>
        <w:t>s Signature: ___________________________________</w:t>
      </w:r>
    </w:p>
    <w:sectPr w:rsidR="00FB1F49" w:rsidRPr="007D0B93" w:rsidSect="00FB1F49">
      <w:pgSz w:w="16838" w:h="11906" w:orient="landscape"/>
      <w:pgMar w:top="567" w:right="567" w:bottom="567" w:left="567" w:header="794" w:footer="680" w:gutter="0"/>
      <w:pgBorders w:display="notFirstPage" w:offsetFrom="page">
        <w:top w:val="double" w:sz="4" w:space="24" w:color="222A35" w:themeColor="text2" w:themeShade="80"/>
        <w:left w:val="double" w:sz="4" w:space="24" w:color="222A35" w:themeColor="text2" w:themeShade="80"/>
        <w:bottom w:val="double" w:sz="4" w:space="24" w:color="222A35" w:themeColor="text2" w:themeShade="80"/>
        <w:right w:val="double" w:sz="4" w:space="24" w:color="222A35" w:themeColor="text2" w:themeShade="8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081" w:rsidRDefault="00193081" w:rsidP="00DB0475">
      <w:r>
        <w:separator/>
      </w:r>
    </w:p>
  </w:endnote>
  <w:endnote w:type="continuationSeparator" w:id="0">
    <w:p w:rsidR="00193081" w:rsidRDefault="00193081" w:rsidP="00DB0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203391"/>
      <w:docPartObj>
        <w:docPartGallery w:val="Page Numbers (Bottom of Page)"/>
        <w:docPartUnique/>
      </w:docPartObj>
    </w:sdtPr>
    <w:sdtEndPr>
      <w:rPr>
        <w:noProof/>
      </w:rPr>
    </w:sdtEndPr>
    <w:sdtContent>
      <w:p w:rsidR="00193081" w:rsidRDefault="00193081">
        <w:pPr>
          <w:pStyle w:val="Footer"/>
          <w:jc w:val="center"/>
        </w:pPr>
        <w:r>
          <w:rPr>
            <w:noProof/>
            <w:lang w:eastAsia="en-GB"/>
          </w:rPr>
          <mc:AlternateContent>
            <mc:Choice Requires="wps">
              <w:drawing>
                <wp:inline distT="0" distB="0" distL="0" distR="0" wp14:anchorId="7121D62D" wp14:editId="3A228159">
                  <wp:extent cx="2698271" cy="68975"/>
                  <wp:effectExtent l="0" t="0" r="6985" b="7620"/>
                  <wp:docPr id="1"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98271" cy="6897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7055653"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212.45pt;height:5.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" fillcolor="black" stroked="f">
                  <v:fill r:id="rId1" o:title="" type="pattern"/>
                  <w10:anchorlock/>
                </v:shape>
              </w:pict>
            </mc:Fallback>
          </mc:AlternateContent>
        </w:r>
      </w:p>
      <w:p w:rsidR="00193081" w:rsidRDefault="00193081" w:rsidP="00844698">
        <w:pPr>
          <w:pStyle w:val="Footer"/>
          <w:jc w:val="center"/>
        </w:pPr>
        <w:r>
          <w:fldChar w:fldCharType="begin"/>
        </w:r>
        <w:r>
          <w:instrText xml:space="preserve"> PAGE    \* MERGEFORMAT </w:instrText>
        </w:r>
        <w:r>
          <w:fldChar w:fldCharType="separate"/>
        </w:r>
        <w:r w:rsidR="00BC012B">
          <w:rPr>
            <w:noProof/>
          </w:rPr>
          <w:t>39</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081" w:rsidRDefault="00193081" w:rsidP="00DB0475">
      <w:r>
        <w:separator/>
      </w:r>
    </w:p>
  </w:footnote>
  <w:footnote w:type="continuationSeparator" w:id="0">
    <w:p w:rsidR="00193081" w:rsidRDefault="00193081" w:rsidP="00DB04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081" w:rsidRPr="00F86296" w:rsidRDefault="00193081" w:rsidP="00DB0475">
    <w:pPr>
      <w:pBdr>
        <w:top w:val="nil"/>
        <w:left w:val="nil"/>
        <w:bottom w:val="nil"/>
        <w:right w:val="nil"/>
        <w:between w:val="nil"/>
      </w:pBdr>
      <w:tabs>
        <w:tab w:val="center" w:pos="4513"/>
        <w:tab w:val="right" w:pos="9026"/>
      </w:tabs>
      <w:jc w:val="center"/>
      <w:rPr>
        <w:rFonts w:cs="Tahoma"/>
        <w:color w:val="000000"/>
        <w:sz w:val="16"/>
      </w:rPr>
    </w:pPr>
    <w:r>
      <w:rPr>
        <w:rFonts w:cs="Tahoma"/>
        <w:color w:val="000000"/>
        <w:sz w:val="16"/>
      </w:rPr>
      <w:t>Moving to Key Stage 4 2021</w:t>
    </w:r>
  </w:p>
  <w:p w:rsidR="00193081" w:rsidRDefault="0019308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A1B"/>
    <w:multiLevelType w:val="multilevel"/>
    <w:tmpl w:val="6B5E4E16"/>
    <w:lvl w:ilvl="0">
      <w:start w:val="1"/>
      <w:numFmt w:val="bullet"/>
      <w:lvlText w:val=""/>
      <w:lvlJc w:val="left"/>
      <w:pPr>
        <w:ind w:left="720" w:hanging="360"/>
      </w:pPr>
      <w:rPr>
        <w:rFonts w:ascii="Wingdings" w:hAnsi="Wingdings" w:hint="default"/>
        <w:sz w:val="16"/>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2B53CF"/>
    <w:multiLevelType w:val="hybridMultilevel"/>
    <w:tmpl w:val="F732FDFA"/>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33482"/>
    <w:multiLevelType w:val="multilevel"/>
    <w:tmpl w:val="57E0B080"/>
    <w:lvl w:ilvl="0">
      <w:start w:val="1"/>
      <w:numFmt w:val="bullet"/>
      <w:lvlText w:val=""/>
      <w:lvlJc w:val="left"/>
      <w:pPr>
        <w:ind w:left="720" w:hanging="360"/>
      </w:pPr>
      <w:rPr>
        <w:rFonts w:ascii="Wingdings" w:hAnsi="Wingdings" w:hint="default"/>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514C02"/>
    <w:multiLevelType w:val="hybridMultilevel"/>
    <w:tmpl w:val="7E2CDE72"/>
    <w:lvl w:ilvl="0" w:tplc="522E04A4">
      <w:start w:val="1"/>
      <w:numFmt w:val="bullet"/>
      <w:lvlText w:val=""/>
      <w:lvlJc w:val="left"/>
      <w:pPr>
        <w:ind w:left="720" w:hanging="360"/>
      </w:pPr>
      <w:rPr>
        <w:rFonts w:ascii="Wingdings" w:hAnsi="Wingdings"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74FD5"/>
    <w:multiLevelType w:val="hybridMultilevel"/>
    <w:tmpl w:val="BEE60E24"/>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4160E4"/>
    <w:multiLevelType w:val="multilevel"/>
    <w:tmpl w:val="E0F49EB6"/>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33321D"/>
    <w:multiLevelType w:val="hybridMultilevel"/>
    <w:tmpl w:val="F5FA2EBA"/>
    <w:lvl w:ilvl="0" w:tplc="14AC52B4">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E70B7"/>
    <w:multiLevelType w:val="multilevel"/>
    <w:tmpl w:val="8D268FB6"/>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1E27BB"/>
    <w:multiLevelType w:val="hybridMultilevel"/>
    <w:tmpl w:val="A748F772"/>
    <w:lvl w:ilvl="0" w:tplc="5C5ED6F2">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DE6D56"/>
    <w:multiLevelType w:val="multilevel"/>
    <w:tmpl w:val="D41611F0"/>
    <w:lvl w:ilvl="0">
      <w:start w:val="1"/>
      <w:numFmt w:val="bullet"/>
      <w:lvlText w:val=""/>
      <w:lvlJc w:val="left"/>
      <w:pPr>
        <w:ind w:left="5361" w:hanging="360"/>
      </w:pPr>
      <w:rPr>
        <w:rFonts w:ascii="Wingdings" w:hAnsi="Wingdings" w:hint="default"/>
        <w:sz w:val="16"/>
      </w:rPr>
    </w:lvl>
    <w:lvl w:ilvl="1">
      <w:start w:val="1"/>
      <w:numFmt w:val="bullet"/>
      <w:lvlText w:val="o"/>
      <w:lvlJc w:val="left"/>
      <w:pPr>
        <w:ind w:left="6081" w:hanging="360"/>
      </w:pPr>
      <w:rPr>
        <w:rFonts w:ascii="Courier New" w:eastAsia="Courier New" w:hAnsi="Courier New" w:cs="Courier New"/>
      </w:rPr>
    </w:lvl>
    <w:lvl w:ilvl="2">
      <w:start w:val="1"/>
      <w:numFmt w:val="bullet"/>
      <w:lvlText w:val="▪"/>
      <w:lvlJc w:val="left"/>
      <w:pPr>
        <w:ind w:left="6801" w:hanging="360"/>
      </w:pPr>
      <w:rPr>
        <w:rFonts w:ascii="Noto Sans Symbols" w:eastAsia="Noto Sans Symbols" w:hAnsi="Noto Sans Symbols" w:cs="Noto Sans Symbols"/>
      </w:rPr>
    </w:lvl>
    <w:lvl w:ilvl="3">
      <w:start w:val="1"/>
      <w:numFmt w:val="bullet"/>
      <w:lvlText w:val="●"/>
      <w:lvlJc w:val="left"/>
      <w:pPr>
        <w:ind w:left="7521" w:hanging="360"/>
      </w:pPr>
      <w:rPr>
        <w:rFonts w:ascii="Noto Sans Symbols" w:eastAsia="Noto Sans Symbols" w:hAnsi="Noto Sans Symbols" w:cs="Noto Sans Symbols"/>
      </w:rPr>
    </w:lvl>
    <w:lvl w:ilvl="4">
      <w:start w:val="1"/>
      <w:numFmt w:val="bullet"/>
      <w:lvlText w:val="o"/>
      <w:lvlJc w:val="left"/>
      <w:pPr>
        <w:ind w:left="8241" w:hanging="360"/>
      </w:pPr>
      <w:rPr>
        <w:rFonts w:ascii="Courier New" w:eastAsia="Courier New" w:hAnsi="Courier New" w:cs="Courier New"/>
      </w:rPr>
    </w:lvl>
    <w:lvl w:ilvl="5">
      <w:start w:val="1"/>
      <w:numFmt w:val="bullet"/>
      <w:lvlText w:val="▪"/>
      <w:lvlJc w:val="left"/>
      <w:pPr>
        <w:ind w:left="8961" w:hanging="360"/>
      </w:pPr>
      <w:rPr>
        <w:rFonts w:ascii="Noto Sans Symbols" w:eastAsia="Noto Sans Symbols" w:hAnsi="Noto Sans Symbols" w:cs="Noto Sans Symbols"/>
      </w:rPr>
    </w:lvl>
    <w:lvl w:ilvl="6">
      <w:start w:val="1"/>
      <w:numFmt w:val="bullet"/>
      <w:lvlText w:val="●"/>
      <w:lvlJc w:val="left"/>
      <w:pPr>
        <w:ind w:left="9681" w:hanging="360"/>
      </w:pPr>
      <w:rPr>
        <w:rFonts w:ascii="Noto Sans Symbols" w:eastAsia="Noto Sans Symbols" w:hAnsi="Noto Sans Symbols" w:cs="Noto Sans Symbols"/>
      </w:rPr>
    </w:lvl>
    <w:lvl w:ilvl="7">
      <w:start w:val="1"/>
      <w:numFmt w:val="bullet"/>
      <w:lvlText w:val="o"/>
      <w:lvlJc w:val="left"/>
      <w:pPr>
        <w:ind w:left="10401" w:hanging="360"/>
      </w:pPr>
      <w:rPr>
        <w:rFonts w:ascii="Courier New" w:eastAsia="Courier New" w:hAnsi="Courier New" w:cs="Courier New"/>
      </w:rPr>
    </w:lvl>
    <w:lvl w:ilvl="8">
      <w:start w:val="1"/>
      <w:numFmt w:val="bullet"/>
      <w:lvlText w:val="▪"/>
      <w:lvlJc w:val="left"/>
      <w:pPr>
        <w:ind w:left="11121" w:hanging="360"/>
      </w:pPr>
      <w:rPr>
        <w:rFonts w:ascii="Noto Sans Symbols" w:eastAsia="Noto Sans Symbols" w:hAnsi="Noto Sans Symbols" w:cs="Noto Sans Symbols"/>
      </w:rPr>
    </w:lvl>
  </w:abstractNum>
  <w:abstractNum w:abstractNumId="10" w15:restartNumberingAfterBreak="0">
    <w:nsid w:val="0FF25CE6"/>
    <w:multiLevelType w:val="multilevel"/>
    <w:tmpl w:val="0DBC4BC6"/>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0C80A13"/>
    <w:multiLevelType w:val="multilevel"/>
    <w:tmpl w:val="397E0E20"/>
    <w:lvl w:ilvl="0">
      <w:start w:val="1"/>
      <w:numFmt w:val="bullet"/>
      <w:lvlText w:val=""/>
      <w:lvlJc w:val="left"/>
      <w:pPr>
        <w:ind w:left="1080" w:hanging="360"/>
      </w:pPr>
      <w:rPr>
        <w:rFonts w:ascii="Wingdings" w:hAnsi="Wingdings" w:hint="default"/>
        <w:sz w:val="16"/>
        <w:szCs w:val="1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193621C"/>
    <w:multiLevelType w:val="hybridMultilevel"/>
    <w:tmpl w:val="A39C413C"/>
    <w:lvl w:ilvl="0" w:tplc="E6C47A76">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DB0107"/>
    <w:multiLevelType w:val="multilevel"/>
    <w:tmpl w:val="B69C0920"/>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2FC6F47"/>
    <w:multiLevelType w:val="multilevel"/>
    <w:tmpl w:val="A00EA2CC"/>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3490B30"/>
    <w:multiLevelType w:val="multilevel"/>
    <w:tmpl w:val="9F26FDDE"/>
    <w:lvl w:ilvl="0">
      <w:start w:val="1"/>
      <w:numFmt w:val="decimal"/>
      <w:lvlText w:val="%1."/>
      <w:lvlJc w:val="left"/>
      <w:pPr>
        <w:ind w:left="360" w:hanging="360"/>
      </w:pPr>
      <w:rPr>
        <w:rFonts w:ascii="Calibri" w:eastAsia="Calibri" w:hAnsi="Calibri" w:cs="Calibri"/>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B8F7B05"/>
    <w:multiLevelType w:val="hybridMultilevel"/>
    <w:tmpl w:val="7160CD6E"/>
    <w:lvl w:ilvl="0" w:tplc="9C70FA44">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3A78CA"/>
    <w:multiLevelType w:val="hybridMultilevel"/>
    <w:tmpl w:val="9E0E01E8"/>
    <w:lvl w:ilvl="0" w:tplc="A36CD61E">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0579B4"/>
    <w:multiLevelType w:val="multilevel"/>
    <w:tmpl w:val="74B256E8"/>
    <w:lvl w:ilvl="0">
      <w:start w:val="1"/>
      <w:numFmt w:val="bullet"/>
      <w:lvlText w:val=""/>
      <w:lvlJc w:val="left"/>
      <w:pPr>
        <w:ind w:left="360" w:hanging="360"/>
      </w:pPr>
      <w:rPr>
        <w:rFonts w:ascii="Wingdings" w:hAnsi="Wingdings"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6F82A89"/>
    <w:multiLevelType w:val="multilevel"/>
    <w:tmpl w:val="8F44B712"/>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89401F2"/>
    <w:multiLevelType w:val="hybridMultilevel"/>
    <w:tmpl w:val="C62635CA"/>
    <w:lvl w:ilvl="0" w:tplc="02BE7400">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99F7EAA"/>
    <w:multiLevelType w:val="multilevel"/>
    <w:tmpl w:val="114A843E"/>
    <w:lvl w:ilvl="0">
      <w:start w:val="1"/>
      <w:numFmt w:val="bullet"/>
      <w:lvlText w:val=""/>
      <w:lvlJc w:val="left"/>
      <w:pPr>
        <w:ind w:left="757" w:hanging="360"/>
      </w:pPr>
      <w:rPr>
        <w:rFonts w:ascii="Wingdings" w:hAnsi="Wingdings" w:hint="default"/>
        <w:sz w:val="16"/>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22" w15:restartNumberingAfterBreak="0">
    <w:nsid w:val="2B3D7420"/>
    <w:multiLevelType w:val="hybridMultilevel"/>
    <w:tmpl w:val="7EF4D20E"/>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EE7CB7"/>
    <w:multiLevelType w:val="multilevel"/>
    <w:tmpl w:val="42EE0582"/>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155728"/>
    <w:multiLevelType w:val="hybridMultilevel"/>
    <w:tmpl w:val="DAA45CA2"/>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175C0E"/>
    <w:multiLevelType w:val="hybridMultilevel"/>
    <w:tmpl w:val="5C70953C"/>
    <w:lvl w:ilvl="0" w:tplc="9488B964">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854929"/>
    <w:multiLevelType w:val="hybridMultilevel"/>
    <w:tmpl w:val="D804A98E"/>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8412E9"/>
    <w:multiLevelType w:val="multilevel"/>
    <w:tmpl w:val="D08047EC"/>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3852FD2"/>
    <w:multiLevelType w:val="multilevel"/>
    <w:tmpl w:val="B966F408"/>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3894B57"/>
    <w:multiLevelType w:val="hybridMultilevel"/>
    <w:tmpl w:val="D5D02766"/>
    <w:lvl w:ilvl="0" w:tplc="D7820E40">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CA1599"/>
    <w:multiLevelType w:val="multilevel"/>
    <w:tmpl w:val="559223E6"/>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69D68C5"/>
    <w:multiLevelType w:val="multilevel"/>
    <w:tmpl w:val="4314CF5E"/>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7364184"/>
    <w:multiLevelType w:val="multilevel"/>
    <w:tmpl w:val="4302021C"/>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9EB2D12"/>
    <w:multiLevelType w:val="hybridMultilevel"/>
    <w:tmpl w:val="B49EB25E"/>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2C6B7B"/>
    <w:multiLevelType w:val="multilevel"/>
    <w:tmpl w:val="7ADA8BB8"/>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DF8118C"/>
    <w:multiLevelType w:val="hybridMultilevel"/>
    <w:tmpl w:val="6E0AFA74"/>
    <w:lvl w:ilvl="0" w:tplc="DC9E3BC0">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F94505"/>
    <w:multiLevelType w:val="hybridMultilevel"/>
    <w:tmpl w:val="181C6F32"/>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EB42FE"/>
    <w:multiLevelType w:val="hybridMultilevel"/>
    <w:tmpl w:val="90686CEC"/>
    <w:lvl w:ilvl="0" w:tplc="09765F10">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EA6596"/>
    <w:multiLevelType w:val="hybridMultilevel"/>
    <w:tmpl w:val="EA52012C"/>
    <w:lvl w:ilvl="0" w:tplc="822C5780">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3612BF"/>
    <w:multiLevelType w:val="multilevel"/>
    <w:tmpl w:val="7F1CE988"/>
    <w:lvl w:ilvl="0">
      <w:start w:val="1"/>
      <w:numFmt w:val="bullet"/>
      <w:lvlText w:val=""/>
      <w:lvlJc w:val="left"/>
      <w:pPr>
        <w:ind w:left="720" w:hanging="360"/>
      </w:pPr>
      <w:rPr>
        <w:rFonts w:ascii="Wingdings" w:hAnsi="Wingdings" w:hint="default"/>
        <w:sz w:val="16"/>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4456019"/>
    <w:multiLevelType w:val="multilevel"/>
    <w:tmpl w:val="A1A83A68"/>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070B76"/>
    <w:multiLevelType w:val="multilevel"/>
    <w:tmpl w:val="9962BBD0"/>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7140E95"/>
    <w:multiLevelType w:val="multilevel"/>
    <w:tmpl w:val="B23C173A"/>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9756342"/>
    <w:multiLevelType w:val="multilevel"/>
    <w:tmpl w:val="09660BB8"/>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9E4718F"/>
    <w:multiLevelType w:val="multilevel"/>
    <w:tmpl w:val="CEA63EF2"/>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BCB7521"/>
    <w:multiLevelType w:val="multilevel"/>
    <w:tmpl w:val="1C427E60"/>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D8C307A"/>
    <w:multiLevelType w:val="hybridMultilevel"/>
    <w:tmpl w:val="C6C28DD4"/>
    <w:lvl w:ilvl="0" w:tplc="9690809C">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DCF4B5F"/>
    <w:multiLevelType w:val="multilevel"/>
    <w:tmpl w:val="69903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03A0179"/>
    <w:multiLevelType w:val="hybridMultilevel"/>
    <w:tmpl w:val="FB5EE7B6"/>
    <w:lvl w:ilvl="0" w:tplc="CC1605BE">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765F14"/>
    <w:multiLevelType w:val="multilevel"/>
    <w:tmpl w:val="77162410"/>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4AA573C"/>
    <w:multiLevelType w:val="multilevel"/>
    <w:tmpl w:val="B440AEBE"/>
    <w:lvl w:ilvl="0">
      <w:start w:val="1"/>
      <w:numFmt w:val="decimal"/>
      <w:lvlText w:val="%1."/>
      <w:lvlJc w:val="left"/>
      <w:pPr>
        <w:ind w:left="369" w:hanging="360"/>
      </w:pPr>
      <w:rPr>
        <w:b/>
      </w:rPr>
    </w:lvl>
    <w:lvl w:ilvl="1">
      <w:start w:val="1"/>
      <w:numFmt w:val="lowerLetter"/>
      <w:lvlText w:val="%2."/>
      <w:lvlJc w:val="left"/>
      <w:pPr>
        <w:ind w:left="1089" w:hanging="360"/>
      </w:pPr>
    </w:lvl>
    <w:lvl w:ilvl="2">
      <w:start w:val="1"/>
      <w:numFmt w:val="lowerRoman"/>
      <w:lvlText w:val="%3."/>
      <w:lvlJc w:val="right"/>
      <w:pPr>
        <w:ind w:left="1809" w:hanging="180"/>
      </w:pPr>
    </w:lvl>
    <w:lvl w:ilvl="3">
      <w:start w:val="1"/>
      <w:numFmt w:val="decimal"/>
      <w:lvlText w:val="%4."/>
      <w:lvlJc w:val="left"/>
      <w:pPr>
        <w:ind w:left="2529" w:hanging="360"/>
      </w:pPr>
    </w:lvl>
    <w:lvl w:ilvl="4">
      <w:start w:val="1"/>
      <w:numFmt w:val="lowerLetter"/>
      <w:lvlText w:val="%5."/>
      <w:lvlJc w:val="left"/>
      <w:pPr>
        <w:ind w:left="3249" w:hanging="360"/>
      </w:pPr>
    </w:lvl>
    <w:lvl w:ilvl="5">
      <w:start w:val="1"/>
      <w:numFmt w:val="lowerRoman"/>
      <w:lvlText w:val="%6."/>
      <w:lvlJc w:val="right"/>
      <w:pPr>
        <w:ind w:left="3969" w:hanging="180"/>
      </w:pPr>
    </w:lvl>
    <w:lvl w:ilvl="6">
      <w:start w:val="1"/>
      <w:numFmt w:val="decimal"/>
      <w:lvlText w:val="%7."/>
      <w:lvlJc w:val="left"/>
      <w:pPr>
        <w:ind w:left="4689" w:hanging="360"/>
      </w:pPr>
    </w:lvl>
    <w:lvl w:ilvl="7">
      <w:start w:val="1"/>
      <w:numFmt w:val="lowerLetter"/>
      <w:lvlText w:val="%8."/>
      <w:lvlJc w:val="left"/>
      <w:pPr>
        <w:ind w:left="5409" w:hanging="360"/>
      </w:pPr>
    </w:lvl>
    <w:lvl w:ilvl="8">
      <w:start w:val="1"/>
      <w:numFmt w:val="lowerRoman"/>
      <w:lvlText w:val="%9."/>
      <w:lvlJc w:val="right"/>
      <w:pPr>
        <w:ind w:left="6129" w:hanging="180"/>
      </w:pPr>
    </w:lvl>
  </w:abstractNum>
  <w:abstractNum w:abstractNumId="51" w15:restartNumberingAfterBreak="0">
    <w:nsid w:val="59206C23"/>
    <w:multiLevelType w:val="multilevel"/>
    <w:tmpl w:val="7BCE2690"/>
    <w:lvl w:ilvl="0">
      <w:start w:val="1"/>
      <w:numFmt w:val="bullet"/>
      <w:lvlText w:val=""/>
      <w:lvlJc w:val="left"/>
      <w:pPr>
        <w:ind w:left="360" w:hanging="360"/>
      </w:pPr>
      <w:rPr>
        <w:rFonts w:ascii="Wingdings" w:hAnsi="Wingdings"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593B6670"/>
    <w:multiLevelType w:val="multilevel"/>
    <w:tmpl w:val="DCAC64E8"/>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B0E73B0"/>
    <w:multiLevelType w:val="multilevel"/>
    <w:tmpl w:val="9B988F6A"/>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F092FD0"/>
    <w:multiLevelType w:val="multilevel"/>
    <w:tmpl w:val="F02A3B66"/>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2CA2FC2"/>
    <w:multiLevelType w:val="hybridMultilevel"/>
    <w:tmpl w:val="D4C05CE4"/>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9E4699"/>
    <w:multiLevelType w:val="hybridMultilevel"/>
    <w:tmpl w:val="267CED96"/>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7" w15:restartNumberingAfterBreak="0">
    <w:nsid w:val="64CA783F"/>
    <w:multiLevelType w:val="hybridMultilevel"/>
    <w:tmpl w:val="B0E49B7A"/>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DD25F7"/>
    <w:multiLevelType w:val="multilevel"/>
    <w:tmpl w:val="A31E261E"/>
    <w:lvl w:ilvl="0">
      <w:start w:val="1"/>
      <w:numFmt w:val="bullet"/>
      <w:lvlText w:val=""/>
      <w:lvlJc w:val="left"/>
      <w:pPr>
        <w:ind w:left="735" w:hanging="360"/>
      </w:pPr>
      <w:rPr>
        <w:rFonts w:ascii="Wingdings" w:hAnsi="Wingdings" w:hint="default"/>
        <w:sz w:val="16"/>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abstractNum w:abstractNumId="59" w15:restartNumberingAfterBreak="0">
    <w:nsid w:val="68182162"/>
    <w:multiLevelType w:val="hybridMultilevel"/>
    <w:tmpl w:val="AC4EDD4A"/>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B765D82"/>
    <w:multiLevelType w:val="hybridMultilevel"/>
    <w:tmpl w:val="D9460B56"/>
    <w:lvl w:ilvl="0" w:tplc="56E85E16">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9504F7"/>
    <w:multiLevelType w:val="multilevel"/>
    <w:tmpl w:val="77EAC234"/>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E0331E9"/>
    <w:multiLevelType w:val="multilevel"/>
    <w:tmpl w:val="8B70C668"/>
    <w:lvl w:ilvl="0">
      <w:start w:val="1"/>
      <w:numFmt w:val="bullet"/>
      <w:lvlText w:val=""/>
      <w:lvlJc w:val="left"/>
      <w:pPr>
        <w:ind w:left="360" w:hanging="360"/>
      </w:pPr>
      <w:rPr>
        <w:rFonts w:ascii="Wingdings" w:hAnsi="Wingdings" w:hint="default"/>
        <w:color w:val="C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74041818"/>
    <w:multiLevelType w:val="hybridMultilevel"/>
    <w:tmpl w:val="110C38D8"/>
    <w:lvl w:ilvl="0" w:tplc="2D5EDD9E">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513BC0"/>
    <w:multiLevelType w:val="multilevel"/>
    <w:tmpl w:val="2D42A2C0"/>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CA93CAC"/>
    <w:multiLevelType w:val="hybridMultilevel"/>
    <w:tmpl w:val="2D3CA20E"/>
    <w:lvl w:ilvl="0" w:tplc="5BBA8312">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623CB1"/>
    <w:multiLevelType w:val="hybridMultilevel"/>
    <w:tmpl w:val="0E94C350"/>
    <w:lvl w:ilvl="0" w:tplc="D132E080">
      <w:start w:val="1"/>
      <w:numFmt w:val="bullet"/>
      <w:lvlText w:val=""/>
      <w:lvlJc w:val="left"/>
      <w:pPr>
        <w:ind w:left="720" w:hanging="360"/>
      </w:pPr>
      <w:rPr>
        <w:rFonts w:ascii="Symbol" w:eastAsiaTheme="minorHAnsi" w:hAnsi="Symbol" w:cstheme="minorBid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6709B2"/>
    <w:multiLevelType w:val="multilevel"/>
    <w:tmpl w:val="1A7ED964"/>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9"/>
  </w:num>
  <w:num w:numId="2">
    <w:abstractNumId w:val="55"/>
  </w:num>
  <w:num w:numId="3">
    <w:abstractNumId w:val="57"/>
  </w:num>
  <w:num w:numId="4">
    <w:abstractNumId w:val="4"/>
  </w:num>
  <w:num w:numId="5">
    <w:abstractNumId w:val="22"/>
  </w:num>
  <w:num w:numId="6">
    <w:abstractNumId w:val="1"/>
  </w:num>
  <w:num w:numId="7">
    <w:abstractNumId w:val="24"/>
  </w:num>
  <w:num w:numId="8">
    <w:abstractNumId w:val="36"/>
  </w:num>
  <w:num w:numId="9">
    <w:abstractNumId w:val="21"/>
  </w:num>
  <w:num w:numId="10">
    <w:abstractNumId w:val="54"/>
  </w:num>
  <w:num w:numId="11">
    <w:abstractNumId w:val="14"/>
  </w:num>
  <w:num w:numId="12">
    <w:abstractNumId w:val="53"/>
  </w:num>
  <w:num w:numId="13">
    <w:abstractNumId w:val="35"/>
  </w:num>
  <w:num w:numId="14">
    <w:abstractNumId w:val="67"/>
  </w:num>
  <w:num w:numId="15">
    <w:abstractNumId w:val="10"/>
  </w:num>
  <w:num w:numId="16">
    <w:abstractNumId w:val="19"/>
  </w:num>
  <w:num w:numId="17">
    <w:abstractNumId w:val="60"/>
  </w:num>
  <w:num w:numId="18">
    <w:abstractNumId w:val="63"/>
  </w:num>
  <w:num w:numId="19">
    <w:abstractNumId w:val="3"/>
  </w:num>
  <w:num w:numId="20">
    <w:abstractNumId w:val="39"/>
  </w:num>
  <w:num w:numId="21">
    <w:abstractNumId w:val="0"/>
  </w:num>
  <w:num w:numId="22">
    <w:abstractNumId w:val="64"/>
  </w:num>
  <w:num w:numId="23">
    <w:abstractNumId w:val="9"/>
  </w:num>
  <w:num w:numId="24">
    <w:abstractNumId w:val="32"/>
  </w:num>
  <w:num w:numId="25">
    <w:abstractNumId w:val="45"/>
  </w:num>
  <w:num w:numId="26">
    <w:abstractNumId w:val="51"/>
  </w:num>
  <w:num w:numId="27">
    <w:abstractNumId w:val="18"/>
  </w:num>
  <w:num w:numId="28">
    <w:abstractNumId w:val="8"/>
  </w:num>
  <w:num w:numId="29">
    <w:abstractNumId w:val="7"/>
  </w:num>
  <w:num w:numId="30">
    <w:abstractNumId w:val="15"/>
  </w:num>
  <w:num w:numId="31">
    <w:abstractNumId w:val="41"/>
  </w:num>
  <w:num w:numId="32">
    <w:abstractNumId w:val="28"/>
  </w:num>
  <w:num w:numId="33">
    <w:abstractNumId w:val="16"/>
  </w:num>
  <w:num w:numId="34">
    <w:abstractNumId w:val="47"/>
  </w:num>
  <w:num w:numId="35">
    <w:abstractNumId w:val="61"/>
  </w:num>
  <w:num w:numId="36">
    <w:abstractNumId w:val="52"/>
  </w:num>
  <w:num w:numId="37">
    <w:abstractNumId w:val="31"/>
  </w:num>
  <w:num w:numId="38">
    <w:abstractNumId w:val="48"/>
  </w:num>
  <w:num w:numId="39">
    <w:abstractNumId w:val="37"/>
  </w:num>
  <w:num w:numId="40">
    <w:abstractNumId w:val="58"/>
  </w:num>
  <w:num w:numId="41">
    <w:abstractNumId w:val="25"/>
  </w:num>
  <w:num w:numId="42">
    <w:abstractNumId w:val="13"/>
  </w:num>
  <w:num w:numId="43">
    <w:abstractNumId w:val="6"/>
  </w:num>
  <w:num w:numId="44">
    <w:abstractNumId w:val="17"/>
  </w:num>
  <w:num w:numId="45">
    <w:abstractNumId w:val="12"/>
  </w:num>
  <w:num w:numId="46">
    <w:abstractNumId w:val="27"/>
  </w:num>
  <w:num w:numId="47">
    <w:abstractNumId w:val="23"/>
  </w:num>
  <w:num w:numId="48">
    <w:abstractNumId w:val="40"/>
  </w:num>
  <w:num w:numId="49">
    <w:abstractNumId w:val="65"/>
  </w:num>
  <w:num w:numId="50">
    <w:abstractNumId w:val="5"/>
  </w:num>
  <w:num w:numId="51">
    <w:abstractNumId w:val="42"/>
  </w:num>
  <w:num w:numId="52">
    <w:abstractNumId w:val="34"/>
  </w:num>
  <w:num w:numId="53">
    <w:abstractNumId w:val="30"/>
  </w:num>
  <w:num w:numId="54">
    <w:abstractNumId w:val="11"/>
  </w:num>
  <w:num w:numId="55">
    <w:abstractNumId w:val="44"/>
  </w:num>
  <w:num w:numId="56">
    <w:abstractNumId w:val="49"/>
  </w:num>
  <w:num w:numId="57">
    <w:abstractNumId w:val="43"/>
  </w:num>
  <w:num w:numId="58">
    <w:abstractNumId w:val="2"/>
  </w:num>
  <w:num w:numId="59">
    <w:abstractNumId w:val="50"/>
  </w:num>
  <w:num w:numId="60">
    <w:abstractNumId w:val="62"/>
  </w:num>
  <w:num w:numId="61">
    <w:abstractNumId w:val="29"/>
  </w:num>
  <w:num w:numId="62">
    <w:abstractNumId w:val="20"/>
  </w:num>
  <w:num w:numId="63">
    <w:abstractNumId w:val="46"/>
  </w:num>
  <w:num w:numId="64">
    <w:abstractNumId w:val="38"/>
  </w:num>
  <w:num w:numId="65">
    <w:abstractNumId w:val="26"/>
  </w:num>
  <w:num w:numId="66">
    <w:abstractNumId w:val="33"/>
  </w:num>
  <w:num w:numId="67">
    <w:abstractNumId w:val="56"/>
  </w:num>
  <w:num w:numId="68">
    <w:abstractNumId w:val="6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284"/>
  <w:characterSpacingControl w:val="doNotCompress"/>
  <w:savePreviewPicture/>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17F"/>
    <w:rsid w:val="00046110"/>
    <w:rsid w:val="00060DC3"/>
    <w:rsid w:val="000750E8"/>
    <w:rsid w:val="0008231D"/>
    <w:rsid w:val="000D2A83"/>
    <w:rsid w:val="000E3C02"/>
    <w:rsid w:val="000F75EA"/>
    <w:rsid w:val="000F7644"/>
    <w:rsid w:val="001140DE"/>
    <w:rsid w:val="00146413"/>
    <w:rsid w:val="00160D69"/>
    <w:rsid w:val="001651B7"/>
    <w:rsid w:val="00193081"/>
    <w:rsid w:val="001F6C2F"/>
    <w:rsid w:val="0023012B"/>
    <w:rsid w:val="002322EA"/>
    <w:rsid w:val="0024353A"/>
    <w:rsid w:val="002655BA"/>
    <w:rsid w:val="00270448"/>
    <w:rsid w:val="002B20B4"/>
    <w:rsid w:val="002D3E01"/>
    <w:rsid w:val="002D5468"/>
    <w:rsid w:val="002D7F06"/>
    <w:rsid w:val="00305A64"/>
    <w:rsid w:val="00306C99"/>
    <w:rsid w:val="003077D4"/>
    <w:rsid w:val="00311878"/>
    <w:rsid w:val="003429F6"/>
    <w:rsid w:val="00350A34"/>
    <w:rsid w:val="003643D7"/>
    <w:rsid w:val="00364AD2"/>
    <w:rsid w:val="00366B03"/>
    <w:rsid w:val="003866B1"/>
    <w:rsid w:val="003B56ED"/>
    <w:rsid w:val="00402BA9"/>
    <w:rsid w:val="00411EC8"/>
    <w:rsid w:val="00412378"/>
    <w:rsid w:val="00441802"/>
    <w:rsid w:val="00452164"/>
    <w:rsid w:val="0046306F"/>
    <w:rsid w:val="00467229"/>
    <w:rsid w:val="00476115"/>
    <w:rsid w:val="004905BA"/>
    <w:rsid w:val="004A3170"/>
    <w:rsid w:val="004B431A"/>
    <w:rsid w:val="00507EEB"/>
    <w:rsid w:val="00521C5B"/>
    <w:rsid w:val="00524D0E"/>
    <w:rsid w:val="0056628E"/>
    <w:rsid w:val="00595705"/>
    <w:rsid w:val="005A5E2E"/>
    <w:rsid w:val="005B0037"/>
    <w:rsid w:val="005D5878"/>
    <w:rsid w:val="005F271D"/>
    <w:rsid w:val="005F3D46"/>
    <w:rsid w:val="005F778B"/>
    <w:rsid w:val="00616BBB"/>
    <w:rsid w:val="00726006"/>
    <w:rsid w:val="0078761F"/>
    <w:rsid w:val="007B4981"/>
    <w:rsid w:val="007C430E"/>
    <w:rsid w:val="007D29A5"/>
    <w:rsid w:val="007E49BD"/>
    <w:rsid w:val="00804463"/>
    <w:rsid w:val="00844698"/>
    <w:rsid w:val="0084635A"/>
    <w:rsid w:val="008517E3"/>
    <w:rsid w:val="00861821"/>
    <w:rsid w:val="0088154A"/>
    <w:rsid w:val="00882241"/>
    <w:rsid w:val="00894E65"/>
    <w:rsid w:val="008B12A1"/>
    <w:rsid w:val="008B260F"/>
    <w:rsid w:val="008C54F2"/>
    <w:rsid w:val="008E5698"/>
    <w:rsid w:val="009118AE"/>
    <w:rsid w:val="00914D57"/>
    <w:rsid w:val="00924EBC"/>
    <w:rsid w:val="00931F1F"/>
    <w:rsid w:val="00967F12"/>
    <w:rsid w:val="009754F8"/>
    <w:rsid w:val="0098258A"/>
    <w:rsid w:val="009873D9"/>
    <w:rsid w:val="009B7980"/>
    <w:rsid w:val="009F5F18"/>
    <w:rsid w:val="00A01F55"/>
    <w:rsid w:val="00A31F49"/>
    <w:rsid w:val="00A56126"/>
    <w:rsid w:val="00A83BD1"/>
    <w:rsid w:val="00B603CD"/>
    <w:rsid w:val="00BC012B"/>
    <w:rsid w:val="00BD42FC"/>
    <w:rsid w:val="00C438F5"/>
    <w:rsid w:val="00C52A78"/>
    <w:rsid w:val="00C97484"/>
    <w:rsid w:val="00CA78B1"/>
    <w:rsid w:val="00CB2724"/>
    <w:rsid w:val="00D04A59"/>
    <w:rsid w:val="00D22000"/>
    <w:rsid w:val="00D3507F"/>
    <w:rsid w:val="00DB0475"/>
    <w:rsid w:val="00DF5A6A"/>
    <w:rsid w:val="00E65BAA"/>
    <w:rsid w:val="00E719A4"/>
    <w:rsid w:val="00E71C8B"/>
    <w:rsid w:val="00E80B24"/>
    <w:rsid w:val="00F00EC0"/>
    <w:rsid w:val="00F115EF"/>
    <w:rsid w:val="00F55198"/>
    <w:rsid w:val="00F56823"/>
    <w:rsid w:val="00F62486"/>
    <w:rsid w:val="00F66D1F"/>
    <w:rsid w:val="00F73D3F"/>
    <w:rsid w:val="00F74D01"/>
    <w:rsid w:val="00FB1F49"/>
    <w:rsid w:val="00FC16A7"/>
    <w:rsid w:val="00FC3755"/>
    <w:rsid w:val="00FF6BA1"/>
    <w:rsid w:val="00FF7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chartTrackingRefBased/>
  <w15:docId w15:val="{8CD8053E-E03D-4BD0-B0A7-98B4A3C0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rsid w:val="00306C99"/>
    <w:pPr>
      <w:spacing w:after="200"/>
      <w:outlineLvl w:val="1"/>
    </w:pPr>
    <w:rPr>
      <w:rFonts w:ascii="Times New Roman" w:eastAsia="Times New Roman" w:hAnsi="Times New Roman" w:cs="Times New Roman"/>
      <w:b/>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
    <w:name w:val="Policy"/>
    <w:basedOn w:val="Normal"/>
    <w:link w:val="PolicyChar"/>
    <w:autoRedefine/>
    <w:qFormat/>
    <w:rsid w:val="00CA78B1"/>
    <w:pPr>
      <w:pBdr>
        <w:bottom w:val="single" w:sz="4" w:space="4" w:color="5B9BD5" w:themeColor="accent1"/>
      </w:pBdr>
      <w:spacing w:line="360" w:lineRule="auto"/>
      <w:jc w:val="both"/>
    </w:pPr>
    <w:rPr>
      <w:rFonts w:eastAsia="Tahoma" w:cs="Tahoma"/>
      <w:b/>
      <w:color w:val="222A35" w:themeColor="text2" w:themeShade="80"/>
      <w:sz w:val="24"/>
      <w:szCs w:val="20"/>
    </w:rPr>
  </w:style>
  <w:style w:type="character" w:customStyle="1" w:styleId="PolicyChar">
    <w:name w:val="Policy Char"/>
    <w:basedOn w:val="DefaultParagraphFont"/>
    <w:link w:val="Policy"/>
    <w:rsid w:val="00CA78B1"/>
    <w:rPr>
      <w:rFonts w:eastAsia="Tahoma" w:cs="Tahoma"/>
      <w:b/>
      <w:color w:val="222A35" w:themeColor="text2" w:themeShade="80"/>
      <w:sz w:val="24"/>
      <w:szCs w:val="20"/>
    </w:rPr>
  </w:style>
  <w:style w:type="paragraph" w:styleId="Header">
    <w:name w:val="header"/>
    <w:basedOn w:val="Normal"/>
    <w:link w:val="HeaderChar"/>
    <w:uiPriority w:val="99"/>
    <w:unhideWhenUsed/>
    <w:rsid w:val="00DB0475"/>
    <w:pPr>
      <w:tabs>
        <w:tab w:val="center" w:pos="4513"/>
        <w:tab w:val="right" w:pos="9026"/>
      </w:tabs>
    </w:pPr>
  </w:style>
  <w:style w:type="character" w:customStyle="1" w:styleId="HeaderChar">
    <w:name w:val="Header Char"/>
    <w:basedOn w:val="DefaultParagraphFont"/>
    <w:link w:val="Header"/>
    <w:uiPriority w:val="99"/>
    <w:rsid w:val="00DB0475"/>
  </w:style>
  <w:style w:type="paragraph" w:styleId="Footer">
    <w:name w:val="footer"/>
    <w:basedOn w:val="Normal"/>
    <w:link w:val="FooterChar"/>
    <w:uiPriority w:val="99"/>
    <w:unhideWhenUsed/>
    <w:rsid w:val="00DB0475"/>
    <w:pPr>
      <w:tabs>
        <w:tab w:val="center" w:pos="4513"/>
        <w:tab w:val="right" w:pos="9026"/>
      </w:tabs>
    </w:pPr>
  </w:style>
  <w:style w:type="character" w:customStyle="1" w:styleId="FooterChar">
    <w:name w:val="Footer Char"/>
    <w:basedOn w:val="DefaultParagraphFont"/>
    <w:link w:val="Footer"/>
    <w:uiPriority w:val="99"/>
    <w:rsid w:val="00DB0475"/>
  </w:style>
  <w:style w:type="paragraph" w:styleId="ListParagraph">
    <w:name w:val="List Paragraph"/>
    <w:basedOn w:val="Normal"/>
    <w:uiPriority w:val="34"/>
    <w:qFormat/>
    <w:rsid w:val="00931F1F"/>
    <w:pPr>
      <w:ind w:left="720"/>
      <w:contextualSpacing/>
    </w:pPr>
  </w:style>
  <w:style w:type="table" w:styleId="TableGrid">
    <w:name w:val="Table Grid"/>
    <w:basedOn w:val="TableNormal"/>
    <w:uiPriority w:val="59"/>
    <w:rsid w:val="00D04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F3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F3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F6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8B2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DF5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06C99"/>
    <w:rPr>
      <w:rFonts w:ascii="Times New Roman" w:eastAsia="Times New Roman" w:hAnsi="Times New Roman" w:cs="Times New Roman"/>
      <w:b/>
      <w:sz w:val="36"/>
      <w:szCs w:val="36"/>
      <w:lang w:eastAsia="en-GB"/>
    </w:rPr>
  </w:style>
  <w:style w:type="paragraph" w:styleId="NormalWeb">
    <w:name w:val="Normal (Web)"/>
    <w:basedOn w:val="Normal"/>
    <w:uiPriority w:val="99"/>
    <w:semiHidden/>
    <w:unhideWhenUsed/>
    <w:rsid w:val="00441802"/>
    <w:pPr>
      <w:spacing w:before="100" w:beforeAutospacing="1" w:after="100" w:afterAutospacing="1"/>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7260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90.png"/><Relationship Id="rId30" Type="http://schemas.openxmlformats.org/officeDocument/2006/relationships/hyperlink" Target="mailto:options@kelmscott.waltham.sch.uk"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2A0BD-69B8-4B17-89C7-46A2C70D8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F4F038E4</Template>
  <TotalTime>290</TotalTime>
  <Pages>41</Pages>
  <Words>10095</Words>
  <Characters>57546</Characters>
  <Application>Microsoft Office Word</Application>
  <DocSecurity>0</DocSecurity>
  <Lines>479</Lines>
  <Paragraphs>135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Subject content</vt:lpstr>
      <vt:lpstr>    Assessment</vt:lpstr>
      <vt:lpstr>    The course will be assessed by an exam and a non-exam assessment, e.g. a design </vt:lpstr>
      <vt:lpstr>    </vt:lpstr>
      <vt:lpstr>    The question paper will be made up of:</vt:lpstr>
    </vt:vector>
  </TitlesOfParts>
  <Company>KLM</Company>
  <LinksUpToDate>false</LinksUpToDate>
  <CharactersWithSpaces>67506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Scotchmer</dc:creator>
  <cp:keywords/>
  <dc:description/>
  <cp:lastModifiedBy>Alison Scotchmer</cp:lastModifiedBy>
  <cp:revision>9</cp:revision>
  <dcterms:created xsi:type="dcterms:W3CDTF">2021-02-10T10:43:00Z</dcterms:created>
  <dcterms:modified xsi:type="dcterms:W3CDTF">2021-02-12T11:28:00Z</dcterms:modified>
</cp:coreProperties>
</file>