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ahoma" w:hAnsi="Tahoma" w:cs="Tahoma"/>
          <w:color w:val="FF0000"/>
          <w:szCs w:val="32"/>
        </w:rPr>
      </w:pPr>
      <w:r>
        <w:rPr>
          <w:rFonts w:ascii="Tahoma" w:hAnsi="Tahoma" w:cs="Tahoma"/>
          <w:color w:val="FF0000"/>
          <w:szCs w:val="32"/>
        </w:rPr>
        <w:t>We hope that this form is relatively easy to understand. The information we are asking for is essential in order for us to complete the test for your child. If you would like us to explain anything better, please get in touch with us.</w:t>
      </w:r>
    </w:p>
    <w:p>
      <w:pPr>
        <w:rPr>
          <w:rFonts w:ascii="Tahoma" w:hAnsi="Tahoma" w:cs="Tahoma"/>
          <w:color w:val="FF0000"/>
          <w:szCs w:val="32"/>
        </w:rPr>
      </w:pPr>
      <w:r>
        <w:rPr>
          <w:rFonts w:ascii="Tahoma" w:hAnsi="Tahoma" w:cs="Tahoma"/>
          <w:color w:val="FF0000"/>
          <w:szCs w:val="32"/>
        </w:rPr>
        <w:t>There are two tests referred to below;</w:t>
      </w:r>
    </w:p>
    <w:p>
      <w:pPr>
        <w:pStyle w:val="ListParagraph"/>
        <w:numPr>
          <w:ilvl w:val="0"/>
          <w:numId w:val="12"/>
        </w:numPr>
        <w:rPr>
          <w:rFonts w:ascii="Tahoma" w:hAnsi="Tahoma" w:cs="Tahoma"/>
          <w:color w:val="FF0000"/>
          <w:szCs w:val="32"/>
        </w:rPr>
      </w:pPr>
      <w:r>
        <w:rPr>
          <w:rFonts w:ascii="Tahoma" w:hAnsi="Tahoma" w:cs="Tahoma"/>
          <w:b/>
          <w:color w:val="FF0000"/>
          <w:szCs w:val="32"/>
        </w:rPr>
        <w:t>Lateral Flow Test</w:t>
      </w:r>
      <w:r>
        <w:rPr>
          <w:rFonts w:ascii="Tahoma" w:hAnsi="Tahoma" w:cs="Tahoma"/>
          <w:color w:val="FF0000"/>
          <w:szCs w:val="32"/>
        </w:rPr>
        <w:t xml:space="preserve"> – a self-swab by students overseen by an individual member of staff in school. Results ready in 30 minutes.</w:t>
      </w:r>
    </w:p>
    <w:p>
      <w:pPr>
        <w:pStyle w:val="ListParagraph"/>
        <w:numPr>
          <w:ilvl w:val="0"/>
          <w:numId w:val="12"/>
        </w:numPr>
        <w:rPr>
          <w:rFonts w:ascii="Tahoma" w:hAnsi="Tahoma" w:cs="Tahoma"/>
          <w:color w:val="FF0000"/>
          <w:szCs w:val="32"/>
        </w:rPr>
      </w:pPr>
      <w:r>
        <w:rPr>
          <w:rFonts w:ascii="Tahoma" w:hAnsi="Tahoma" w:cs="Tahoma"/>
          <w:b/>
          <w:color w:val="FF0000"/>
          <w:szCs w:val="32"/>
        </w:rPr>
        <w:t>PCR Test</w:t>
      </w:r>
      <w:r>
        <w:rPr>
          <w:rFonts w:ascii="Tahoma" w:hAnsi="Tahoma" w:cs="Tahoma"/>
          <w:color w:val="FF0000"/>
          <w:szCs w:val="32"/>
        </w:rPr>
        <w:t xml:space="preserve"> – the standard test that is carried out in test centres or at home that you are already familiar with</w:t>
      </w:r>
    </w:p>
    <w:p>
      <w:pPr>
        <w:rPr>
          <w:rFonts w:ascii="Tahoma" w:hAnsi="Tahoma" w:cs="Tahoma"/>
          <w:b/>
          <w:sz w:val="24"/>
          <w:szCs w:val="32"/>
          <w:u w:val="single"/>
        </w:rPr>
      </w:pPr>
      <w:r>
        <w:rPr>
          <w:rFonts w:ascii="Tahoma" w:hAnsi="Tahoma" w:cs="Tahoma"/>
          <w:b/>
          <w:sz w:val="24"/>
          <w:szCs w:val="32"/>
          <w:u w:val="single"/>
        </w:rPr>
        <w:t xml:space="preserve">Consent form for COVID-19 testing in secondary schools and colleges </w:t>
      </w:r>
    </w:p>
    <w:p>
      <w:pPr>
        <w:rPr>
          <w:rFonts w:ascii="Tahoma" w:hAnsi="Tahoma" w:cs="Tahoma"/>
          <w:sz w:val="20"/>
        </w:rPr>
      </w:pPr>
      <w:r>
        <w:rPr>
          <w:rFonts w:ascii="Tahoma" w:hAnsi="Tahoma" w:cs="Tahoma"/>
          <w:sz w:val="20"/>
        </w:rPr>
        <w:t>This common consent form has been designed for use by parents and guardians of students under 16 and students over 16.</w:t>
      </w:r>
    </w:p>
    <w:p>
      <w:pPr>
        <w:rPr>
          <w:rFonts w:ascii="Tahoma" w:hAnsi="Tahoma" w:cs="Tahoma"/>
          <w:sz w:val="20"/>
        </w:rPr>
      </w:pPr>
      <w:r>
        <w:rPr>
          <w:rFonts w:ascii="Tahoma" w:hAnsi="Tahoma" w:cs="Tahoma"/>
          <w:b/>
          <w:bCs/>
          <w:sz w:val="20"/>
        </w:rPr>
        <w:t xml:space="preserve">• For students younger than 16 years - </w:t>
      </w:r>
      <w:r>
        <w:rPr>
          <w:rFonts w:ascii="Tahoma" w:hAnsi="Tahoma" w:cs="Tahoma"/>
          <w:sz w:val="20"/>
        </w:rPr>
        <w:t>this form must be completed by the parent or legal guardian. Please complete one consent form for each child you wish to enrol.</w:t>
      </w:r>
    </w:p>
    <w:p>
      <w:pPr>
        <w:rPr>
          <w:rFonts w:ascii="Tahoma" w:hAnsi="Tahoma" w:cs="Tahoma"/>
          <w:sz w:val="20"/>
        </w:rPr>
      </w:pPr>
      <w:r>
        <w:rPr>
          <w:rFonts w:ascii="Tahoma" w:hAnsi="Tahoma" w:cs="Tahoma"/>
          <w:b/>
          <w:bCs/>
          <w:sz w:val="20"/>
        </w:rPr>
        <w:t>• Students over 16 c</w:t>
      </w:r>
      <w:r>
        <w:rPr>
          <w:rFonts w:ascii="Tahoma" w:hAnsi="Tahoma" w:cs="Tahoma"/>
          <w:sz w:val="20"/>
        </w:rPr>
        <w:t xml:space="preserve">an complete this form themselves, having discussed participation with their parent / guardian if under 18. </w:t>
      </w:r>
    </w:p>
    <w:p>
      <w:pPr>
        <w:rPr>
          <w:rFonts w:ascii="Tahoma" w:hAnsi="Tahoma" w:cs="Tahoma"/>
          <w:sz w:val="20"/>
        </w:rPr>
      </w:pPr>
      <w:r>
        <w:rPr>
          <w:rFonts w:ascii="Tahoma" w:hAnsi="Tahoma" w:cs="Tahoma"/>
          <w:sz w:val="20"/>
        </w:rPr>
        <w:t>1. I have had received the letter dated January 2021 that included the Privacy Notice and a Frequently Asked Questions document.</w:t>
      </w:r>
    </w:p>
    <w:p>
      <w:pPr>
        <w:rPr>
          <w:rFonts w:ascii="Tahoma" w:hAnsi="Tahoma" w:cs="Tahoma"/>
          <w:sz w:val="20"/>
        </w:rPr>
      </w:pPr>
      <w:r>
        <w:rPr>
          <w:rFonts w:ascii="Tahoma" w:hAnsi="Tahoma" w:cs="Tahoma"/>
          <w:sz w:val="20"/>
        </w:rP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pPr>
        <w:rPr>
          <w:rFonts w:ascii="Tahoma" w:hAnsi="Tahoma" w:cs="Tahoma"/>
          <w:sz w:val="20"/>
        </w:rPr>
      </w:pPr>
      <w:r>
        <w:rPr>
          <w:rFonts w:ascii="Tahoma" w:hAnsi="Tahoma" w:cs="Tahoma"/>
          <w:sz w:val="20"/>
        </w:rPr>
        <w:t>3. I consent to my child having a nose and throat swab for a lateral flow test.</w:t>
      </w:r>
    </w:p>
    <w:p>
      <w:pPr>
        <w:rPr>
          <w:rFonts w:ascii="Tahoma" w:hAnsi="Tahoma" w:cs="Tahoma"/>
          <w:sz w:val="20"/>
        </w:rPr>
      </w:pPr>
      <w:r>
        <w:rPr>
          <w:rFonts w:ascii="Tahoma" w:hAnsi="Tahoma" w:cs="Tahoma"/>
          <w:sz w:val="20"/>
        </w:rPr>
        <w:t>4. I consent that my child’s sample(s) will be tested for the presence of COVID-19.</w:t>
      </w:r>
    </w:p>
    <w:p>
      <w:pPr>
        <w:rPr>
          <w:rFonts w:ascii="Tahoma" w:hAnsi="Tahoma" w:cs="Tahoma"/>
          <w:sz w:val="20"/>
        </w:rPr>
      </w:pPr>
      <w:r>
        <w:rPr>
          <w:rFonts w:ascii="Tahoma" w:hAnsi="Tahoma" w:cs="Tahoma"/>
          <w:sz w:val="20"/>
        </w:rPr>
        <w:t xml:space="preserve">5. I understand that if my child’s result(s) are </w:t>
      </w:r>
      <w:r>
        <w:rPr>
          <w:rFonts w:ascii="Tahoma" w:hAnsi="Tahoma" w:cs="Tahoma"/>
          <w:b/>
          <w:sz w:val="20"/>
        </w:rPr>
        <w:t>negative</w:t>
      </w:r>
      <w:r>
        <w:rPr>
          <w:rFonts w:ascii="Tahoma" w:hAnsi="Tahoma" w:cs="Tahoma"/>
          <w:sz w:val="20"/>
        </w:rPr>
        <w:t xml:space="preserve"> on the lateral flow test I will not be contacted by the school.</w:t>
      </w:r>
    </w:p>
    <w:p>
      <w:pPr>
        <w:rPr>
          <w:rFonts w:ascii="Tahoma" w:hAnsi="Tahoma" w:cs="Tahoma"/>
          <w:sz w:val="20"/>
        </w:rPr>
      </w:pPr>
      <w:r>
        <w:rPr>
          <w:rFonts w:ascii="Tahoma" w:hAnsi="Tahoma" w:cs="Tahoma"/>
          <w:sz w:val="20"/>
        </w:rPr>
        <w:t xml:space="preserve">6. I understand that if my child’s result(s) are </w:t>
      </w:r>
      <w:r>
        <w:rPr>
          <w:rFonts w:ascii="Tahoma" w:hAnsi="Tahoma" w:cs="Tahoma"/>
          <w:b/>
          <w:sz w:val="20"/>
        </w:rPr>
        <w:t>positive</w:t>
      </w:r>
      <w:r>
        <w:rPr>
          <w:rFonts w:ascii="Tahoma" w:hAnsi="Tahoma" w:cs="Tahoma"/>
          <w:sz w:val="20"/>
        </w:rPr>
        <w:t xml:space="preserve"> on the lateral flow test I will be contacted by the school.</w:t>
      </w:r>
    </w:p>
    <w:p>
      <w:pPr>
        <w:rPr>
          <w:rFonts w:ascii="Tahoma" w:hAnsi="Tahoma" w:cs="Tahoma"/>
          <w:sz w:val="20"/>
        </w:rPr>
      </w:pPr>
      <w:r>
        <w:rPr>
          <w:rFonts w:ascii="Tahoma" w:hAnsi="Tahoma" w:cs="Tahoma"/>
          <w:sz w:val="20"/>
        </w:rPr>
        <w:t>7.  I understand that the school will communicate the results to my child.</w:t>
      </w:r>
    </w:p>
    <w:p>
      <w:pPr>
        <w:rPr>
          <w:rFonts w:ascii="Tahoma" w:hAnsi="Tahoma" w:cs="Tahoma"/>
          <w:sz w:val="20"/>
        </w:rPr>
      </w:pPr>
      <w:r>
        <w:rPr>
          <w:rFonts w:ascii="Tahoma" w:hAnsi="Tahoma" w:cs="Tahoma"/>
          <w:sz w:val="20"/>
        </w:rPr>
        <w:t>8. I understand that I will be contacted if they are a close contact of a confirmed positive.</w:t>
      </w:r>
    </w:p>
    <w:p>
      <w:pPr>
        <w:rPr>
          <w:rFonts w:ascii="Tahoma" w:hAnsi="Tahoma" w:cs="Tahoma"/>
          <w:sz w:val="20"/>
        </w:rPr>
      </w:pPr>
      <w:r>
        <w:rPr>
          <w:rFonts w:ascii="Tahoma" w:hAnsi="Tahoma" w:cs="Tahoma"/>
          <w:sz w:val="20"/>
        </w:rPr>
        <w:t xml:space="preserve">9. I understand that my child’s personal information and results of the lateral flow test will be recorded, held and processed by the School for the purposes of this testing.  I understand that information relating to these tests will be held confidentially and will only be processed lawfully under the rules governing medical confidentiality and the Data Protection Act 2018.  </w:t>
      </w:r>
    </w:p>
    <w:p>
      <w:pPr>
        <w:rPr>
          <w:rFonts w:ascii="Tahoma" w:hAnsi="Tahoma" w:cs="Tahoma"/>
          <w:sz w:val="20"/>
        </w:rPr>
      </w:pPr>
      <w:r>
        <w:rPr>
          <w:rFonts w:ascii="Tahoma" w:hAnsi="Tahoma" w:cs="Tahoma"/>
          <w:sz w:val="20"/>
        </w:rPr>
        <w:t xml:space="preserve">10. If the lateral flow test indicates the presence of COVID-19, I consent to my child having a nose and throat swab to take home for confirmatory PCR testing, which must be completed, registered and sent off the same day.  </w:t>
      </w:r>
    </w:p>
    <w:p>
      <w:pPr>
        <w:rPr>
          <w:rFonts w:ascii="Tahoma" w:hAnsi="Tahoma" w:cs="Tahoma"/>
          <w:sz w:val="20"/>
        </w:rPr>
      </w:pPr>
      <w:r>
        <w:rPr>
          <w:rFonts w:ascii="Tahoma" w:hAnsi="Tahoma" w:cs="Tahoma"/>
          <w:sz w:val="20"/>
        </w:rPr>
        <w:t>11. I consent that they will need to self-isolate following a positive lateral flow test result, until the results of the confirmatory PCR have been received.</w:t>
      </w:r>
    </w:p>
    <w:p>
      <w:pPr>
        <w:rPr>
          <w:rFonts w:ascii="Tahoma" w:hAnsi="Tahoma" w:cs="Tahoma"/>
          <w:sz w:val="20"/>
        </w:rPr>
      </w:pPr>
      <w:r>
        <w:rPr>
          <w:rFonts w:ascii="Tahoma" w:hAnsi="Tahoma" w:cs="Tahoma"/>
          <w:sz w:val="20"/>
        </w:rPr>
        <w:lastRenderedPageBreak/>
        <w:t>12. I agree that if my child’s test results are confirmed to be positive from this PCR test, I will report this to the school and I understand that my child will be required to self-isolate following public health advice.</w:t>
      </w:r>
    </w:p>
    <w:p>
      <w:pPr>
        <w:rPr>
          <w:rFonts w:ascii="Tahoma" w:hAnsi="Tahoma" w:cs="Tahoma"/>
        </w:rPr>
      </w:pPr>
      <w:r>
        <w:rPr>
          <w:rFonts w:ascii="Tahoma" w:hAnsi="Tahoma" w:cs="Tahoma"/>
          <w:sz w:val="20"/>
        </w:rPr>
        <w:t xml:space="preserve">13. I understand that if the school is operating ‘serial testing’ where a close contact of someone in school has tested positive for COVID-19 that my child will be able to return to school if they agree to be tested once a day for 7 days and the test is negative. I also understand that if they do not want to take the test, they will need to self-isolate as per the national guidelines. I confirm that if this facility is available that they consent to such continued daily testing.   </w:t>
      </w:r>
    </w:p>
    <w:tbl>
      <w:tblPr>
        <w:tblStyle w:val="TableGrid"/>
        <w:tblW w:w="9742" w:type="dxa"/>
        <w:tblInd w:w="0" w:type="dxa"/>
        <w:tblLook w:val="0020" w:firstRow="1" w:lastRow="0" w:firstColumn="0" w:lastColumn="0" w:noHBand="0" w:noVBand="0"/>
      </w:tblPr>
      <w:tblGrid>
        <w:gridCol w:w="4248"/>
        <w:gridCol w:w="5494"/>
      </w:tblGrid>
      <w:tr>
        <w:trPr>
          <w:trHeight w:val="565"/>
        </w:trPr>
        <w:tc>
          <w:tcPr>
            <w:tcW w:w="4248" w:type="dxa"/>
            <w:tcBorders>
              <w:top w:val="single" w:sz="4" w:space="0" w:color="auto"/>
              <w:left w:val="single" w:sz="4" w:space="0" w:color="auto"/>
              <w:bottom w:val="single" w:sz="4" w:space="0" w:color="auto"/>
              <w:right w:val="single" w:sz="4" w:space="0" w:color="auto"/>
            </w:tcBorders>
            <w:hideMark/>
          </w:tcPr>
          <w:p>
            <w:pPr>
              <w:spacing w:after="0"/>
              <w:rPr>
                <w:rFonts w:ascii="Tahoma" w:hAnsi="Tahoma" w:cs="Tahoma"/>
                <w:b/>
                <w:bCs/>
              </w:rPr>
            </w:pPr>
            <w:r>
              <w:rPr>
                <w:rFonts w:ascii="Tahoma" w:hAnsi="Tahoma" w:cs="Tahoma"/>
                <w:b/>
                <w:bCs/>
              </w:rPr>
              <w:t>First Name</w:t>
            </w:r>
          </w:p>
        </w:tc>
        <w:sdt>
          <w:sdtPr>
            <w:rPr>
              <w:rFonts w:ascii="Tahoma" w:hAnsi="Tahoma" w:cs="Tahoma"/>
            </w:rPr>
            <w:id w:val="1097139172"/>
            <w:placeholder>
              <w:docPart w:val="DefaultPlaceholder_-1854013440"/>
            </w:placeholder>
            <w:showingPlcHdr/>
            <w:text/>
          </w:sdtPr>
          <w:sdtContent>
            <w:tc>
              <w:tcPr>
                <w:tcW w:w="5494" w:type="dxa"/>
                <w:tcBorders>
                  <w:top w:val="single" w:sz="4" w:space="0" w:color="auto"/>
                  <w:left w:val="single" w:sz="4" w:space="0" w:color="auto"/>
                  <w:bottom w:val="single" w:sz="4" w:space="0" w:color="auto"/>
                  <w:right w:val="single" w:sz="4" w:space="0" w:color="auto"/>
                </w:tcBorders>
              </w:tcPr>
              <w:p>
                <w:pPr>
                  <w:spacing w:after="0"/>
                  <w:rPr>
                    <w:rFonts w:ascii="Tahoma" w:hAnsi="Tahoma" w:cs="Tahoma"/>
                  </w:rPr>
                </w:pPr>
                <w:r>
                  <w:rPr>
                    <w:rStyle w:val="PlaceholderText"/>
                  </w:rPr>
                  <w:t>Click or tap here to enter text.</w:t>
                </w:r>
              </w:p>
            </w:tc>
          </w:sdtContent>
        </w:sdt>
      </w:tr>
      <w:tr>
        <w:trPr>
          <w:trHeight w:val="558"/>
        </w:trPr>
        <w:tc>
          <w:tcPr>
            <w:tcW w:w="4248" w:type="dxa"/>
            <w:tcBorders>
              <w:top w:val="single" w:sz="4" w:space="0" w:color="auto"/>
              <w:left w:val="single" w:sz="4" w:space="0" w:color="auto"/>
              <w:bottom w:val="single" w:sz="4" w:space="0" w:color="auto"/>
              <w:right w:val="single" w:sz="4" w:space="0" w:color="auto"/>
            </w:tcBorders>
            <w:hideMark/>
          </w:tcPr>
          <w:p>
            <w:pPr>
              <w:spacing w:after="0"/>
              <w:rPr>
                <w:rFonts w:ascii="Tahoma" w:hAnsi="Tahoma" w:cs="Tahoma"/>
                <w:b/>
                <w:bCs/>
              </w:rPr>
            </w:pPr>
            <w:r>
              <w:rPr>
                <w:rFonts w:ascii="Tahoma" w:hAnsi="Tahoma" w:cs="Tahoma"/>
                <w:b/>
                <w:bCs/>
              </w:rPr>
              <w:t>Last Name</w:t>
            </w:r>
          </w:p>
        </w:tc>
        <w:sdt>
          <w:sdtPr>
            <w:rPr>
              <w:rFonts w:ascii="Tahoma" w:hAnsi="Tahoma" w:cs="Tahoma"/>
            </w:rPr>
            <w:id w:val="-1938435674"/>
            <w:placeholder>
              <w:docPart w:val="DefaultPlaceholder_-1854013440"/>
            </w:placeholder>
            <w:showingPlcHdr/>
            <w:text/>
          </w:sdtPr>
          <w:sdtContent>
            <w:tc>
              <w:tcPr>
                <w:tcW w:w="5494" w:type="dxa"/>
                <w:tcBorders>
                  <w:top w:val="single" w:sz="4" w:space="0" w:color="auto"/>
                  <w:left w:val="single" w:sz="4" w:space="0" w:color="auto"/>
                  <w:bottom w:val="single" w:sz="4" w:space="0" w:color="auto"/>
                  <w:right w:val="single" w:sz="4" w:space="0" w:color="auto"/>
                </w:tcBorders>
              </w:tcPr>
              <w:p>
                <w:pPr>
                  <w:spacing w:after="0"/>
                  <w:rPr>
                    <w:rFonts w:ascii="Tahoma" w:hAnsi="Tahoma" w:cs="Tahoma"/>
                  </w:rPr>
                </w:pPr>
                <w:r>
                  <w:rPr>
                    <w:rStyle w:val="PlaceholderText"/>
                  </w:rPr>
                  <w:t>Click or tap here to enter text.</w:t>
                </w:r>
              </w:p>
            </w:tc>
          </w:sdtContent>
        </w:sdt>
      </w:tr>
      <w:tr>
        <w:trPr>
          <w:trHeight w:val="637"/>
        </w:trPr>
        <w:tc>
          <w:tcPr>
            <w:tcW w:w="4248" w:type="dxa"/>
            <w:tcBorders>
              <w:top w:val="single" w:sz="4" w:space="0" w:color="auto"/>
              <w:left w:val="single" w:sz="4" w:space="0" w:color="auto"/>
              <w:bottom w:val="single" w:sz="4" w:space="0" w:color="auto"/>
              <w:right w:val="single" w:sz="4" w:space="0" w:color="auto"/>
            </w:tcBorders>
            <w:hideMark/>
          </w:tcPr>
          <w:p>
            <w:pPr>
              <w:spacing w:after="0"/>
              <w:rPr>
                <w:rFonts w:ascii="Tahoma" w:hAnsi="Tahoma" w:cs="Tahoma"/>
                <w:b/>
                <w:bCs/>
              </w:rPr>
            </w:pPr>
            <w:r>
              <w:rPr>
                <w:rFonts w:ascii="Tahoma" w:hAnsi="Tahoma" w:cs="Tahoma"/>
                <w:b/>
                <w:bCs/>
              </w:rPr>
              <w:t>Year group (if applicable)</w:t>
            </w:r>
          </w:p>
        </w:tc>
        <w:sdt>
          <w:sdtPr>
            <w:rPr>
              <w:rFonts w:ascii="Tahoma" w:hAnsi="Tahoma" w:cs="Tahoma"/>
            </w:rPr>
            <w:id w:val="793264275"/>
            <w:placeholder>
              <w:docPart w:val="DefaultPlaceholder_-1854013440"/>
            </w:placeholder>
            <w:showingPlcHdr/>
            <w:text/>
          </w:sdtPr>
          <w:sdtContent>
            <w:tc>
              <w:tcPr>
                <w:tcW w:w="5494" w:type="dxa"/>
                <w:tcBorders>
                  <w:top w:val="single" w:sz="4" w:space="0" w:color="auto"/>
                  <w:left w:val="single" w:sz="4" w:space="0" w:color="auto"/>
                  <w:bottom w:val="single" w:sz="4" w:space="0" w:color="auto"/>
                  <w:right w:val="single" w:sz="4" w:space="0" w:color="auto"/>
                </w:tcBorders>
              </w:tcPr>
              <w:p>
                <w:pPr>
                  <w:spacing w:after="0"/>
                  <w:rPr>
                    <w:rFonts w:ascii="Tahoma" w:hAnsi="Tahoma" w:cs="Tahoma"/>
                  </w:rPr>
                </w:pPr>
                <w:r>
                  <w:rPr>
                    <w:rStyle w:val="PlaceholderText"/>
                  </w:rPr>
                  <w:t>Click or tap here to enter text.</w:t>
                </w:r>
              </w:p>
            </w:tc>
          </w:sdtContent>
        </w:sdt>
      </w:tr>
      <w:tr>
        <w:trPr>
          <w:trHeight w:val="587"/>
        </w:trPr>
        <w:tc>
          <w:tcPr>
            <w:tcW w:w="4248" w:type="dxa"/>
            <w:tcBorders>
              <w:top w:val="single" w:sz="4" w:space="0" w:color="auto"/>
              <w:left w:val="single" w:sz="4" w:space="0" w:color="auto"/>
              <w:bottom w:val="single" w:sz="4" w:space="0" w:color="auto"/>
              <w:right w:val="single" w:sz="4" w:space="0" w:color="auto"/>
            </w:tcBorders>
            <w:hideMark/>
          </w:tcPr>
          <w:p>
            <w:pPr>
              <w:spacing w:after="0"/>
              <w:rPr>
                <w:rFonts w:ascii="Tahoma" w:hAnsi="Tahoma" w:cs="Tahoma"/>
                <w:b/>
                <w:bCs/>
              </w:rPr>
            </w:pPr>
            <w:r>
              <w:rPr>
                <w:rFonts w:ascii="Tahoma" w:hAnsi="Tahoma" w:cs="Tahoma"/>
                <w:b/>
                <w:bCs/>
              </w:rPr>
              <w:t>Date of Birth</w:t>
            </w:r>
          </w:p>
        </w:tc>
        <w:sdt>
          <w:sdtPr>
            <w:rPr>
              <w:rFonts w:ascii="Tahoma" w:hAnsi="Tahoma" w:cs="Tahoma"/>
            </w:rPr>
            <w:id w:val="-1508890520"/>
            <w:placeholder>
              <w:docPart w:val="DefaultPlaceholder_-1854013440"/>
            </w:placeholder>
            <w:showingPlcHdr/>
            <w:text/>
          </w:sdtPr>
          <w:sdtContent>
            <w:tc>
              <w:tcPr>
                <w:tcW w:w="5494" w:type="dxa"/>
                <w:tcBorders>
                  <w:top w:val="single" w:sz="4" w:space="0" w:color="auto"/>
                  <w:left w:val="single" w:sz="4" w:space="0" w:color="auto"/>
                  <w:bottom w:val="single" w:sz="4" w:space="0" w:color="auto"/>
                  <w:right w:val="single" w:sz="4" w:space="0" w:color="auto"/>
                </w:tcBorders>
              </w:tcPr>
              <w:p>
                <w:pPr>
                  <w:spacing w:after="0"/>
                  <w:rPr>
                    <w:rFonts w:ascii="Tahoma" w:hAnsi="Tahoma" w:cs="Tahoma"/>
                  </w:rPr>
                </w:pPr>
                <w:r>
                  <w:rPr>
                    <w:rStyle w:val="PlaceholderText"/>
                  </w:rPr>
                  <w:t>Click or tap here to enter text.</w:t>
                </w:r>
              </w:p>
            </w:tc>
          </w:sdtContent>
        </w:sdt>
      </w:tr>
      <w:tr>
        <w:tc>
          <w:tcPr>
            <w:tcW w:w="4248" w:type="dxa"/>
            <w:tcBorders>
              <w:top w:val="single" w:sz="4" w:space="0" w:color="auto"/>
              <w:left w:val="single" w:sz="4" w:space="0" w:color="auto"/>
              <w:bottom w:val="single" w:sz="4" w:space="0" w:color="auto"/>
              <w:right w:val="single" w:sz="4" w:space="0" w:color="auto"/>
            </w:tcBorders>
            <w:hideMark/>
          </w:tcPr>
          <w:p>
            <w:pPr>
              <w:spacing w:after="0"/>
              <w:rPr>
                <w:rFonts w:ascii="Tahoma" w:hAnsi="Tahoma" w:cs="Tahoma"/>
                <w:b/>
                <w:bCs/>
              </w:rPr>
            </w:pPr>
            <w:r>
              <w:rPr>
                <w:rFonts w:ascii="Tahoma" w:hAnsi="Tahoma" w:cs="Tahoma"/>
                <w:b/>
                <w:bCs/>
              </w:rPr>
              <w:t xml:space="preserve">Gender </w:t>
            </w:r>
            <w:r>
              <w:rPr>
                <w:rFonts w:ascii="Tahoma" w:hAnsi="Tahoma" w:cs="Tahoma"/>
              </w:rPr>
              <w:t xml:space="preserve">– </w:t>
            </w:r>
            <w:r>
              <w:rPr>
                <w:rFonts w:ascii="Tahoma" w:hAnsi="Tahoma" w:cs="Tahoma"/>
                <w:sz w:val="18"/>
              </w:rPr>
              <w:t>this information is needed for Department for Health and Social Care research purposes.</w:t>
            </w:r>
          </w:p>
        </w:tc>
        <w:sdt>
          <w:sdtPr>
            <w:rPr>
              <w:rFonts w:ascii="Tahoma" w:hAnsi="Tahoma" w:cs="Tahoma"/>
            </w:rPr>
            <w:alias w:val="Gender"/>
            <w:tag w:val="Gender"/>
            <w:id w:val="-1852255066"/>
            <w:placeholder>
              <w:docPart w:val="DefaultPlaceholder_-1854013439"/>
            </w:placeholder>
            <w:showingPlcHdr/>
            <w:dropDownList>
              <w:listItem w:value="Select Gender"/>
              <w:listItem w:displayText="Male" w:value="Male"/>
              <w:listItem w:displayText="Female" w:value="Female"/>
            </w:dropDownList>
          </w:sdtPr>
          <w:sdtContent>
            <w:tc>
              <w:tcPr>
                <w:tcW w:w="5494" w:type="dxa"/>
                <w:tcBorders>
                  <w:top w:val="single" w:sz="4" w:space="0" w:color="auto"/>
                  <w:left w:val="single" w:sz="4" w:space="0" w:color="auto"/>
                  <w:bottom w:val="single" w:sz="4" w:space="0" w:color="auto"/>
                  <w:right w:val="single" w:sz="4" w:space="0" w:color="auto"/>
                </w:tcBorders>
                <w:hideMark/>
              </w:tcPr>
              <w:p>
                <w:pPr>
                  <w:spacing w:after="0"/>
                  <w:rPr>
                    <w:rFonts w:ascii="Tahoma" w:hAnsi="Tahoma" w:cs="Tahoma"/>
                  </w:rPr>
                </w:pPr>
                <w:r>
                  <w:rPr>
                    <w:rStyle w:val="PlaceholderText"/>
                  </w:rPr>
                  <w:t>Choose an item.</w:t>
                </w:r>
              </w:p>
            </w:tc>
          </w:sdtContent>
        </w:sdt>
      </w:tr>
      <w:tr>
        <w:trPr>
          <w:trHeight w:val="621"/>
        </w:trPr>
        <w:tc>
          <w:tcPr>
            <w:tcW w:w="4248" w:type="dxa"/>
            <w:tcBorders>
              <w:top w:val="single" w:sz="4" w:space="0" w:color="auto"/>
              <w:left w:val="single" w:sz="4" w:space="0" w:color="auto"/>
              <w:bottom w:val="single" w:sz="4" w:space="0" w:color="auto"/>
              <w:right w:val="single" w:sz="4" w:space="0" w:color="auto"/>
            </w:tcBorders>
            <w:hideMark/>
          </w:tcPr>
          <w:p>
            <w:pPr>
              <w:spacing w:after="0"/>
              <w:rPr>
                <w:rFonts w:ascii="Tahoma" w:hAnsi="Tahoma" w:cs="Tahoma"/>
                <w:b/>
                <w:bCs/>
              </w:rPr>
            </w:pPr>
            <w:r>
              <w:rPr>
                <w:rFonts w:ascii="Tahoma" w:hAnsi="Tahoma" w:cs="Tahoma"/>
                <w:b/>
                <w:bCs/>
              </w:rPr>
              <w:t xml:space="preserve">Ethnicity - </w:t>
            </w:r>
            <w:r>
              <w:rPr>
                <w:rFonts w:ascii="Tahoma" w:hAnsi="Tahoma" w:cs="Tahoma"/>
                <w:sz w:val="18"/>
              </w:rPr>
              <w:t>this information is needed for Department for Health and Social Care research purposes.</w:t>
            </w:r>
          </w:p>
        </w:tc>
        <w:tc>
          <w:tcPr>
            <w:tcW w:w="5494" w:type="dxa"/>
            <w:tcBorders>
              <w:top w:val="single" w:sz="4" w:space="0" w:color="auto"/>
              <w:left w:val="single" w:sz="4" w:space="0" w:color="auto"/>
              <w:bottom w:val="single" w:sz="4" w:space="0" w:color="auto"/>
              <w:right w:val="single" w:sz="4" w:space="0" w:color="auto"/>
            </w:tcBorders>
            <w:hideMark/>
          </w:tcPr>
          <w:sdt>
            <w:sdtPr>
              <w:rPr>
                <w:rFonts w:ascii="Tahoma" w:hAnsi="Tahoma" w:cs="Tahoma"/>
              </w:rPr>
              <w:alias w:val="Ethnicity"/>
              <w:tag w:val="Ethnicity"/>
              <w:id w:val="1196124013"/>
              <w:placeholder>
                <w:docPart w:val="DefaultPlaceholder_-1854013439"/>
              </w:placeholder>
              <w:showingPlcHdr/>
              <w:dropDownList>
                <w:listItem w:displayText="Select Ethnicity" w:value=""/>
                <w:listItem w:displayText="Asian or Asian British" w:value="Asian or Asian British"/>
                <w:listItem w:displayText="Black, African, Black British or Caribbean" w:value="Black, African, Black British or Caribbean"/>
                <w:listItem w:displayText="Mixed or multiple ethnic groups" w:value="Mixed or multiple ethnic groups"/>
                <w:listItem w:displayText="White" w:value="White"/>
                <w:listItem w:displayText="Prefer not to say" w:value="Prefer not to say"/>
              </w:dropDownList>
            </w:sdtPr>
            <w:sdtContent>
              <w:p>
                <w:pPr>
                  <w:spacing w:after="0"/>
                  <w:rPr>
                    <w:rFonts w:ascii="Tahoma" w:hAnsi="Tahoma" w:cs="Tahoma"/>
                  </w:rPr>
                </w:pPr>
                <w:r>
                  <w:rPr>
                    <w:rStyle w:val="PlaceholderText"/>
                  </w:rPr>
                  <w:t>Choose an item.</w:t>
                </w:r>
              </w:p>
            </w:sdtContent>
          </w:sdt>
          <w:p>
            <w:pPr>
              <w:spacing w:after="0"/>
              <w:rPr>
                <w:rFonts w:ascii="Tahoma" w:hAnsi="Tahoma" w:cs="Tahoma"/>
              </w:rPr>
            </w:pPr>
            <w:r>
              <w:rPr>
                <w:rFonts w:ascii="Tahoma" w:hAnsi="Tahoma" w:cs="Tahoma"/>
              </w:rPr>
              <w:t xml:space="preserve"> </w:t>
            </w:r>
          </w:p>
        </w:tc>
      </w:tr>
      <w:tr>
        <w:tc>
          <w:tcPr>
            <w:tcW w:w="4248" w:type="dxa"/>
            <w:tcBorders>
              <w:top w:val="single" w:sz="4" w:space="0" w:color="auto"/>
              <w:left w:val="single" w:sz="4" w:space="0" w:color="auto"/>
              <w:bottom w:val="single" w:sz="4" w:space="0" w:color="auto"/>
              <w:right w:val="single" w:sz="4" w:space="0" w:color="auto"/>
            </w:tcBorders>
            <w:hideMark/>
          </w:tcPr>
          <w:p>
            <w:pPr>
              <w:spacing w:after="0"/>
              <w:rPr>
                <w:rFonts w:ascii="Tahoma" w:hAnsi="Tahoma" w:cs="Tahoma"/>
                <w:b/>
                <w:bCs/>
              </w:rPr>
            </w:pPr>
            <w:r>
              <w:rPr>
                <w:rFonts w:ascii="Tahoma" w:hAnsi="Tahoma" w:cs="Tahoma"/>
                <w:b/>
                <w:bCs/>
              </w:rPr>
              <w:t xml:space="preserve">Currently showing any COVID-19 symptoms? </w:t>
            </w:r>
            <w:r>
              <w:rPr>
                <w:rFonts w:ascii="Tahoma" w:hAnsi="Tahoma" w:cs="Tahoma"/>
                <w:b/>
                <w:bCs/>
              </w:rPr>
              <w:tab/>
            </w:r>
          </w:p>
        </w:tc>
        <w:sdt>
          <w:sdtPr>
            <w:rPr>
              <w:rFonts w:ascii="Tahoma" w:hAnsi="Tahoma" w:cs="Tahoma"/>
            </w:rPr>
            <w:id w:val="-1293976007"/>
            <w:placeholder>
              <w:docPart w:val="DefaultPlaceholder_-1854013440"/>
            </w:placeholder>
            <w:showingPlcHdr/>
            <w:text/>
          </w:sdtPr>
          <w:sdtContent>
            <w:tc>
              <w:tcPr>
                <w:tcW w:w="5494" w:type="dxa"/>
                <w:tcBorders>
                  <w:top w:val="single" w:sz="4" w:space="0" w:color="auto"/>
                  <w:left w:val="single" w:sz="4" w:space="0" w:color="auto"/>
                  <w:bottom w:val="single" w:sz="4" w:space="0" w:color="auto"/>
                  <w:right w:val="single" w:sz="4" w:space="0" w:color="auto"/>
                </w:tcBorders>
              </w:tcPr>
              <w:p>
                <w:pPr>
                  <w:spacing w:after="0"/>
                  <w:rPr>
                    <w:rFonts w:ascii="Tahoma" w:hAnsi="Tahoma" w:cs="Tahoma"/>
                  </w:rPr>
                </w:pPr>
                <w:r>
                  <w:rPr>
                    <w:rStyle w:val="PlaceholderText"/>
                  </w:rPr>
                  <w:t>Click or tap here to enter text.</w:t>
                </w:r>
              </w:p>
            </w:tc>
          </w:sdtContent>
        </w:sdt>
      </w:tr>
      <w:tr>
        <w:trPr>
          <w:trHeight w:val="626"/>
        </w:trPr>
        <w:tc>
          <w:tcPr>
            <w:tcW w:w="4248" w:type="dxa"/>
            <w:tcBorders>
              <w:top w:val="single" w:sz="4" w:space="0" w:color="auto"/>
              <w:left w:val="single" w:sz="4" w:space="0" w:color="auto"/>
              <w:bottom w:val="single" w:sz="4" w:space="0" w:color="auto"/>
              <w:right w:val="single" w:sz="4" w:space="0" w:color="auto"/>
            </w:tcBorders>
            <w:hideMark/>
          </w:tcPr>
          <w:p>
            <w:pPr>
              <w:spacing w:after="0"/>
              <w:rPr>
                <w:rFonts w:ascii="Tahoma" w:hAnsi="Tahoma" w:cs="Tahoma"/>
                <w:b/>
                <w:bCs/>
              </w:rPr>
            </w:pPr>
            <w:r>
              <w:rPr>
                <w:rFonts w:ascii="Tahoma" w:hAnsi="Tahoma" w:cs="Tahoma"/>
                <w:b/>
                <w:bCs/>
              </w:rPr>
              <w:t>Home Postcode</w:t>
            </w:r>
          </w:p>
        </w:tc>
        <w:sdt>
          <w:sdtPr>
            <w:rPr>
              <w:rFonts w:ascii="Tahoma" w:hAnsi="Tahoma" w:cs="Tahoma"/>
            </w:rPr>
            <w:id w:val="-1373529875"/>
            <w:placeholder>
              <w:docPart w:val="DefaultPlaceholder_-1854013440"/>
            </w:placeholder>
            <w:showingPlcHdr/>
            <w:text/>
          </w:sdtPr>
          <w:sdtContent>
            <w:tc>
              <w:tcPr>
                <w:tcW w:w="5494" w:type="dxa"/>
                <w:tcBorders>
                  <w:top w:val="single" w:sz="4" w:space="0" w:color="auto"/>
                  <w:left w:val="single" w:sz="4" w:space="0" w:color="auto"/>
                  <w:bottom w:val="single" w:sz="4" w:space="0" w:color="auto"/>
                  <w:right w:val="single" w:sz="4" w:space="0" w:color="auto"/>
                </w:tcBorders>
              </w:tcPr>
              <w:p>
                <w:pPr>
                  <w:spacing w:after="0"/>
                  <w:rPr>
                    <w:rFonts w:ascii="Tahoma" w:hAnsi="Tahoma" w:cs="Tahoma"/>
                  </w:rPr>
                </w:pPr>
                <w:r>
                  <w:rPr>
                    <w:rStyle w:val="PlaceholderText"/>
                  </w:rPr>
                  <w:t>Click or tap here to enter text.</w:t>
                </w:r>
              </w:p>
            </w:tc>
          </w:sdtContent>
        </w:sdt>
      </w:tr>
      <w:tr>
        <w:trPr>
          <w:trHeight w:val="776"/>
        </w:trPr>
        <w:tc>
          <w:tcPr>
            <w:tcW w:w="4248" w:type="dxa"/>
            <w:tcBorders>
              <w:top w:val="single" w:sz="4" w:space="0" w:color="auto"/>
              <w:left w:val="single" w:sz="4" w:space="0" w:color="auto"/>
              <w:bottom w:val="single" w:sz="4" w:space="0" w:color="auto"/>
              <w:right w:val="single" w:sz="4" w:space="0" w:color="auto"/>
            </w:tcBorders>
          </w:tcPr>
          <w:p>
            <w:pPr>
              <w:spacing w:after="0"/>
              <w:rPr>
                <w:rFonts w:ascii="Tahoma" w:hAnsi="Tahoma" w:cs="Tahoma"/>
                <w:b/>
                <w:bCs/>
              </w:rPr>
            </w:pPr>
            <w:r>
              <w:rPr>
                <w:rFonts w:ascii="Tahoma" w:hAnsi="Tahoma" w:cs="Tahoma"/>
                <w:b/>
                <w:bCs/>
              </w:rPr>
              <w:t xml:space="preserve">Email Address </w:t>
            </w:r>
            <w:r>
              <w:rPr>
                <w:rFonts w:ascii="Tahoma" w:hAnsi="Tahoma" w:cs="Tahoma"/>
              </w:rPr>
              <w:t>– this is where test results will be sent</w:t>
            </w:r>
            <w:r>
              <w:rPr>
                <w:rFonts w:ascii="Tahoma" w:hAnsi="Tahoma" w:cs="Tahoma"/>
                <w:b/>
                <w:bCs/>
              </w:rPr>
              <w:tab/>
            </w:r>
          </w:p>
        </w:tc>
        <w:sdt>
          <w:sdtPr>
            <w:rPr>
              <w:rFonts w:ascii="Tahoma" w:hAnsi="Tahoma" w:cs="Tahoma"/>
            </w:rPr>
            <w:id w:val="386150262"/>
            <w:placeholder>
              <w:docPart w:val="DefaultPlaceholder_-1854013440"/>
            </w:placeholder>
            <w:showingPlcHdr/>
            <w:text/>
          </w:sdtPr>
          <w:sdtContent>
            <w:tc>
              <w:tcPr>
                <w:tcW w:w="5494" w:type="dxa"/>
                <w:tcBorders>
                  <w:top w:val="single" w:sz="4" w:space="0" w:color="auto"/>
                  <w:left w:val="single" w:sz="4" w:space="0" w:color="auto"/>
                  <w:bottom w:val="single" w:sz="4" w:space="0" w:color="auto"/>
                  <w:right w:val="single" w:sz="4" w:space="0" w:color="auto"/>
                </w:tcBorders>
              </w:tcPr>
              <w:p>
                <w:pPr>
                  <w:spacing w:after="0"/>
                  <w:rPr>
                    <w:rFonts w:ascii="Tahoma" w:hAnsi="Tahoma" w:cs="Tahoma"/>
                  </w:rPr>
                </w:pPr>
                <w:r>
                  <w:rPr>
                    <w:rStyle w:val="PlaceholderText"/>
                  </w:rPr>
                  <w:t>Click or tap here to enter text.</w:t>
                </w:r>
              </w:p>
            </w:tc>
          </w:sdtContent>
        </w:sdt>
      </w:tr>
      <w:tr>
        <w:trPr>
          <w:trHeight w:val="1040"/>
        </w:trPr>
        <w:tc>
          <w:tcPr>
            <w:tcW w:w="4248" w:type="dxa"/>
            <w:tcBorders>
              <w:top w:val="single" w:sz="4" w:space="0" w:color="auto"/>
              <w:left w:val="single" w:sz="4" w:space="0" w:color="auto"/>
              <w:bottom w:val="single" w:sz="4" w:space="0" w:color="auto"/>
              <w:right w:val="single" w:sz="4" w:space="0" w:color="auto"/>
            </w:tcBorders>
            <w:hideMark/>
          </w:tcPr>
          <w:p>
            <w:pPr>
              <w:spacing w:after="0"/>
              <w:rPr>
                <w:rFonts w:ascii="Tahoma" w:hAnsi="Tahoma" w:cs="Tahoma"/>
                <w:b/>
                <w:bCs/>
              </w:rPr>
            </w:pPr>
            <w:r>
              <w:rPr>
                <w:rFonts w:ascii="Tahoma" w:hAnsi="Tahoma" w:cs="Tahoma"/>
                <w:b/>
                <w:bCs/>
              </w:rPr>
              <w:t xml:space="preserve">Mobile Number </w:t>
            </w:r>
            <w:r>
              <w:rPr>
                <w:rFonts w:ascii="Tahoma" w:hAnsi="Tahoma" w:cs="Tahoma"/>
              </w:rPr>
              <w:t xml:space="preserve">– </w:t>
            </w:r>
            <w:r>
              <w:rPr>
                <w:rFonts w:ascii="Tahoma" w:hAnsi="Tahoma" w:cs="Tahoma"/>
                <w:sz w:val="18"/>
              </w:rPr>
              <w:t>this is where test results will be sent. Please do not put a landline number – you can only receive test results to a mobile number.</w:t>
            </w:r>
          </w:p>
        </w:tc>
        <w:sdt>
          <w:sdtPr>
            <w:rPr>
              <w:rFonts w:ascii="Tahoma" w:hAnsi="Tahoma" w:cs="Tahoma"/>
            </w:rPr>
            <w:id w:val="25611278"/>
            <w:placeholder>
              <w:docPart w:val="DefaultPlaceholder_-1854013440"/>
            </w:placeholder>
            <w:showingPlcHdr/>
            <w:text/>
          </w:sdtPr>
          <w:sdtContent>
            <w:tc>
              <w:tcPr>
                <w:tcW w:w="5494" w:type="dxa"/>
                <w:tcBorders>
                  <w:top w:val="single" w:sz="4" w:space="0" w:color="auto"/>
                  <w:left w:val="single" w:sz="4" w:space="0" w:color="auto"/>
                  <w:bottom w:val="single" w:sz="4" w:space="0" w:color="auto"/>
                  <w:right w:val="single" w:sz="4" w:space="0" w:color="auto"/>
                </w:tcBorders>
              </w:tcPr>
              <w:p>
                <w:pPr>
                  <w:spacing w:after="0"/>
                  <w:rPr>
                    <w:rFonts w:ascii="Tahoma" w:hAnsi="Tahoma" w:cs="Tahoma"/>
                  </w:rPr>
                </w:pPr>
                <w:r>
                  <w:rPr>
                    <w:rStyle w:val="PlaceholderText"/>
                  </w:rPr>
                  <w:t>Click or tap here to enter text.</w:t>
                </w:r>
              </w:p>
            </w:tc>
          </w:sdtContent>
        </w:sdt>
      </w:tr>
      <w:tr>
        <w:trPr>
          <w:trHeight w:val="732"/>
        </w:trPr>
        <w:tc>
          <w:tcPr>
            <w:tcW w:w="4248" w:type="dxa"/>
            <w:tcBorders>
              <w:top w:val="single" w:sz="4" w:space="0" w:color="auto"/>
              <w:left w:val="single" w:sz="4" w:space="0" w:color="auto"/>
              <w:bottom w:val="single" w:sz="4" w:space="0" w:color="auto"/>
              <w:right w:val="single" w:sz="4" w:space="0" w:color="auto"/>
            </w:tcBorders>
            <w:hideMark/>
          </w:tcPr>
          <w:p>
            <w:pPr>
              <w:spacing w:after="0"/>
              <w:rPr>
                <w:rFonts w:ascii="Tahoma" w:hAnsi="Tahoma" w:cs="Tahoma"/>
                <w:b/>
                <w:bCs/>
              </w:rPr>
            </w:pPr>
            <w:r>
              <w:rPr>
                <w:rFonts w:ascii="Tahoma" w:hAnsi="Tahoma" w:cs="Tahoma"/>
                <w:b/>
                <w:bCs/>
              </w:rPr>
              <w:t>Name of parent/guardian giving consent</w:t>
            </w:r>
          </w:p>
        </w:tc>
        <w:sdt>
          <w:sdtPr>
            <w:rPr>
              <w:rFonts w:ascii="Tahoma" w:hAnsi="Tahoma" w:cs="Tahoma"/>
            </w:rPr>
            <w:id w:val="-1815020868"/>
            <w:placeholder>
              <w:docPart w:val="DefaultPlaceholder_-1854013440"/>
            </w:placeholder>
            <w:showingPlcHdr/>
            <w:text/>
          </w:sdtPr>
          <w:sdtContent>
            <w:tc>
              <w:tcPr>
                <w:tcW w:w="5494" w:type="dxa"/>
                <w:tcBorders>
                  <w:top w:val="single" w:sz="4" w:space="0" w:color="auto"/>
                  <w:left w:val="single" w:sz="4" w:space="0" w:color="auto"/>
                  <w:bottom w:val="single" w:sz="4" w:space="0" w:color="auto"/>
                  <w:right w:val="single" w:sz="4" w:space="0" w:color="auto"/>
                </w:tcBorders>
              </w:tcPr>
              <w:p>
                <w:pPr>
                  <w:spacing w:after="0"/>
                  <w:rPr>
                    <w:rFonts w:ascii="Tahoma" w:hAnsi="Tahoma" w:cs="Tahoma"/>
                  </w:rPr>
                </w:pPr>
                <w:r>
                  <w:rPr>
                    <w:rStyle w:val="PlaceholderText"/>
                  </w:rPr>
                  <w:t>Click or tap here to enter text.</w:t>
                </w:r>
              </w:p>
            </w:tc>
          </w:sdtContent>
        </w:sdt>
      </w:tr>
      <w:tr>
        <w:trPr>
          <w:trHeight w:val="700"/>
        </w:trPr>
        <w:tc>
          <w:tcPr>
            <w:tcW w:w="4248" w:type="dxa"/>
            <w:tcBorders>
              <w:top w:val="single" w:sz="4" w:space="0" w:color="auto"/>
              <w:left w:val="single" w:sz="4" w:space="0" w:color="auto"/>
              <w:bottom w:val="single" w:sz="4" w:space="0" w:color="auto"/>
              <w:right w:val="single" w:sz="4" w:space="0" w:color="auto"/>
            </w:tcBorders>
            <w:hideMark/>
          </w:tcPr>
          <w:p>
            <w:pPr>
              <w:spacing w:after="0"/>
              <w:rPr>
                <w:rFonts w:ascii="Tahoma" w:hAnsi="Tahoma" w:cs="Tahoma"/>
                <w:b/>
                <w:bCs/>
              </w:rPr>
            </w:pPr>
            <w:r>
              <w:rPr>
                <w:rFonts w:ascii="Tahoma" w:hAnsi="Tahoma" w:cs="Tahoma"/>
                <w:b/>
                <w:bCs/>
              </w:rPr>
              <w:t>Relationship to test subject</w:t>
            </w:r>
          </w:p>
        </w:tc>
        <w:sdt>
          <w:sdtPr>
            <w:rPr>
              <w:rFonts w:ascii="Tahoma" w:hAnsi="Tahoma" w:cs="Tahoma"/>
            </w:rPr>
            <w:id w:val="1819526824"/>
            <w:placeholder>
              <w:docPart w:val="DefaultPlaceholder_-1854013440"/>
            </w:placeholder>
            <w:showingPlcHdr/>
            <w:text/>
          </w:sdtPr>
          <w:sdtContent>
            <w:tc>
              <w:tcPr>
                <w:tcW w:w="5494" w:type="dxa"/>
                <w:tcBorders>
                  <w:top w:val="single" w:sz="4" w:space="0" w:color="auto"/>
                  <w:left w:val="single" w:sz="4" w:space="0" w:color="auto"/>
                  <w:bottom w:val="single" w:sz="4" w:space="0" w:color="auto"/>
                  <w:right w:val="single" w:sz="4" w:space="0" w:color="auto"/>
                </w:tcBorders>
              </w:tcPr>
              <w:p>
                <w:pPr>
                  <w:spacing w:after="0"/>
                  <w:rPr>
                    <w:rFonts w:ascii="Tahoma" w:hAnsi="Tahoma" w:cs="Tahoma"/>
                  </w:rPr>
                </w:pPr>
                <w:r>
                  <w:rPr>
                    <w:rStyle w:val="PlaceholderText"/>
                  </w:rPr>
                  <w:t>Click or tap here to enter text.</w:t>
                </w:r>
              </w:p>
            </w:tc>
          </w:sdtContent>
        </w:sdt>
      </w:tr>
      <w:tr>
        <w:trPr>
          <w:trHeight w:val="715"/>
        </w:trPr>
        <w:tc>
          <w:tcPr>
            <w:tcW w:w="4248" w:type="dxa"/>
            <w:tcBorders>
              <w:top w:val="single" w:sz="4" w:space="0" w:color="auto"/>
              <w:left w:val="single" w:sz="4" w:space="0" w:color="auto"/>
              <w:bottom w:val="single" w:sz="4" w:space="0" w:color="auto"/>
              <w:right w:val="single" w:sz="4" w:space="0" w:color="auto"/>
            </w:tcBorders>
            <w:hideMark/>
          </w:tcPr>
          <w:p>
            <w:pPr>
              <w:spacing w:after="0"/>
              <w:rPr>
                <w:rFonts w:ascii="Tahoma" w:hAnsi="Tahoma" w:cs="Tahoma"/>
                <w:b/>
                <w:bCs/>
              </w:rPr>
            </w:pPr>
            <w:r>
              <w:rPr>
                <w:rFonts w:ascii="Tahoma" w:hAnsi="Tahoma" w:cs="Tahoma"/>
                <w:b/>
                <w:bCs/>
              </w:rPr>
              <w:t xml:space="preserve">Signature </w:t>
            </w:r>
            <w:r>
              <w:rPr>
                <w:rFonts w:ascii="Tahoma" w:hAnsi="Tahoma" w:cs="Tahoma"/>
                <w:sz w:val="18"/>
              </w:rPr>
              <w:t>(typing out your name is sufficient if you are filling in this form digitally)</w:t>
            </w:r>
          </w:p>
        </w:tc>
        <w:sdt>
          <w:sdtPr>
            <w:rPr>
              <w:rFonts w:ascii="Tahoma" w:hAnsi="Tahoma" w:cs="Tahoma"/>
            </w:rPr>
            <w:id w:val="1879049896"/>
            <w:placeholder>
              <w:docPart w:val="DefaultPlaceholder_-1854013440"/>
            </w:placeholder>
            <w:showingPlcHdr/>
            <w:text/>
          </w:sdtPr>
          <w:sdtContent>
            <w:tc>
              <w:tcPr>
                <w:tcW w:w="5494" w:type="dxa"/>
                <w:tcBorders>
                  <w:top w:val="single" w:sz="4" w:space="0" w:color="auto"/>
                  <w:left w:val="single" w:sz="4" w:space="0" w:color="auto"/>
                  <w:bottom w:val="single" w:sz="4" w:space="0" w:color="auto"/>
                  <w:right w:val="single" w:sz="4" w:space="0" w:color="auto"/>
                </w:tcBorders>
              </w:tcPr>
              <w:p>
                <w:pPr>
                  <w:spacing w:after="0"/>
                  <w:rPr>
                    <w:rFonts w:ascii="Tahoma" w:hAnsi="Tahoma" w:cs="Tahoma"/>
                  </w:rPr>
                </w:pPr>
                <w:r>
                  <w:rPr>
                    <w:rStyle w:val="PlaceholderText"/>
                  </w:rPr>
                  <w:t>Click or tap here to enter text.</w:t>
                </w:r>
              </w:p>
            </w:tc>
          </w:sdtContent>
        </w:sdt>
      </w:tr>
      <w:tr>
        <w:trPr>
          <w:trHeight w:val="1040"/>
        </w:trPr>
        <w:tc>
          <w:tcPr>
            <w:tcW w:w="4248" w:type="dxa"/>
            <w:tcBorders>
              <w:top w:val="single" w:sz="4" w:space="0" w:color="auto"/>
              <w:left w:val="single" w:sz="4" w:space="0" w:color="auto"/>
              <w:bottom w:val="single" w:sz="4" w:space="0" w:color="auto"/>
              <w:right w:val="single" w:sz="4" w:space="0" w:color="auto"/>
            </w:tcBorders>
            <w:hideMark/>
          </w:tcPr>
          <w:p>
            <w:pPr>
              <w:spacing w:after="0"/>
              <w:rPr>
                <w:rFonts w:ascii="Tahoma" w:hAnsi="Tahoma" w:cs="Tahoma"/>
                <w:b/>
                <w:bCs/>
              </w:rPr>
            </w:pPr>
            <w:r>
              <w:rPr>
                <w:rFonts w:ascii="Tahoma" w:hAnsi="Tahoma" w:cs="Tahoma"/>
                <w:b/>
                <w:bCs/>
              </w:rPr>
              <w:t>Today’s date</w:t>
            </w:r>
          </w:p>
        </w:tc>
        <w:sdt>
          <w:sdtPr>
            <w:rPr>
              <w:rFonts w:ascii="Tahoma" w:hAnsi="Tahoma" w:cs="Tahoma"/>
            </w:rPr>
            <w:id w:val="-1733846805"/>
            <w:placeholder>
              <w:docPart w:val="DefaultPlaceholder_-1854013440"/>
            </w:placeholder>
            <w:showingPlcHdr/>
            <w:text/>
          </w:sdtPr>
          <w:sdtContent>
            <w:tc>
              <w:tcPr>
                <w:tcW w:w="5494" w:type="dxa"/>
                <w:tcBorders>
                  <w:top w:val="single" w:sz="4" w:space="0" w:color="auto"/>
                  <w:left w:val="single" w:sz="4" w:space="0" w:color="auto"/>
                  <w:bottom w:val="single" w:sz="4" w:space="0" w:color="auto"/>
                  <w:right w:val="single" w:sz="4" w:space="0" w:color="auto"/>
                </w:tcBorders>
              </w:tcPr>
              <w:p>
                <w:pPr>
                  <w:spacing w:after="0"/>
                  <w:rPr>
                    <w:rFonts w:ascii="Tahoma" w:hAnsi="Tahoma" w:cs="Tahoma"/>
                  </w:rPr>
                </w:pPr>
                <w:r>
                  <w:rPr>
                    <w:rStyle w:val="PlaceholderText"/>
                  </w:rPr>
                  <w:t>Click or tap here to enter text.</w:t>
                </w:r>
              </w:p>
            </w:tc>
          </w:sdtContent>
        </w:sdt>
      </w:tr>
      <w:tr>
        <w:trPr>
          <w:trHeight w:val="1040"/>
        </w:trPr>
        <w:tc>
          <w:tcPr>
            <w:tcW w:w="4248" w:type="dxa"/>
            <w:tcBorders>
              <w:top w:val="single" w:sz="4" w:space="0" w:color="auto"/>
              <w:left w:val="single" w:sz="4" w:space="0" w:color="auto"/>
              <w:bottom w:val="single" w:sz="4" w:space="0" w:color="auto"/>
              <w:right w:val="single" w:sz="4" w:space="0" w:color="auto"/>
            </w:tcBorders>
            <w:hideMark/>
          </w:tcPr>
          <w:p>
            <w:pPr>
              <w:spacing w:after="0"/>
              <w:rPr>
                <w:rFonts w:ascii="Tahoma" w:hAnsi="Tahoma" w:cs="Tahoma"/>
                <w:b/>
                <w:bCs/>
              </w:rPr>
            </w:pPr>
            <w:r>
              <w:rPr>
                <w:rFonts w:ascii="Tahoma" w:hAnsi="Tahoma" w:cs="Tahoma"/>
                <w:color w:val="000000" w:themeColor="text1"/>
              </w:rPr>
              <w:t>Details of any health or accessibility issues which might affect a child’s safe participation in the testing exercise. </w:t>
            </w:r>
          </w:p>
        </w:tc>
        <w:tc>
          <w:tcPr>
            <w:tcW w:w="5494" w:type="dxa"/>
            <w:tcBorders>
              <w:top w:val="single" w:sz="4" w:space="0" w:color="auto"/>
              <w:left w:val="single" w:sz="4" w:space="0" w:color="auto"/>
              <w:bottom w:val="single" w:sz="4" w:space="0" w:color="auto"/>
              <w:right w:val="single" w:sz="4" w:space="0" w:color="auto"/>
            </w:tcBorders>
          </w:tcPr>
          <w:sdt>
            <w:sdtPr>
              <w:rPr>
                <w:rFonts w:ascii="Tahoma" w:hAnsi="Tahoma" w:cs="Tahoma"/>
              </w:rPr>
              <w:id w:val="-998575692"/>
              <w:placeholder>
                <w:docPart w:val="DefaultPlaceholder_-1854013440"/>
              </w:placeholder>
              <w:showingPlcHdr/>
              <w:text/>
            </w:sdtPr>
            <w:sdtContent>
              <w:p>
                <w:pPr>
                  <w:spacing w:after="0"/>
                  <w:rPr>
                    <w:rFonts w:ascii="Tahoma" w:hAnsi="Tahoma" w:cs="Tahoma"/>
                  </w:rPr>
                </w:pPr>
                <w:r>
                  <w:rPr>
                    <w:rStyle w:val="PlaceholderText"/>
                  </w:rPr>
                  <w:t>Click or tap here to enter text.</w:t>
                </w:r>
              </w:p>
            </w:sdtContent>
          </w:sdt>
          <w:p>
            <w:pPr>
              <w:spacing w:after="0"/>
              <w:rPr>
                <w:rFonts w:ascii="Tahoma" w:hAnsi="Tahoma" w:cs="Tahoma"/>
              </w:rPr>
            </w:pPr>
          </w:p>
          <w:p>
            <w:pPr>
              <w:spacing w:after="0"/>
              <w:rPr>
                <w:rFonts w:ascii="Tahoma" w:hAnsi="Tahoma" w:cs="Tahoma"/>
              </w:rPr>
            </w:pPr>
          </w:p>
          <w:p>
            <w:pPr>
              <w:spacing w:after="0"/>
              <w:rPr>
                <w:rFonts w:ascii="Tahoma" w:hAnsi="Tahoma" w:cs="Tahoma"/>
              </w:rPr>
            </w:pPr>
          </w:p>
          <w:p>
            <w:pPr>
              <w:spacing w:after="0"/>
              <w:rPr>
                <w:rFonts w:ascii="Tahoma" w:hAnsi="Tahoma" w:cs="Tahoma"/>
              </w:rPr>
            </w:pPr>
          </w:p>
        </w:tc>
      </w:tr>
    </w:tbl>
    <w:p>
      <w:pPr>
        <w:rPr>
          <w:rFonts w:ascii="Tahoma" w:hAnsi="Tahoma" w:cs="Tahoma"/>
        </w:rPr>
      </w:pPr>
    </w:p>
    <w:sectPr>
      <w:footerReference w:type="default" r:id="rId11"/>
      <w:headerReference w:type="first" r:id="rId12"/>
      <w:footerReference w:type="first" r:id="rId13"/>
      <w:pgSz w:w="11906" w:h="16838"/>
      <w:pgMar w:top="851" w:right="1077" w:bottom="426" w:left="1077" w:header="425"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tabs>
        <w:tab w:val="center" w:pos="4820"/>
        <w:tab w:val="right" w:pos="9746"/>
      </w:tabs>
    </w:pPr>
    <w:r>
      <w:rPr>
        <w:szCs w:val="20"/>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rPr>
          <w:color w:val="000000"/>
        </w:rP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r>
      <w:rPr>
        <w:noProof/>
      </w:rPr>
      <w:drawing>
        <wp:inline distT="0" distB="0" distL="0" distR="0">
          <wp:extent cx="2552865" cy="9025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lmscott Masthead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497" cy="906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D1704"/>
    <w:multiLevelType w:val="multilevel"/>
    <w:tmpl w:val="5EA07B3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3803EEF"/>
    <w:multiLevelType w:val="multilevel"/>
    <w:tmpl w:val="1F9E6BA4"/>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190B7D91"/>
    <w:multiLevelType w:val="multilevel"/>
    <w:tmpl w:val="05DADA8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E810381"/>
    <w:multiLevelType w:val="multilevel"/>
    <w:tmpl w:val="5B5E8D4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F627A21"/>
    <w:multiLevelType w:val="multilevel"/>
    <w:tmpl w:val="22CC45F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3CDC7396"/>
    <w:multiLevelType w:val="multilevel"/>
    <w:tmpl w:val="1D189DB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3DE673EF"/>
    <w:multiLevelType w:val="hybridMultilevel"/>
    <w:tmpl w:val="BD8AF4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D3566"/>
    <w:multiLevelType w:val="multilevel"/>
    <w:tmpl w:val="9BC45D78"/>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8" w15:restartNumberingAfterBreak="0">
    <w:nsid w:val="501D2326"/>
    <w:multiLevelType w:val="multilevel"/>
    <w:tmpl w:val="20A80D7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1411C1D"/>
    <w:multiLevelType w:val="multilevel"/>
    <w:tmpl w:val="8C34151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B11057C"/>
    <w:multiLevelType w:val="multilevel"/>
    <w:tmpl w:val="2C66CD6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FB2150C"/>
    <w:multiLevelType w:val="multilevel"/>
    <w:tmpl w:val="5E66CC06"/>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10"/>
  </w:num>
  <w:num w:numId="2">
    <w:abstractNumId w:val="0"/>
  </w:num>
  <w:num w:numId="3">
    <w:abstractNumId w:val="3"/>
  </w:num>
  <w:num w:numId="4">
    <w:abstractNumId w:val="7"/>
  </w:num>
  <w:num w:numId="5">
    <w:abstractNumId w:val="2"/>
  </w:num>
  <w:num w:numId="6">
    <w:abstractNumId w:val="1"/>
  </w:num>
  <w:num w:numId="7">
    <w:abstractNumId w:val="11"/>
  </w:num>
  <w:num w:numId="8">
    <w:abstractNumId w:val="8"/>
  </w:num>
  <w:num w:numId="9">
    <w:abstractNumId w:val="5"/>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OD9gsUlRHFPCCdOuAmrPKXDHSJ1HEgk7wH82rojRL6SMG4etfbaqNeQe080s4/c2R6JOb1eQOPK5kg7fome0Q==" w:salt="9kRtSLZ6fm3HLx4sN4yKwg=="/>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8434175-DA87-4475-BE14-2BABC9A4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5"/>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 w:type="table" w:styleId="TableGrid">
    <w:name w:val="Table Grid"/>
    <w:basedOn w:val="TableNormal"/>
    <w:uiPriority w:val="39"/>
    <w:pPr>
      <w:textAlignment w:val="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uppressAutoHyphens w:val="0"/>
      <w:autoSpaceDN/>
      <w:spacing w:before="100" w:beforeAutospacing="1" w:after="100" w:afterAutospacing="1" w:line="240" w:lineRule="auto"/>
      <w:textAlignment w:val="auto"/>
    </w:pPr>
    <w:rPr>
      <w:rFonts w:ascii="Times New Roman" w:hAnsi="Times New Roman"/>
      <w:sz w:val="24"/>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2515">
      <w:bodyDiv w:val="1"/>
      <w:marLeft w:val="0"/>
      <w:marRight w:val="0"/>
      <w:marTop w:val="0"/>
      <w:marBottom w:val="0"/>
      <w:divBdr>
        <w:top w:val="none" w:sz="0" w:space="0" w:color="auto"/>
        <w:left w:val="none" w:sz="0" w:space="0" w:color="auto"/>
        <w:bottom w:val="none" w:sz="0" w:space="0" w:color="auto"/>
        <w:right w:val="none" w:sz="0" w:space="0" w:color="auto"/>
      </w:divBdr>
    </w:div>
    <w:div w:id="1556773254">
      <w:bodyDiv w:val="1"/>
      <w:marLeft w:val="0"/>
      <w:marRight w:val="0"/>
      <w:marTop w:val="0"/>
      <w:marBottom w:val="0"/>
      <w:divBdr>
        <w:top w:val="none" w:sz="0" w:space="0" w:color="auto"/>
        <w:left w:val="none" w:sz="0" w:space="0" w:color="auto"/>
        <w:bottom w:val="none" w:sz="0" w:space="0" w:color="auto"/>
        <w:right w:val="none" w:sz="0" w:space="0" w:color="auto"/>
      </w:divBdr>
    </w:div>
    <w:div w:id="1741712679">
      <w:bodyDiv w:val="1"/>
      <w:marLeft w:val="0"/>
      <w:marRight w:val="0"/>
      <w:marTop w:val="0"/>
      <w:marBottom w:val="0"/>
      <w:divBdr>
        <w:top w:val="none" w:sz="0" w:space="0" w:color="auto"/>
        <w:left w:val="none" w:sz="0" w:space="0" w:color="auto"/>
        <w:bottom w:val="none" w:sz="0" w:space="0" w:color="auto"/>
        <w:right w:val="none" w:sz="0" w:space="0" w:color="auto"/>
      </w:divBdr>
      <w:divsChild>
        <w:div w:id="12078412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6AC5725-E254-446F-AC68-480C51E98074}"/>
      </w:docPartPr>
      <w:docPartBody>
        <w:p>
          <w:r>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B82EF8E4-F7A3-4BC2-8D98-19E8ECF2DEAE}"/>
      </w:docPartPr>
      <w:docPartBody>
        <w:p>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769EA6D16BA45A261BCBD31E62A7C" ma:contentTypeVersion="13" ma:contentTypeDescription="Create a new document." ma:contentTypeScope="" ma:versionID="8ebb306a27fc57e546d98199cb0b3578">
  <xsd:schema xmlns:xsd="http://www.w3.org/2001/XMLSchema" xmlns:xs="http://www.w3.org/2001/XMLSchema" xmlns:p="http://schemas.microsoft.com/office/2006/metadata/properties" xmlns:ns3="e04b7be8-0d6c-411e-9e57-78fe43893a11" xmlns:ns4="eaef882f-9394-483a-bb19-7ecd3e39cfd2" targetNamespace="http://schemas.microsoft.com/office/2006/metadata/properties" ma:root="true" ma:fieldsID="7685fcfe51036ceaf755b30590aa2a11" ns3:_="" ns4:_="">
    <xsd:import namespace="e04b7be8-0d6c-411e-9e57-78fe43893a11"/>
    <xsd:import namespace="eaef882f-9394-483a-bb19-7ecd3e39cf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b7be8-0d6c-411e-9e57-78fe43893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ef882f-9394-483a-bb19-7ecd3e39cf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F9133-AC1D-4142-BB01-20229B675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b7be8-0d6c-411e-9e57-78fe43893a11"/>
    <ds:schemaRef ds:uri="eaef882f-9394-483a-bb19-7ecd3e39c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F9301-9242-4009-B194-83D6A092214E}">
  <ds:schemaRefs>
    <ds:schemaRef ds:uri="http://schemas.microsoft.com/sharepoint/v3/contenttype/forms"/>
  </ds:schemaRefs>
</ds:datastoreItem>
</file>

<file path=customXml/itemProps3.xml><?xml version="1.0" encoding="utf-8"?>
<ds:datastoreItem xmlns:ds="http://schemas.openxmlformats.org/officeDocument/2006/customXml" ds:itemID="{FA7857D9-A3F5-46A2-9F16-48EE8E452FD1}">
  <ds:schemaRefs>
    <ds:schemaRef ds:uri="http://purl.org/dc/dcmitype/"/>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eaef882f-9394-483a-bb19-7ecd3e39cfd2"/>
    <ds:schemaRef ds:uri="e04b7be8-0d6c-411e-9e57-78fe43893a11"/>
  </ds:schemaRefs>
</ds:datastoreItem>
</file>

<file path=customXml/itemProps4.xml><?xml version="1.0" encoding="utf-8"?>
<ds:datastoreItem xmlns:ds="http://schemas.openxmlformats.org/officeDocument/2006/customXml" ds:itemID="{0AAA9936-46B1-484C-806A-0BC569D6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E0C0D884</Template>
  <TotalTime>31</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S Madge</cp:lastModifiedBy>
  <cp:revision>9</cp:revision>
  <cp:lastPrinted>2021-01-06T09:45:00Z</cp:lastPrinted>
  <dcterms:created xsi:type="dcterms:W3CDTF">2021-01-06T11:24:00Z</dcterms:created>
  <dcterms:modified xsi:type="dcterms:W3CDTF">2021-03-04T10:56:00Z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0x010100361769EA6D16BA45A261BCBD31E62A7C</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